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61" w:rsidRDefault="00B77361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B77361" w:rsidRDefault="00B77361">
      <w:pPr>
        <w:pStyle w:val="a9"/>
      </w:pPr>
      <w:hyperlink r:id="rId5" w:history="1">
        <w:r>
          <w:rPr>
            <w:rStyle w:val="a4"/>
          </w:rPr>
          <w:t>Постановлением</w:t>
        </w:r>
      </w:hyperlink>
      <w:r>
        <w:t xml:space="preserve"> Администрации г. Сургута от 14 декабря 2015 г. N 8681 в настоящее постановление внесены изменения, </w:t>
      </w:r>
      <w:hyperlink r:id="rId6" w:history="1">
        <w:r>
          <w:rPr>
            <w:rStyle w:val="a4"/>
          </w:rPr>
          <w:t>вступающие в силу</w:t>
        </w:r>
      </w:hyperlink>
      <w:r>
        <w:t xml:space="preserve"> после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 и </w:t>
      </w:r>
      <w:hyperlink r:id="rId8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с 1 января 2016 г.</w:t>
      </w:r>
    </w:p>
    <w:p w:rsidR="00B77361" w:rsidRDefault="00B77361">
      <w:pPr>
        <w:pStyle w:val="a9"/>
      </w:pPr>
      <w:hyperlink r:id="rId9" w:history="1">
        <w:r>
          <w:rPr>
            <w:rStyle w:val="a4"/>
          </w:rPr>
          <w:t>См. текст постановления в предыдущей редакции</w:t>
        </w:r>
      </w:hyperlink>
    </w:p>
    <w:p w:rsidR="00B77361" w:rsidRDefault="00B77361">
      <w:pPr>
        <w:pStyle w:val="a9"/>
      </w:pPr>
    </w:p>
    <w:p w:rsidR="00B77361" w:rsidRDefault="00B77361">
      <w:pPr>
        <w:pStyle w:val="1"/>
      </w:pPr>
      <w:bookmarkStart w:id="0" w:name="_GoBack"/>
      <w:r>
        <w:t xml:space="preserve">Постановление Администрации г. Сургута от 13 декабря 2013 г. N 8991 </w:t>
      </w:r>
      <w:r>
        <w:br/>
        <w:t>"Об утверждении муниципальной программы "Развитие агропромышленного комплекса в городе Сургуте на 2014 - 2030 годы"</w:t>
      </w:r>
      <w:bookmarkEnd w:id="0"/>
    </w:p>
    <w:p w:rsidR="00B77361" w:rsidRDefault="00B77361">
      <w:pPr>
        <w:pStyle w:val="ac"/>
      </w:pPr>
      <w:r>
        <w:t>С изменениями и дополнениями от:</w:t>
      </w:r>
    </w:p>
    <w:p w:rsidR="00B77361" w:rsidRDefault="00B77361">
      <w:pPr>
        <w:pStyle w:val="a6"/>
      </w:pPr>
      <w:r>
        <w:t>21 марта, 10, 12 декабря 2014 г., 4 сентября, 14 декабря 2015 г., 12 сентября, 7 декабря 2016 г., 13 февраля 2017 г.</w:t>
      </w:r>
    </w:p>
    <w:p w:rsidR="00B77361" w:rsidRDefault="00B77361"/>
    <w:p w:rsidR="00B77361" w:rsidRDefault="00B77361">
      <w:r>
        <w:t xml:space="preserve">В соответствии с </w:t>
      </w:r>
      <w:hyperlink r:id="rId10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</w:t>
      </w:r>
      <w:hyperlink r:id="rId11" w:history="1">
        <w:r>
          <w:rPr>
            <w:rStyle w:val="a4"/>
          </w:rPr>
          <w:t>Законом</w:t>
        </w:r>
      </w:hyperlink>
      <w:r>
        <w:t xml:space="preserve"> Ханты-Мансийского автономного округа - Югры от 16.12.2010 N 228-оз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(за исключением мероприятий, предусмотренных федеральными целевыми программами)" (с изменениями </w:t>
      </w:r>
      <w:hyperlink r:id="rId12" w:history="1">
        <w:r>
          <w:rPr>
            <w:rStyle w:val="a4"/>
          </w:rPr>
          <w:t>от 23.02.2013 N 13-оз</w:t>
        </w:r>
      </w:hyperlink>
      <w:r>
        <w:t xml:space="preserve">),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Ханты-Мансийского автономного округа - Югры от 09.10.2013 N 420-п "О государственной программе Ханты-Мансийского автономного округа - Югры "Развитие агропромышленного комплекса и рынков сельскохозяйственной продукции, сырья и продовольствия в Ханты-Мансийском автономном округе - Югре в 2014 - 2020 годах",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Администрации города от 17.07.2013 N 5159 "Об утверждении порядка принятия решений о разработке, формирования и реализации муниципальных программ городского округа город Сургут" (с изменениями </w:t>
      </w:r>
      <w:hyperlink r:id="rId15" w:history="1">
        <w:r>
          <w:rPr>
            <w:rStyle w:val="a4"/>
          </w:rPr>
          <w:t>от 20.11.2013 N 8435</w:t>
        </w:r>
      </w:hyperlink>
      <w:r>
        <w:t>):</w:t>
      </w:r>
    </w:p>
    <w:p w:rsidR="00B77361" w:rsidRDefault="00B77361">
      <w:bookmarkStart w:id="1" w:name="sub_1"/>
      <w:r>
        <w:t xml:space="preserve">1. Утвердить муниципальную программу "Развитие агропромышленного комплекса в городе Сургуте на 2014 - 2030 годы"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B77361" w:rsidRDefault="00B77361">
      <w:bookmarkStart w:id="2" w:name="sub_2"/>
      <w:bookmarkEnd w:id="1"/>
      <w:r>
        <w:t>2. Настоящее постановление вступает в силу с 01.01.2014.</w:t>
      </w:r>
    </w:p>
    <w:p w:rsidR="00B77361" w:rsidRDefault="00B77361">
      <w:bookmarkStart w:id="3" w:name="sub_3"/>
      <w:bookmarkEnd w:id="2"/>
      <w:r>
        <w:t xml:space="preserve">3. Управлению информационной политики (Швидкая Е.А.) </w:t>
      </w:r>
      <w:hyperlink r:id="rId16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средствах массовой информации и разместить на официальном интернет-сайте Администрации города.</w:t>
      </w:r>
    </w:p>
    <w:p w:rsidR="00B77361" w:rsidRDefault="00B77361">
      <w:bookmarkStart w:id="4" w:name="sub_4"/>
      <w:bookmarkEnd w:id="3"/>
      <w:r>
        <w:t>4. Контроль за выполнением постановления возложить на заместителя главы Администрации города Иванова А.Л.</w:t>
      </w:r>
    </w:p>
    <w:bookmarkEnd w:id="4"/>
    <w:p w:rsidR="00B77361" w:rsidRDefault="00B7736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77361" w:rsidRPr="00B77361" w:rsidRDefault="00B77361">
            <w:pPr>
              <w:pStyle w:val="ad"/>
            </w:pPr>
            <w:r w:rsidRPr="00B77361"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77361" w:rsidRPr="00B77361" w:rsidRDefault="00B77361">
            <w:pPr>
              <w:pStyle w:val="aa"/>
              <w:jc w:val="right"/>
            </w:pPr>
            <w:r w:rsidRPr="00B77361">
              <w:t>Д.В. Попов</w:t>
            </w:r>
          </w:p>
        </w:tc>
      </w:tr>
    </w:tbl>
    <w:p w:rsidR="00B77361" w:rsidRDefault="00B77361"/>
    <w:p w:rsidR="00B77361" w:rsidRDefault="00B77361">
      <w:pPr>
        <w:ind w:firstLine="698"/>
        <w:jc w:val="right"/>
      </w:pPr>
      <w:bookmarkStart w:id="5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 г. Сургута</w:t>
      </w:r>
      <w:r>
        <w:rPr>
          <w:rStyle w:val="a3"/>
        </w:rPr>
        <w:br/>
        <w:t>от 13 декабря 2013 г. N 8991</w:t>
      </w:r>
    </w:p>
    <w:bookmarkEnd w:id="5"/>
    <w:p w:rsidR="00B77361" w:rsidRDefault="00B77361"/>
    <w:p w:rsidR="00B77361" w:rsidRDefault="00B77361">
      <w:pPr>
        <w:pStyle w:val="1"/>
      </w:pPr>
      <w:r>
        <w:t xml:space="preserve">Муниципальная программа </w:t>
      </w:r>
      <w:r>
        <w:br/>
        <w:t>"Развитие агропромышленного комплекса в городе Сургуте на 2014 - 2030 годы"</w:t>
      </w:r>
    </w:p>
    <w:p w:rsidR="00B77361" w:rsidRDefault="00B77361"/>
    <w:p w:rsidR="00B77361" w:rsidRDefault="00B77361">
      <w:pPr>
        <w:pStyle w:val="a8"/>
        <w:rPr>
          <w:color w:val="000000"/>
          <w:sz w:val="16"/>
          <w:szCs w:val="16"/>
        </w:rPr>
      </w:pPr>
      <w:bookmarkStart w:id="6" w:name="sub_1001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B77361" w:rsidRDefault="00B77361">
      <w:pPr>
        <w:pStyle w:val="a9"/>
      </w:pPr>
      <w:r>
        <w:fldChar w:fldCharType="begin"/>
      </w:r>
      <w:r>
        <w:instrText>HYPERLINK "garantF1://45124780.11"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г. Сургута от 13 февраля 2017 г. N 830 в раздел 1 </w:t>
      </w:r>
      <w:r>
        <w:lastRenderedPageBreak/>
        <w:t xml:space="preserve">настоящего приложения внесены изменения, </w:t>
      </w:r>
      <w:hyperlink r:id="rId17" w:history="1">
        <w:r>
          <w:rPr>
            <w:rStyle w:val="a4"/>
          </w:rPr>
          <w:t>вступающие в силу</w:t>
        </w:r>
      </w:hyperlink>
      <w:r>
        <w:t xml:space="preserve"> после </w:t>
      </w:r>
      <w:hyperlink r:id="rId1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B77361" w:rsidRDefault="00B77361">
      <w:pPr>
        <w:pStyle w:val="a9"/>
      </w:pPr>
      <w:hyperlink r:id="rId19" w:history="1">
        <w:r>
          <w:rPr>
            <w:rStyle w:val="a4"/>
          </w:rPr>
          <w:t>См. текст раздела в предыдущей редакции</w:t>
        </w:r>
      </w:hyperlink>
    </w:p>
    <w:p w:rsidR="00B77361" w:rsidRDefault="00B77361">
      <w:pPr>
        <w:pStyle w:val="a9"/>
      </w:pPr>
    </w:p>
    <w:p w:rsidR="00B77361" w:rsidRDefault="00B77361">
      <w:pPr>
        <w:pStyle w:val="1"/>
      </w:pPr>
      <w:r>
        <w:t>1. Характеристика текущего состояния</w:t>
      </w:r>
    </w:p>
    <w:p w:rsidR="00B77361" w:rsidRDefault="00B77361"/>
    <w:p w:rsidR="00B77361" w:rsidRDefault="00B77361">
      <w:r>
        <w:t xml:space="preserve">До 01 января 2014 года реализация деятельности по развитию агропромышленного комплекса в городе Сургуте осуществлялась в рамках </w:t>
      </w:r>
      <w:hyperlink r:id="rId20" w:history="1">
        <w:r>
          <w:rPr>
            <w:rStyle w:val="a4"/>
          </w:rPr>
          <w:t>долгосрочной целевой программы</w:t>
        </w:r>
      </w:hyperlink>
      <w:r>
        <w:t xml:space="preserve"> "Развитие агропромышленного комплекса в городе Сургуте на 2010 - 2015 годы", утвержденной </w:t>
      </w:r>
      <w:hyperlink r:id="rId21" w:history="1">
        <w:r>
          <w:rPr>
            <w:rStyle w:val="a4"/>
          </w:rPr>
          <w:t>постановлением</w:t>
        </w:r>
      </w:hyperlink>
      <w:r>
        <w:t xml:space="preserve"> Администрации города от 12.01.2010 N 36.</w:t>
      </w:r>
    </w:p>
    <w:p w:rsidR="00B77361" w:rsidRDefault="00B77361">
      <w:r>
        <w:t xml:space="preserve">Настоящая муниципальная программа разработана в соответствии с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Ханты-Мансийского автономного округа - Югры от 09.10.2013 N 420-п "О государственной программе Ханты-Мансийского автономного округа - Югры "Развитие агропромышленного комплекса и рынков сельскохозяйственной продукции, сырья и продовольствия в Ханты-Мансийском автономном округе - Югре в 2016 - 2020 годах", </w:t>
      </w:r>
      <w:hyperlink r:id="rId23" w:history="1">
        <w:r>
          <w:rPr>
            <w:rStyle w:val="a4"/>
          </w:rPr>
          <w:t>постановлением</w:t>
        </w:r>
      </w:hyperlink>
      <w:r>
        <w:t xml:space="preserve"> Администрации города от 17.07.2013 N 5159 "Об утверждении порядка принятия решений о разработке, формирования и реализации муниципальных программ городского округа город Сургут", на основании </w:t>
      </w:r>
      <w:hyperlink r:id="rId24" w:history="1">
        <w:r>
          <w:rPr>
            <w:rStyle w:val="a4"/>
          </w:rPr>
          <w:t>паспорта</w:t>
        </w:r>
      </w:hyperlink>
      <w:r>
        <w:t xml:space="preserve"> муниципальной программы, утвержденного </w:t>
      </w:r>
      <w:hyperlink r:id="rId25" w:history="1">
        <w:r>
          <w:rPr>
            <w:rStyle w:val="a4"/>
          </w:rPr>
          <w:t>распоряжением</w:t>
        </w:r>
      </w:hyperlink>
      <w:r>
        <w:t xml:space="preserve"> Администрации города от 30.08.2013 N 3105 "О разработке муниципальной программы "Развитие агропромышленного комплекса в городе Сургуте на 2014 - 2030 годы", содержащих перечень правовых оснований для ее формирования.</w:t>
      </w:r>
    </w:p>
    <w:p w:rsidR="00B77361" w:rsidRDefault="00B77361">
      <w:r>
        <w:t>Реализация мероприятий настоящей программы направлена на развитие агропромышленного комплекса на территории муниципального образования городской округ город Сургут, что соответствует вектору "Промышленность" направления "Предпринимательство" Стратегии социально-экономического развития муниципального образования городской округ город Сургут на период до 2030 года.</w:t>
      </w:r>
    </w:p>
    <w:p w:rsidR="00B77361" w:rsidRDefault="00B77361">
      <w:r>
        <w:t xml:space="preserve">Развитие агропромышленного комплекса на территории муниципального образования городской округ город Сургут является основой обеспечения продовольственной безопасности населения (в соответствии с Доктриной продовольственной безопасности Российской Федерации, утвержденной </w:t>
      </w:r>
      <w:hyperlink r:id="rId2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30.01.2010 N 120). Современный уровень сельского хозяйства выдвигает на первый план задачу эффективного использования имеющегося экономического потенциала и мобилизации внутренних ресурсов. Низкие темпы развития и финансовая неустойчивость сельского хозяйства обусловлены диспаритетом цен на сельскохозяйственную и промышленную продукцию, нестабильностью агропродовольственного рынка. В данной ситуации государственная поддержка сельскохозяйственного производства должна быть направлена на создание общих благоприятных условий функционирования субъектов отрасли, повышение эффективности использования имеющихся ресурсов.</w:t>
      </w:r>
    </w:p>
    <w:p w:rsidR="00B77361" w:rsidRDefault="00B77361">
      <w:r>
        <w:t>Рыбное хозяйство в экономике страны играет важную роль в качестве поставщика пищевой, кормовой и технической продукции, сырья и полуфабрикатов. При этом, прежде всего, рыбная отрасль рассматривается как источник обеспечения населения продуктами питания.</w:t>
      </w:r>
    </w:p>
    <w:p w:rsidR="00B77361" w:rsidRDefault="00B77361">
      <w:r>
        <w:t>Ресурсная потребность в субсидиях обусловлена необходимостью поддерживать и развивать производство сельскохозяйственной продукции - продукции животноводства, растениеводства, рыбохозяйственного комплекса, поддерживать и развивать малые формы хозяйствования.</w:t>
      </w:r>
    </w:p>
    <w:p w:rsidR="00B77361" w:rsidRDefault="00B77361">
      <w:r>
        <w:lastRenderedPageBreak/>
        <w:t xml:space="preserve">Государственная поддержка производства сельскохозяйственной продукции, в том числе посредством предоставления субсидий на производство и реализацию продукции животноводства, растениеводства, вылова и реализацию пищевой рыбы (в том числе искусственно выращенной), пищевой рыбопродукции, на развитие малых форм хозяйствования является одним из основных элементов мероприятий по развитию приоритетных подотраслей сельского хозяйства и предусмотрена </w:t>
      </w:r>
      <w:hyperlink r:id="rId27" w:history="1">
        <w:r>
          <w:rPr>
            <w:rStyle w:val="a4"/>
          </w:rPr>
          <w:t>постановлением</w:t>
        </w:r>
      </w:hyperlink>
      <w:r>
        <w:t xml:space="preserve"> Правительства Ханты-Мансийского автономного округа - Югры от 09.10.2013 N 420-п "О государственной программе Ханты-Мансийского автономного округа - Югры "Развитие агропромышленного комплекса и рынков сельскохозяйственной продукции, сырья и продовольствия в Ханты-Мансийском автономном округе - Югре в 2016 - 2020 годах".</w:t>
      </w:r>
    </w:p>
    <w:p w:rsidR="00B77361" w:rsidRDefault="00B77361">
      <w:r>
        <w:t>Единственным участником долгосрочной целевой программы развития агропромышленного комплекса в городе Сургуте до 2012 года являлось Сургутское городское муниципальное унитарное сельскохозяйственное предприятие "Северное".</w:t>
      </w:r>
    </w:p>
    <w:p w:rsidR="00B77361" w:rsidRDefault="00B77361">
      <w:r>
        <w:t>В 2012 - 2013 годах в список участников долгосрочной целевой программы включены пять хозяйств. Два крестьянских (фермерских) хозяйства, занимающиеся животноводством, два индивидуальных предпринимателя, осуществляющие переработку рыбопродукции, и одно общество с ограниченной ответственностью, осуществляющее деятельность по искусственному выращиванию рыбы.</w:t>
      </w:r>
    </w:p>
    <w:p w:rsidR="00B77361" w:rsidRDefault="00B77361">
      <w:r>
        <w:t>С 27.11.2013 Сургутское городское муниципальное унитарное сельскохозяйственное предприятие "Северное" находится в стадии ликвидации в соответствии с распоряжением Администрации города от 27.11.2013 N 4177.</w:t>
      </w:r>
    </w:p>
    <w:p w:rsidR="00B77361" w:rsidRDefault="00B77361">
      <w:r>
        <w:t>Участниками муниципальной программы в 2014 году являлись: общество с ограниченной ответственностью "Сургутский рыбхоз", осуществляющее деятельность по производству и реализации пищевой искусственно выращенной рыбы, и два индивидуальных предпринимателя, занимающихся переработкой пищевой рыбной продукции ИП Даитбекова М.М., ИП Патрушев Н.А.</w:t>
      </w:r>
    </w:p>
    <w:p w:rsidR="00B77361" w:rsidRDefault="00B77361">
      <w:r>
        <w:t>Индивидуальному предпринимателю Даитбековой М.М. в 2014 году предоставлена субсидия на поддержку малых форм хозяйствования на развитие материально-технической базы.</w:t>
      </w:r>
    </w:p>
    <w:p w:rsidR="00B77361" w:rsidRDefault="00B77361">
      <w:r>
        <w:t xml:space="preserve">В соответствии с внесенными в 2014 году изменениями в </w:t>
      </w:r>
      <w:hyperlink r:id="rId28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автономного округа - Югры от 09.10.2013 N 420-п "О государственной программе Ханты-Мансийского автономного округа - Югры "Развитие агропромышленного комплекса и рынков сельскохозяйственной продукции, сырья и продовольствия в Ханты-Мансийском автономном округе - Югре в 2014 - 2020 годах" изменились условия и порядок предоставления субсидий на поддержку сельскохозяйственного производства из средств окружного бюджета.</w:t>
      </w:r>
    </w:p>
    <w:p w:rsidR="00B77361" w:rsidRDefault="00B77361">
      <w:r>
        <w:t>В течение 2014 года сельхозтоваропроизводители не представили в полном объеме необходимый полный пакет документов, что явилось основанием для отказа в предоставлении субсидии.</w:t>
      </w:r>
    </w:p>
    <w:p w:rsidR="00B77361" w:rsidRDefault="00B77361">
      <w:bookmarkStart w:id="7" w:name="sub_115"/>
      <w:r>
        <w:t xml:space="preserve">Согласно </w:t>
      </w:r>
      <w:hyperlink r:id="rId29" w:history="1">
        <w:r>
          <w:rPr>
            <w:rStyle w:val="a4"/>
          </w:rPr>
          <w:t>постановлению</w:t>
        </w:r>
      </w:hyperlink>
      <w:r>
        <w:t xml:space="preserve"> Правительства Ханты-Мансийского автономного округа - Югры от 03.10.2014 N 365-п "О внесении изменений в постановление Правительства Ханты-Мансийского автономного округа - Югры от 09.10.2013 N 420-п "О государственной программе Ханты-Мансийского автономного округа - Югры "Развитие агропромышленного комплекса и рынков сельскохозяйственной продукции, сырья и продовольствия в Ханты-Мансийском автономном округе - Югре в 2014 - 2020 годах" рыба карп включена в перечень несубсидируемой рыбы. В соответствии с этим обществом с ограниченной ответственностью "Сургутский рыбхоз" были откорректированы плановые показатели, исключены объемы по производству и реализации искусственно выращенной рыбы карп, в 2015 году внесены изменения в </w:t>
      </w:r>
      <w:r>
        <w:lastRenderedPageBreak/>
        <w:t>муниципальную программу.</w:t>
      </w:r>
    </w:p>
    <w:bookmarkEnd w:id="7"/>
    <w:p w:rsidR="00B77361" w:rsidRDefault="00B77361">
      <w:r>
        <w:t>С 2015 года индивидуальный предприниматель Даитбекова М.М. не является участником муниципальной программы. Согласно приказу департамента имущественных и земельных отношений от 18.02.2015 N 9 с ней расторгнуто соглашение о предоставлении субсидии. Запланированные индивидуальным предпринимателем Даитбековой М.М. показатели по производству и реализации пищевой рыбной продукции исключены из муниципальной программы с 2015 года.</w:t>
      </w:r>
    </w:p>
    <w:p w:rsidR="00B77361" w:rsidRDefault="00B77361">
      <w:bookmarkStart w:id="8" w:name="sub_117"/>
      <w:r>
        <w:t xml:space="preserve">В соответствии с изменениями </w:t>
      </w:r>
      <w:hyperlink r:id="rId30" w:history="1">
        <w:r>
          <w:rPr>
            <w:rStyle w:val="a4"/>
          </w:rPr>
          <w:t>от 19.06.2015 N 176-п</w:t>
        </w:r>
      </w:hyperlink>
      <w:r>
        <w:t xml:space="preserve"> в постановление Правительства Ханты-Мансийского автономного округа - Югры от 09.10.2013 N 420-п "О государственной программе Ханты-Мансийского автономного округа - Югры "Развитие агропромышленного комплекса и рынков сельскохозяйственной продукции, сырья и продовольствия в Ханты-Мансийском автономном округе - Югре в 2014 - 2020 годах" установлены критерии для получения государственной поддержки на искусственно выращенную рыбу (средняя минимальная масса одной особи и ограничена выплата субсидии отрядом осетровых и сиговых рыб).</w:t>
      </w:r>
    </w:p>
    <w:p w:rsidR="00B77361" w:rsidRDefault="00B77361">
      <w:bookmarkStart w:id="9" w:name="sub_118"/>
      <w:bookmarkEnd w:id="8"/>
      <w:r>
        <w:t>Общество с ограниченной ответственностью "Сургутский рыбхоз" 29.07.2015 приобрело и произвело выпуск мальков стерляди и осетра для искусственного выращивания, средний вес одной особи которого составлял 6 грамм. За 289 дней после выпуска малька в садки, находящиеся на территории рыбопромыслового участка Сургутского водохранилища, средний вес одной особи осетра достиг - 515 грамм, стерляди - 125 грамм.</w:t>
      </w:r>
    </w:p>
    <w:bookmarkEnd w:id="9"/>
    <w:p w:rsidR="00B77361" w:rsidRDefault="00B77361">
      <w:r>
        <w:t>В 2015 году в Администрацию города обратился глава личного подсобного хозяйства за поддержкой на содержание двух голов крупного рогатого скота и двух голов мелкого рогатого скота. С 2015 по 2020 год с ним заключено соглашение о предоставлении органом местного самоуправления субсидии на содержание маточного поголовья животных.</w:t>
      </w:r>
    </w:p>
    <w:p w:rsidR="00B77361" w:rsidRDefault="00B77361">
      <w:bookmarkStart w:id="10" w:name="sub_120"/>
      <w:r>
        <w:t xml:space="preserve">В связи со сносом коптильного цеха ИП Патрушев Н.А. отказался от участия в </w:t>
      </w:r>
      <w:hyperlink r:id="rId31" w:history="1">
        <w:r>
          <w:rPr>
            <w:rStyle w:val="a4"/>
          </w:rPr>
          <w:t>государственной программе</w:t>
        </w:r>
      </w:hyperlink>
      <w:r>
        <w:t xml:space="preserve"> Ханты-Мансийского автономного округа - Югры "Развитие агропромышленного комплекса и рынков сельскохозяйственной продукции, сырья и продовольствия в Ханты-Мансийском автономном округе - Югре в 2016 -2020 годах" с 01 января 2016 года.</w:t>
      </w:r>
    </w:p>
    <w:bookmarkEnd w:id="10"/>
    <w:p w:rsidR="00B77361" w:rsidRDefault="00B77361">
      <w:r>
        <w:t>27.06.2016 общество с ограниченной ответственностью "Сургутский рыбхоз" приобрел у общества с ограниченной ответственностью "Уральская форель" (город Южноуральск Челябинской области) 150 000 мальков стерляди. Средняя масса одного малька 3 грамма. Выпуск малька для искусственного выращивания был произведен 30.06.2016 в искусственный пруд, находящийся в непосредственной близости с Сургутским водохранилищем.</w:t>
      </w:r>
    </w:p>
    <w:p w:rsidR="00B77361" w:rsidRDefault="00B77361">
      <w:r>
        <w:t>Малек осетра и стерляди, выпущенный для выращивания 29.07.2015 за 341 день подрос в среднем: осетр на 618 грамм, стерлядь на 161 грамм.</w:t>
      </w:r>
    </w:p>
    <w:p w:rsidR="00B77361" w:rsidRDefault="00B77361"/>
    <w:p w:rsidR="00B77361" w:rsidRDefault="00B77361">
      <w:pPr>
        <w:pStyle w:val="1"/>
      </w:pPr>
      <w:bookmarkStart w:id="11" w:name="sub_1002"/>
      <w:r>
        <w:t>2. Цель и задача муниципальной программы</w:t>
      </w:r>
    </w:p>
    <w:bookmarkEnd w:id="11"/>
    <w:p w:rsidR="00B77361" w:rsidRDefault="00B77361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Задачи муниципальной</w:t>
            </w:r>
          </w:p>
          <w:p w:rsidR="00B77361" w:rsidRPr="00B77361" w:rsidRDefault="00B77361">
            <w:pPr>
              <w:pStyle w:val="aa"/>
              <w:jc w:val="center"/>
            </w:pPr>
            <w:r w:rsidRPr="00B77361"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Обоснование соответствия задач цели</w:t>
            </w:r>
          </w:p>
          <w:p w:rsidR="00B77361" w:rsidRPr="00B77361" w:rsidRDefault="00B77361">
            <w:pPr>
              <w:pStyle w:val="aa"/>
              <w:jc w:val="center"/>
            </w:pPr>
            <w:r w:rsidRPr="00B77361">
              <w:t>программы, сроков реализации программы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</w:pPr>
          </w:p>
          <w:p w:rsidR="00B77361" w:rsidRPr="00B77361" w:rsidRDefault="00B77361">
            <w:pPr>
              <w:pStyle w:val="ad"/>
            </w:pPr>
            <w:r w:rsidRPr="00B77361">
              <w:t>Цель муниципальной программы: устойчивое развитие агропромышленного комплекса на территории муниципального образования городской округ город Сургут (далее - город Сургут), повышение конкурентоспособности продукции, произведенной на территории города Сургута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lastRenderedPageBreak/>
              <w:t>Задача.</w:t>
            </w:r>
          </w:p>
          <w:p w:rsidR="00B77361" w:rsidRPr="00B77361" w:rsidRDefault="00B77361">
            <w:pPr>
              <w:pStyle w:val="ad"/>
            </w:pPr>
            <w:r w:rsidRPr="00B77361">
              <w:t>Государственная поддержка сельскохозяйственного</w:t>
            </w:r>
          </w:p>
          <w:p w:rsidR="00B77361" w:rsidRPr="00B77361" w:rsidRDefault="00B77361">
            <w:pPr>
              <w:pStyle w:val="ad"/>
            </w:pPr>
            <w:r w:rsidRPr="00B77361">
              <w:t>производства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t>решение задачи в течение срока реализации муниципальной программы посредством предоставления субсидии на производство и реализацию продукции животноводства,</w:t>
            </w:r>
          </w:p>
          <w:p w:rsidR="00B77361" w:rsidRPr="00B77361" w:rsidRDefault="00B77361">
            <w:pPr>
              <w:pStyle w:val="ad"/>
            </w:pPr>
            <w:r w:rsidRPr="00B77361">
              <w:t>растениеводства, производство и реализацию искусственно выращенной пищевой рыбы, пищевой рыбопродукции, на развитие материально-технической базы (за исключением</w:t>
            </w:r>
          </w:p>
          <w:p w:rsidR="00B77361" w:rsidRPr="00B77361" w:rsidRDefault="00B77361">
            <w:pPr>
              <w:pStyle w:val="ad"/>
            </w:pPr>
            <w:r w:rsidRPr="00B77361">
              <w:t>личных подсобных хозяйств) позволит достичь цель муниципальной программы, а также увеличить объемы выпускаемой продукции по отношению к 2013 году, обеспечить режим стабильного функционирования, получить возможность для дальнейшего развития сельхозтоваропроизводителей</w:t>
            </w:r>
          </w:p>
        </w:tc>
      </w:tr>
    </w:tbl>
    <w:p w:rsidR="00B77361" w:rsidRDefault="00B77361"/>
    <w:p w:rsidR="00B77361" w:rsidRDefault="00B77361">
      <w:pPr>
        <w:pStyle w:val="1"/>
      </w:pPr>
      <w:bookmarkStart w:id="12" w:name="sub_1003"/>
      <w:r>
        <w:t xml:space="preserve">3. Программные мероприятия, объем ассигнований на реализацию </w:t>
      </w:r>
      <w:r>
        <w:br/>
        <w:t>программы и показатели результатов реализации муниципальной программы</w:t>
      </w:r>
    </w:p>
    <w:bookmarkEnd w:id="12"/>
    <w:p w:rsidR="00B77361" w:rsidRDefault="00B77361"/>
    <w:p w:rsidR="00B77361" w:rsidRDefault="00B77361">
      <w:r>
        <w:t xml:space="preserve">Программные мероприятия, объем ассигнований на реализацию программы и показатели результатов реализации муниципальной программы представлены в </w:t>
      </w:r>
      <w:hyperlink w:anchor="sub_1100" w:history="1">
        <w:r>
          <w:rPr>
            <w:rStyle w:val="a4"/>
          </w:rPr>
          <w:t>приложении 1</w:t>
        </w:r>
      </w:hyperlink>
      <w:r>
        <w:t xml:space="preserve"> к настоящей муниципальной программе.</w:t>
      </w:r>
    </w:p>
    <w:p w:rsidR="00B77361" w:rsidRDefault="00B77361">
      <w:r>
        <w:t>Показатели результатов реализации муниципальной программы предполагают динамику объема выпускаемой продукции к уровню 2013 года.</w:t>
      </w:r>
    </w:p>
    <w:p w:rsidR="00B77361" w:rsidRDefault="00B77361"/>
    <w:p w:rsidR="00B77361" w:rsidRDefault="00B77361">
      <w:pPr>
        <w:pStyle w:val="1"/>
      </w:pPr>
      <w:bookmarkStart w:id="13" w:name="sub_1004"/>
      <w:r>
        <w:t xml:space="preserve">4. Механизм реализации муниципальной программы, система </w:t>
      </w:r>
      <w:r>
        <w:br/>
        <w:t>организации контроля за исполнением муниципальной программы</w:t>
      </w:r>
    </w:p>
    <w:bookmarkEnd w:id="13"/>
    <w:p w:rsidR="00B77361" w:rsidRDefault="00B77361"/>
    <w:p w:rsidR="00B77361" w:rsidRDefault="00B77361">
      <w:r>
        <w:t>Механизм реализации и управления муниципальной программой - это система программных мероприятий, скоординированных по срокам и объему финансирования.</w:t>
      </w:r>
    </w:p>
    <w:p w:rsidR="00B77361" w:rsidRDefault="00B77361">
      <w:r>
        <w:t>Механизм реализации муниципальной программы включает разработку и принятие муниципальных правовых актов, необходимых для выполнения программы, ежегодное уточнение перечня мероприятий программы на очередной финансовый год и плановый период с уточнением затрат по мероприятиям программы в соответствии с мониторингом фактически достигнутых и целевых показателей реализации программы.</w:t>
      </w:r>
    </w:p>
    <w:p w:rsidR="00B77361" w:rsidRDefault="00B77361">
      <w:r>
        <w:t xml:space="preserve">Реализация мероприятий программы предусмотрена посредством наделения органа местного самоуправления отдельным государственным полномочием по поддержке сельскохозяйственного производства и осуществляется администратором путем предоставления финансовой поддержки в соответствии с условиями, определенными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Ханты-Мансийского автономного округа - Югры от 09.10.2013 N 420-п "О государственной программе Ханты-Мансийского автономного округа - Югры "Развитие агропромышленного комплекса и рынков сельскохозяйственной продукции, сырья и продовольствия в Ханты-Мансийском автономном округе - Югре в 2016 - 2020 годах".</w:t>
      </w:r>
    </w:p>
    <w:p w:rsidR="00B77361" w:rsidRDefault="00B77361">
      <w:hyperlink r:id="rId33" w:history="1">
        <w:r>
          <w:rPr>
            <w:rStyle w:val="a4"/>
          </w:rPr>
          <w:t>Постановлением</w:t>
        </w:r>
      </w:hyperlink>
      <w:r>
        <w:t xml:space="preserve"> Администрации города от 24.12.2012 N 9896 предусмотрен порядок предоставления субсидий на возмещение затрат по производству и реализации продукции животноводства и растениеводства, по выпуску и реализации рыбопродукции. Расчет субсидий на государственную поддержку сельского хозяйства и </w:t>
      </w:r>
      <w:r>
        <w:lastRenderedPageBreak/>
        <w:t xml:space="preserve">рыбной отрасли из местного бюджета осуществляется по ставкам, установленным в </w:t>
      </w:r>
      <w:hyperlink w:anchor="sub_1200" w:history="1">
        <w:r>
          <w:rPr>
            <w:rStyle w:val="a4"/>
          </w:rPr>
          <w:t>приложении 2</w:t>
        </w:r>
      </w:hyperlink>
      <w:r>
        <w:t xml:space="preserve"> к муниципальной программе.</w:t>
      </w:r>
    </w:p>
    <w:p w:rsidR="00B77361" w:rsidRDefault="00B77361">
      <w:r>
        <w:t>Оценка хода исполнения мероприятий программы основана на мониторинге ожидаемых, непосредственных и конечных результатов ее реализации как сопоставление фактически достигнутых, так и целевых значений показателей. В соответствии с данными мониторинга по фактически достигнутым результатам реализации в программу могут быть внесены корректировки.</w:t>
      </w:r>
    </w:p>
    <w:p w:rsidR="00B77361" w:rsidRDefault="00B77361">
      <w:r>
        <w:t>Администратор - комитет по управлению имуществом организует мероприятия для достижения установленной цели и задачи муниципальной программы, а также осуществляет мониторинг, составляет отчеты об исполнении муниципальной программы. Сельхозтоваропроизводители несут ответственность за достоверность представляемых документов в установленном законодательством Российской Федерации порядке. Ответственные лица с учетом замены на период отсутствия назначаются приказом комитета по управлению имуществом.</w:t>
      </w:r>
    </w:p>
    <w:p w:rsidR="00B77361" w:rsidRDefault="00B77361">
      <w:r>
        <w:t>Органы государственной власти автономного округа обеспечивают контроль за осуществлением органами местного самоуправления переданного им отдельного государственного полномочия и за целевым использованием предоставленных субвенций.</w:t>
      </w:r>
    </w:p>
    <w:p w:rsidR="00B77361" w:rsidRDefault="00B77361">
      <w:r>
        <w:t xml:space="preserve">Внесение изменений в муниципальную программу осуществляется Администратором программы в </w:t>
      </w:r>
      <w:hyperlink r:id="rId34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35" w:history="1">
        <w:r>
          <w:rPr>
            <w:rStyle w:val="a4"/>
          </w:rPr>
          <w:t>постановлением</w:t>
        </w:r>
      </w:hyperlink>
      <w:r>
        <w:t xml:space="preserve"> Администрации города от 17.07.2013 N 5159 "Об утверждении порядка принятия решений о разработке, формирования и реализации муниципальных программ городского округа город Сургут".</w:t>
      </w:r>
    </w:p>
    <w:p w:rsidR="00B77361" w:rsidRDefault="00B77361">
      <w:r>
        <w:t xml:space="preserve">Формирование и представление отчетности о реализации муниципальной программы осуществляется в </w:t>
      </w:r>
      <w:hyperlink r:id="rId36" w:history="1">
        <w:r>
          <w:rPr>
            <w:rStyle w:val="a4"/>
          </w:rPr>
          <w:t>порядке</w:t>
        </w:r>
      </w:hyperlink>
      <w:r>
        <w:t xml:space="preserve">, объемах, формах и сроки, установленные </w:t>
      </w:r>
      <w:hyperlink r:id="rId37" w:history="1">
        <w:r>
          <w:rPr>
            <w:rStyle w:val="a4"/>
          </w:rPr>
          <w:t>постановлением</w:t>
        </w:r>
      </w:hyperlink>
      <w:r>
        <w:t xml:space="preserve"> Администрации города от 17.07.2013 N 5159 "Об утверждении порядка принятия решений о разработке, формирования и реализации муниципальных программ городского округа город Сургут".</w:t>
      </w:r>
    </w:p>
    <w:p w:rsidR="00B77361" w:rsidRDefault="00B77361"/>
    <w:p w:rsidR="00B77361" w:rsidRDefault="00B77361">
      <w:pPr>
        <w:pStyle w:val="a8"/>
        <w:rPr>
          <w:color w:val="000000"/>
          <w:sz w:val="16"/>
          <w:szCs w:val="16"/>
        </w:rPr>
      </w:pPr>
      <w:bookmarkStart w:id="14" w:name="sub_1100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B77361" w:rsidRDefault="00B77361">
      <w:pPr>
        <w:pStyle w:val="a9"/>
      </w:pPr>
      <w:r>
        <w:fldChar w:fldCharType="begin"/>
      </w:r>
      <w:r>
        <w:instrText>HYPERLINK "garantF1://45124780.13"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г. Сургута от 13 февраля 2017 г. N 830 настоящее приложение изложено в новой редакции, </w:t>
      </w:r>
      <w:hyperlink r:id="rId38" w:history="1">
        <w:r>
          <w:rPr>
            <w:rStyle w:val="a4"/>
          </w:rPr>
          <w:t>вступающей в силу</w:t>
        </w:r>
      </w:hyperlink>
      <w:r>
        <w:t xml:space="preserve"> после </w:t>
      </w:r>
      <w:hyperlink r:id="rId3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B77361" w:rsidRDefault="00B77361">
      <w:pPr>
        <w:pStyle w:val="a9"/>
      </w:pPr>
      <w:hyperlink r:id="rId40" w:history="1">
        <w:r>
          <w:rPr>
            <w:rStyle w:val="a4"/>
          </w:rPr>
          <w:t>См. текст приложения в предыдущей редакции</w:t>
        </w:r>
      </w:hyperlink>
    </w:p>
    <w:p w:rsidR="00B77361" w:rsidRDefault="00B77361">
      <w:pPr>
        <w:pStyle w:val="a9"/>
      </w:pPr>
    </w:p>
    <w:p w:rsidR="00B77361" w:rsidRDefault="00B77361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  <w:r>
        <w:rPr>
          <w:rStyle w:val="a3"/>
        </w:rPr>
        <w:br/>
        <w:t>"Развитие агропромышленного</w:t>
      </w:r>
      <w:r>
        <w:rPr>
          <w:rStyle w:val="a3"/>
        </w:rPr>
        <w:br/>
        <w:t>комплекса в городе Сургуте</w:t>
      </w:r>
      <w:r>
        <w:rPr>
          <w:rStyle w:val="a3"/>
        </w:rPr>
        <w:br/>
        <w:t>на 2014 - 2030 годы"</w:t>
      </w:r>
    </w:p>
    <w:p w:rsidR="00B77361" w:rsidRDefault="00B77361"/>
    <w:p w:rsidR="00B77361" w:rsidRDefault="00B77361">
      <w:pPr>
        <w:ind w:firstLine="0"/>
        <w:jc w:val="left"/>
        <w:sectPr w:rsidR="00B77361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B77361" w:rsidRDefault="00B77361">
      <w:pPr>
        <w:pStyle w:val="1"/>
      </w:pPr>
      <w:r>
        <w:lastRenderedPageBreak/>
        <w:t xml:space="preserve">Программные мероприятия, </w:t>
      </w:r>
      <w:r>
        <w:br/>
        <w:t>объем ассигнований на реализацию программы и показатели результатов реализации муниципальной программы</w:t>
      </w:r>
    </w:p>
    <w:p w:rsidR="00B77361" w:rsidRDefault="00B77361"/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┬─────────────┬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┬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┬───────┐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Наименование      │  Источники  │ Объем  │                                              В том числе по годам                                              │Ответственный│ Наименование  │                        Значение показателя, в том числе                         │Итого-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│финансирова- │финанси-├───────┬───────┬───────┬───────┬───────┬───────┬────┬─────┬──────┬─────┬────┬──────┬──────┬─────┬────┬────┬─────┤(администра- │  показателя,  ├─────┬─────┬─────┬─────┬─────┬───┬────┬───┬────┬───┬─────┬───┬───┬───┬───┬───┬───┤  вое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ния     │рования │ 2014  │ 2015  │ 2016  │ 2017  │ 2018  │ 2019  │2020│2021 │ 2022 │2023 │2024│ 2025 │ 2026 │2027 │2028│2029│2030 │     тор     │    единица    │2014 │2015 │2016 │2017 │2018 │201│2020│202│2022│202│2024 │202│202│202│202│202│203│значе-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│(всего, │  год  │  год  │  год  │  год  │  год  │  год  │год │ год │ год  │ год │год │ год  │ год  │ год │год │год │ год │     или     │   измерения   │ год │ год │ год │ год │ год │ 9 │год │ 1 │год │ 3 │ год │ 5 │ 6 │ 7 │ 8 │ 9 │ 0 │  ние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руб.)  │       │       │       │       │       │       │    │     │      │     │    │      │      │     │    │    │     │соадминистра-│               │     │     │     │     │     │год│    │год│    │год│     │год│год│год│год│год│год│показа-│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тор)     │               │     │     │     │     │     │   │    │   │    │   │     │   │   │   │   │   │   │ теля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┴─────────────┴────────┴───────┴───────┴───────┴───────┴───────┴───────┴────┴─────┴──────┴─────┴────┴──────┴──────┴─────┴────┴────┴─────┴─────────────┴───────────────┴─────┴─────┴─────┴─────┴─────┴───┴────┴───┴────┴───┴─────┴───┴───┴───┴───┴───┴───┴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Цель программы: устойчивое развитие агропромышленного комплекса на территории муниципального образования городской округ город Сургут (далее -город Сургут), повышение конкурентоспособности продукции, произведенной на территории города Сургута            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┬─────┬─────┬─────┬─────┬─────┬───┬────┬───┬────┬───┬─────┬───┬───┬───┬───┬───┬───┬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   Целевые показатели результатов реализации муниципальной программы                                                       │производство   │  -  │  -  │ 98  │ 101 │ 104 │106│ -  │ - │ -  │ - │  -  │ - </w:t>
      </w:r>
      <w:r>
        <w:rPr>
          <w:sz w:val="22"/>
          <w:szCs w:val="22"/>
        </w:rPr>
        <w:lastRenderedPageBreak/>
        <w:t>│ - │ - │ - │ - │ - │  409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│искусственно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│выращенной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│пищевой рыбы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│ценных пород,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│тонн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├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│реализация     │  -  │  -  │ 98  │ 101 │ 104 │106│ -  │ - │ -  │ - │  -  │ - │ - │ - │ - │ - │ - │  409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│искусственно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│выращенной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│пищевой рыбы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│ценных пород,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│тонн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├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│производство   │  -  │170,6│172,3│ 174 │175,7│ - │ -  │ - │ -  │ - │  -  │ - │ - │ - │ - │ - │ - │ 692,6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│пищевой рыбной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│продукции, тонн│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├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                                                                                                                                                            │реализация     │  -  │159,6│ 165 │169,8│173,2│ - │ -  │ - │ -  │ - │  -  │ - │ - │ - │ - │ - │ - │ 667,6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│пищевой рыбной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│продукции, тонн│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├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│доля граждан,  │  -  │ 100 │ 100 │ 100 │ 100 │100│ -  │ - │ -  │ - │  -  │ - │ - │ - │ - │ - │ - │  100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│которым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│предоставлены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│меры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│государственной│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│поддержки на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│содержание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│маточного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│поголовья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│животных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│(личные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│подсобные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│хозяйства), от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lastRenderedPageBreak/>
        <w:t>│общего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│количества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│граждан,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│предоставивших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│пакет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│документов,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│соответствующих│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│требованиям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│законодательст-│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│ва, %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┴─────┴─────┴─────┴─────┴─────┴───┴────┴───┴────┴───┴─────┴───┴───┴───┴───┴───┴───┴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Задача 1. Государственная поддержка сельскохозяйственного производства                                                                                                  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┬─────────────┬────────┬───────┬───────┬───────┬───────┬───────┬───────┬────┬─────┬──────┬─────┬────┬──────┬──────┬─────┬────┬────┬─────┬─────────────┬───────────────┬─────┬─────┬─────┬─────┬─────┬───┬────┬───┬────┬───┬─────┬───┬───┬───┬───┬───┬───┬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│Основное мероприятие    │всего,       │   -    │   -   │   -   │   -   │   -   │   -   │   -   │ -  │  -  │  -   │  -  │ -  │  -   │  -   │  -  │ -  │ -  │  -  │комитет по   │объем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│1.1.                    │в том числе  │        │       │       │       │       │       │       │    │     │      │     │    │      │      │     │    │    │     │управлению   │выпускаемой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│Государственная         │             │        │       │       │       │       │       │       │    │     │      │     │    │      │      │     │    │    │     </w:t>
      </w:r>
      <w:r>
        <w:rPr>
          <w:sz w:val="22"/>
          <w:szCs w:val="22"/>
        </w:rPr>
        <w:lastRenderedPageBreak/>
        <w:t>│имуществом   │продукции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│поддержка развития      │             │        │       │       │       │       │       │       │    │     │      │     │    │      │      │     │    │    │     │             │растениеводства│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│растениеводства, в том  │             │        │       │       │       │       │       │       │    │     │      │     │    │      │      │     │    │    │     │             │,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│числе                   │             │        │       │       │       │       │       │       │    │     │      │     │    │      │      │     │    │    │     │             │в том числе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├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┤             ├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│за счет      │   -    │   -   │   -   │   -   │   -   │   -   │   -   │ -  │  -  │  -   │  -  │ -  │  -   │  -   │  -  │ -  │ -  │  -  │             │производство   │  -  │  -  │  -  │  -  │  -  │ - │ -  │ - │ -  │ - │  -  │ - │ - │ - │ - │ - │ - │   -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│межбюджетных │        │       │       │       │       │       │       │    │     │      │     │    │      │      │     │    │    │     │             │продукции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│трансфертов  │        │       │       │       │       │       │       │    │     │      │     │    │      │      │     │    │    │     │             │растениеводства│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│из окружного │        │       │       │       │       │       │       │    │     │      │     │    │      │      │     │    │    │     │             │в защищенном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│бюджета      │        │       │       │       │       │       │       │    │     │      │     │    │      │      │     │    │    │     │             │грунте, тонн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├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┤             ├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│за счет      │   -    │   -   │   -   │   -   │   -   │   -   │   -   │ -  │  -  │  -   │  -  │ -  │  -   │  -   │  -  │ -  │ -  │  -  │             │реализация     │  -  │  -  │  -  │  -  │  -  │ - │ -  │ - │ -  │ - │  -  │ - │ - │ - │ - │ - │ - │   -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│средств      │        │       │       │       │       │       │       │    │     │      │     │    │      │      │     │    │    │     │             │продукции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      │местного     │        │       │       │       │       │       │       │    │     │      │     │    │      │      │     │    │    │     │             │растениеводства│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│бюджета      │        │       │       │       │       │       │       │    │     │      │     │    │      │      │     │    │    │     │             │в защищенном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│грунте, тонн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┼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┼─────────────┼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│Мероприятие 1.1.1.      │всего,       │   -    │   -   │   -   │   -   │   -   │   -   │   -   │ -  │  -  │  -   │  -  │ -  │  -   │  -   │  -  │ -  │ -  │  -  │комитет по   │объем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│Предоставление          │в том числе  │        │       │       │       │       │       │       │    │     │      │     │    │      │      │     │    │    │     │управлению   │выпускаемой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│субсидий                │             │        │       │       │       │       │       │       │    │     │      │     │    │      │      │     │    │    │     │имуществом   │продукции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│на производство и       │             │        │       │       │       │       │       │       │    │     │      │     │    │      │      │     │    │    │     │             │растениеводства│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│реализацию              │             │        │       │       │       │       │       │       │    │     │      │     │    │      │      │     │    │    │     │             │,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│продукции               │             │        │       │       │       │       │       │       │    │     │      │     │    │      │      │     │    │    │     │             │в том числе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│растениеводства         ├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┤             ├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│в защищенном грунте     │за счет      │   -    │   -   │   -   │   -   │   -   │   -   │   -   │ -  │  -  │  -   │  -  │ -  │  -   │  -   │  -  │ -  │ -  │  -  │             │производство   │  -  │  -  │  -  │  -  │  -  │ - │ -  │ - │ -  │ - │  -  │ - │ - │ - │ - │ - │ - │   -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   │межбюджетных │        │       │       │       │       │       │       │    │     │      │     │    │      │      │     │    │    │     │             │продукции      │     │     │     │     │     │   │    │   │    </w:t>
      </w:r>
      <w:r>
        <w:rPr>
          <w:sz w:val="22"/>
          <w:szCs w:val="22"/>
        </w:rPr>
        <w:lastRenderedPageBreak/>
        <w:t>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│трансфертов  │        │       │       │       │       │       │       │    │     │      │     │    │      │      │     │    │    │     │             │растениеводства│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│из           │        │       │       │       │       │       │       │    │     │      │     │    │      │      │     │    │    │     │             │в защищенном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│окружного    │        │       │       │       │       │       │       │    │     │      │     │    │      │      │     │    │    │     │             │грунте, тонн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│бюджета   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┼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┼─────────────┼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│за счет      │   -    │   -   │   -   │   -   │   -   │   -   │   -   │ -  │  -  │  -   │  -  │ -  │  -   │  -   │  -  │ -  │ -  │  -  │комитет по   │реализация     │  -  │  -  │  -  │  -  │  -  │ - │ -  │ - │ -  │ - │  -  │ - │ - │ - │ - │ - │ - │   -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│средств      │        │       │       │       │       │       │       │    │     │      │     │    │      │      │     │    │    │     │управлению   │продукции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│местного     │        │       │       │       │       │       │       │    │     │      │     │    │      │      │     │    │    │     │имуществом   │растениеводства│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│бюджета      │        │       │       │       │       │       │       │    │     │      │     │    │      │      │     │    │    │     │             │в защищенном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│грунте, тонн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┼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┼─────────────┼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│Основное мероприятие    │всего,       │ 190800 │   -   │ 37400 │ 21400 │ 44000 │ 44000 │ 44000 │ -  │  -  │  -   │  -  │ -  │  -   │  -   │  -  │ -  │ -  │  -  │комитет по   │количество     │  -  │  4  │  4  │  4  │  4  │ 4 │ -  │ - │ -  │ - │  -  │ - │ - │ - │ - │ - │ - │   4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│1.2.                    │в том числе  │        │       │       │       │       │       │       │    │     │      │     │    │      │      │     │    │    │     │управлению   │маточного      │     │     │     │     │     │   │    │   │    </w:t>
      </w:r>
      <w:r>
        <w:rPr>
          <w:sz w:val="22"/>
          <w:szCs w:val="22"/>
        </w:rPr>
        <w:lastRenderedPageBreak/>
        <w:t>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│Государственная         │             │        │       │       │       │       │       │       │    │     │      │     │    │      │      │     │    │    │     │имуществом   │поголовья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│поддержка развития      │             │        │       │       │       │       │       │       │    │     │      │     │    │      │      │     │    │    │     │             │животных в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│животноводства          │             │        │       │       │       │       │       │       │    │     │      │     │    │      │      │     │    │    │     │             │личных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│в том числе             │             │        │       │       │       │       │       │       │    │     │      │     │    │      │      │     │    │    │     │             │подсобных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│хозяйствах,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│голов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┼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┼─────────────┼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за счет   │ 190800 │   -   │ 37400 │ 21400 │ 44000 │ 44000 │ 44000 │ -  │  -  │  -   │  -  │ -  │  -   │  -   │  -  │ -  │ -  │  -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│межбюджетных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трансфертов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│из окружного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бюджета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   ├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┤             │               </w:t>
      </w:r>
      <w:r>
        <w:rPr>
          <w:sz w:val="22"/>
          <w:szCs w:val="22"/>
        </w:rPr>
        <w:lastRenderedPageBreak/>
        <w:t>│     │     │     │     │     │   │    │   │    ├───┼─────┼───┼───┤   ├───┼───┼───┼───────┤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за счет   │   -    │   -   │   -   │   -   │   -   │   -   │   -   │ -  │  -  │  -   │  -  │ -  │  -   │  -   │  -  │ -  │ -  │  -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средств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местного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бюджета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┼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┼─────────────┼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│Мероприятие 1.2.1.      │всего,       │ 190800 │   -   │ 37400 │ 21400 │ 44000 │ 44000 │ 44000 │ -  │  -  │  -   │  -  │ -  │  -   │  -   │  -  │ -  │ -  │  -  │комитет по   │количество     │  -  │  4  │  4  │  4  │  4  │ 4 │ -  │ - │ -  │ - │  -  │ - │ - │ - │ - │ - │ - │   4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│Предоставление          │в том числе  │        │       │       │       │       │       │       │    │     │      │     │    │      │      │     │    │    │     │управлению   │маточного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│субсидий                ├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┤имуществом   │поголовья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│на содержание           │за счет      │ 190800 │   -   │ 37400 │ 21400 │ 44000 │ 44000 │ 44000 │ -  │  -  │  -   │  -  │ -  │  -   │  -   │  -  │ -  │ -  │  -  │             │животных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│маточного поголовья     │межбюджетных │        │       │       │       │       │       │       │    │     │      │     │    │      │      │     │    │    │     │             │в личных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│животных (личные        │трансфертов  │        │       │       │       │       │       │       │    │     │      │     │    │      │      │     │    │    │     │             │подсобных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│подсобные хозяйства)    │из окружного │        │       │       │       │       │       │       │    │     │      │     │    │      │      │     │    │    │     │             │хозяйствах,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   │бюджета      │        │       │       │       │       </w:t>
      </w:r>
      <w:r>
        <w:rPr>
          <w:sz w:val="22"/>
          <w:szCs w:val="22"/>
        </w:rPr>
        <w:lastRenderedPageBreak/>
        <w:t>│       │       │    │     │      │     │    │      │      │     │    │    │     │             │голов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├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┤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│за счет      │   -    │   -   │   -   │   -   │   -   │   -   │   -   │ -  │  -  │  -   │  -  │ -  │  -   │  -   │  -  │ -  │ -  │  -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│средств   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│местного  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│бюджета   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┼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┼─────────────┼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│Мероприятие 1.3.        │всего,       │11005691│2305291│1660400│1900000│1990000│1990000│1160000│ -  │  -  │  -   │  -  │ -  │  -   │  -   │  -  │ -  │ -  │  -  │комитет по   │объем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│Государственная         │в том числе  │        │       │       │       │       │       │       │    │     │      │     │    │      │      │     │    │    │     │управлению   │выпускаемой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│поддержка развития      │             │        │       │       │       │       │       │       │    │     │      │     │    │      │      │     │    │    │     │имуществом   │продукции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│рыбохозяйственного      │             │        │       │       │       │       │       │       │    │     │      │     │    │      │      │     │    │    │     │             │рыбохозяйствен-│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│комплекса               │             │        │       │       │       │       │       │       │    │     │      │     │    │      │      │     │    │    │     │             │ного комплекса,│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   │             │        │       │       │       │       │       │       │    │     │      │     │    │      │      │     │    │    │     │             │в том числе    │     │     │     │     │     │   │    │   │    </w:t>
      </w:r>
      <w:r>
        <w:rPr>
          <w:sz w:val="22"/>
          <w:szCs w:val="22"/>
        </w:rPr>
        <w:lastRenderedPageBreak/>
        <w:t>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├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┤             ├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│за счет      │11005691│2305291│1660400│1900000│1990000│1990000│1160000│ -  │  -  │  -   │  -  │ -  │  -   │  -   │  -  │ -  │ -  │  -  │             │производство   │101,3│  -  │  -  │  -  │  -  │ - │ -  │ - │ -  │ - │  -  │ - │ - │ - │ - │ - │ - │ 101,3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│межбюджетных │        │       │       │       │       │       │       │    │     │      │     │    │      │      │     │    │    │     │             │искусственно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│трансфертов  │        │       │       │       │       │       │       │    │     │      │     │    │      │      │     │    │    │     │             │выращенной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│из окружного │        │       │       │       │       │       │       │    │     │      │     │    │      │      │     │    │    │     │             │пищевой рыбы,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│бюджета      │        │       │       │       │       │       │       │    │     │      │     │    │      │      │     │    │    │     │             │тонн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├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│реализация     │101,3│  -  │  -  │  -  │  -  │ - │ -  │ - │ -  │ - │  -  │ - │ - │ - │ - │ - │ - │ 101,3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│искусственно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│выращенной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│пищевой рыбы,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│тонн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      │             │        │       │       │       │       │       │       │    │     │      │     │    │      │      │     │    │    │     ├─────────────┼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│производство   │  -  │  -  │ 98  │ 101 │ 104 │106│ -  │ - │ -  │ - │  -  │ - │ - │ - │ - │ - │ - │  409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│искусственно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│выращенной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│пищевой рыбы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│ценных пород,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│тонн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├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│реализация     │  -  │  -  │ 98  │ 101 │ 104 │106│ -  │ - │ -  │ - │  -  │ - │ - │ - │ - │ - │ - │  409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│искусственно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│выращенной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│пищевой рыбы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   │             │        │       │       │       │       │       │       │    │     │      │     │    │      │      │     │    │    │     │             │ценных пород,  │     │     │     │     │     │   │    │   │    </w:t>
      </w:r>
      <w:r>
        <w:rPr>
          <w:sz w:val="22"/>
          <w:szCs w:val="22"/>
        </w:rPr>
        <w:lastRenderedPageBreak/>
        <w:t>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│тонн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├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│производство   │  -  │170,6│172,3│ 174 │175,7│ - │ -  │ - │ -  │ - │  -  │ - │ - │ - │ - │ - │ - │ 342,9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│пищевой рыбной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│продукции, тонн│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├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┼─────────────┼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│за счет      │   -    │   -   │   -   │   -   │   -   │   -   │   -   │ -  │  -  │  -   │  -  │ -  │  -   │  -   │  -  │ -  │ -  │  -  │             │реализация     │  -  │159,6│ 165 │169,8│173,2│ - │ -  │ - │ -  │ - │  -  │ - │ - │ - │ - │ - │ - │ 324,6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│средств      │        │       │       │       │       │       │       │    │     │      │     │    │      │      │     │    │    │     │             │пищевой рыбной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│местного     │        │       │       │       │       │       │       │    │     │      │     │    │      │      │     │    │    │     │             │продукции, тонн│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│бюджета   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┼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┼─────────────┼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│Мероприятие 1.3.1.      │всего,       │11005691│2305291│1660400│1900000│1990000│1990000│1160000│ -  │  -  │  -   │  -  │ -  │  -   │  -   │  -  │ -  │ -  │  -  │комитет по   │объем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│Предоставление          │в том числе  │        │       │       │       │       │       │       │    │     │      │     │    │      │      │     │    │    │     │управлению   │выпускаемой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│субсидий                │             │        │       │       │       │       │       │       │    │     │      │     │    │      │      │     │    │    │     │имуществом   │продукции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│на вылов                │             │        │       │       │       │       │       │       │    │     │      │     │    │      │      │     │    │    │     │             │рыбохозяйствен-│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│и реализацию пищевой    │             │        │       │       │       │       │       │       │    │     │      │     │    │      │      │     │    │    │     │             │ного комплекса,│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│рыбы                    │             │        │       │       │       │       │       │       │    │     │      │     │    │      │      │     │    │    │     │             │в том числе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│(в том числе            ├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┼─────────────┼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│искусственно            │за счет      │11005691│2305291│1660400│1900000│1990000│1990000│1160000│ -  │  -  │  -   │  -  │ -  │  -   │  -   │  -  │ -  │ -  │  -  │             │производство   │101,3│  -  │  -  │  -  │  -  │ - │ -  │ - │ -  │ - │  -  │ - │ - │ - │ - │ - │ - │ 101,3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│выращенной), пищевой    │межбюджетных │        │       │       │       │       │       │       │    │     │      │     │    │      │      │     │    │    │     │             │искусственно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│рыбной продукции        │трансфертов  │        │       │       │       │       │       │       │    │     │      │     │    │      │      │     │    │    │     │             │выращенной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│из окружного │        │       │       │       │       │       │       │    │     │      │     │    │      │      │     │    │    │     │             │пищевой рыбы,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│бюджета      │        │       │       │       │       │       │       │    │     │      │     │    │      │      │     │    │    │     │             │тонн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├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   │             │        │       │       │       │       </w:t>
      </w:r>
      <w:r>
        <w:rPr>
          <w:sz w:val="22"/>
          <w:szCs w:val="22"/>
        </w:rPr>
        <w:lastRenderedPageBreak/>
        <w:t>│       │       │    │     │      │     │    │      │      │     │    │    │     │             │реализация     │101,3│  -  │  -  │  -  │  -  │ - │ -  │ - │ -  │ - │  -  │ - │ - │ - │ - │ - │ - │ 101,3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│искусственно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│выращенной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│пищевой рыбы,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│тонн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├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│производство   │  -  │  -  │ 98  │ 101 │ 104 │106│ -  │ - │ -  │ - │  -  │ - │ - │ - │ - │ - │ - │  409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│искусственно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│выращенной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│пищевой рыбы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│ценных пород,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│тонн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├───────────────┼─────┼─────┼─────┼─────┼─────┼───┼────┼───┼────┼───┼─────┼───</w:t>
      </w:r>
      <w:r>
        <w:rPr>
          <w:sz w:val="22"/>
          <w:szCs w:val="22"/>
        </w:rPr>
        <w:lastRenderedPageBreak/>
        <w:t>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│реализация     │  -  │  -  │ 98  │ 101 │ 104 │106│ -  │ - │ -  │ - │  -  │ - │ - │ - │ - │ - │ - │  409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│искусственно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│выращенной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│пищевой рыбы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│ценных пород,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│тонн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├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│производство   │  -  │170,6│172,3│ 174 │175,7│ - │ -  │ - │ -  │ - │  -  │ - │ - │ - │ - │ - │ - │ 342,9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│пищевой рыбной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             │        │       │       │       │       │       │       │    │     │      │     │    │      │      │     │    │    │     │             │продукции, тонн│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├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┤             ├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│за счет      │   -    │   -   │   -   │   -   │   -   │   -   │   -   │ -  │  -  │  -   │  -  │ -  │  -   │  -   │  -  │ -  │ -  │  -  │             │реализация     │  -  │159,6│ 165 │169,8│173,2│ - │ -  │ - │ -  │ - │  -  │ - │ - │ - │ - │ - │ - │ 324,6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   │средств      │        │       │       │       │       </w:t>
      </w:r>
      <w:r>
        <w:rPr>
          <w:sz w:val="22"/>
          <w:szCs w:val="22"/>
        </w:rPr>
        <w:lastRenderedPageBreak/>
        <w:t>│       │       │    │     │      │     │    │      │      │     │    │    │     │             │пищевой рыбной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│местного     │        │       │       │       │       │       │       │    │     │      │     │    │      │      │     │    │    │     │             │продукции, тонн│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│бюджета   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┼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┼─────────────┼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│Основное мероприятие    │всего,       │ 877100 │398500 │   -   │478600 │   -   │   -   │   -   │ -  │  -  │  -   │  -  │ -  │  -   │  -   │  -  │ -  │ -  │  -  │комитет по   │строительство, │  1  │  -  │  -  │  -  │  -  │ - │ -  │ - │ -  │ - │  -  │ - │ - │ - │ - │ - │ - │   1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│1.4.</w:t>
      </w:r>
      <w:hyperlink w:anchor="sub_33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               │в том числе  │        │       │       │       │       │       │       │    │     │      │     │    │      │      │     │    │    │     │управлению   │приобретение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│Государственная         ├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┤имуществом   │и модернизация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│поддержка развития малых│за счет      │ 877100 │398500 │   -   │478600 │   -   │   -   │   -   │ -  │  -  │  -   │  -  │ -  │  -   │  -   │  -  │ -  │ -  │  -  │             │хозяйствами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│форм                    │межбюджетных │        │       │       │       │       │       │       │    │     │      │     │    │      │      │     │    │    │     │             │объектов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│хозяйствования-предоста-│трансфертов  │        │       │       │       │       │       │       │    │     │      │     │    │      │      │     │    │    │     │             │сельско-хозяйс-│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│вление                  │из окружного │        │       │       │       │       │       │       │    │     │      │     │    │      │      │     │    │    │     │             │твенного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│субсидий                │бюджета      │        │       │       │       │       │       │       │    │     │      │     │    │      │      │     │    │    │     │             │назначения,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│на развитие             ├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┤             │приобретение   │     │     │     │     │     │   │    │   │    │   │     │   </w:t>
      </w:r>
      <w:r>
        <w:rPr>
          <w:sz w:val="22"/>
          <w:szCs w:val="22"/>
        </w:rPr>
        <w:lastRenderedPageBreak/>
        <w:t>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│материально-технической │за счет      │   -    │   -   │   -   │   -   │   -   │   -   │   -   │ -  │  -  │  -   │  -  │ -  │  -   │  -   │  -  │ -  │ -  │  -  │             │перерабатываю-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│базы                    │средств      │        │       │       │       │       │       │       │    │     │      │     │    │      │      │     │    │    │     │             │щего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│(за исключением личных  │местного     │        │       │       │       │       │       │       │    │     │      │     │    │      │      │     │    │    │     │             │оборудования,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│подсобных хозяйств)     │бюджета      │        │       │       │       │       │       │       │    │     │      │     │    │      │      │     │    │    │     │             │единиц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┼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┼─────────────┼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│Основное мероприятие    │всего,       │ 722800 │   -   │   -   │722800 │   -   │   -   │   -   │ -  │  -  │  -   │  -  │ -  │  -   │  -   │  -  │ -  │ -  │  -  │МКУ          │обеспечение    │  -  │  -  │  6  │  -  │  -  │ - │ -  │ - │ -  │ - │  -  │ - │ - │ - │ - │ - │ - │   6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│1.5.                    │в том числе  │        │       │       │       │       │       │       │    │     │      │     │    │      │      │     │    │    │     │"Хозяйствен- │услугами связи,│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│Обеспечение             │             │        │       │       │       │       │       │       │    │     │      │     │    │      │      │     │    │    │     │но-эксплуата-│единиц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│продовольственной       ├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┤ционное      ├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│безопасности            │за счет      │ 722800 │   -   │   -   │722800 │   -   │   -   │   -   │ -  │  -  │  -   │  -  │ -  │  -   │  -   │  -  │ -  │ -  │  -  │управление"  │обеспечение    │  -  │  -  │  6  │  -  │  -  │ - │ -  │ - │ -  │ - │  -  │ - │ - │ - │ - │ - │ - │   6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│межбюджетных │        │       │       │       │       │       │       │    │     │      │     │    │      │      │     │    │    │     │             │автотранспорт-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│трансфертов  │        │       │       │       │       │       │       │    │     │      │     │    │      │      │     │    │    │     │             │ными услугами,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   │из окружного │        │       │       │       │       │       │       │    │     │      │     │    │      │      │     │    │    │     </w:t>
      </w:r>
      <w:r>
        <w:rPr>
          <w:sz w:val="22"/>
          <w:szCs w:val="22"/>
        </w:rPr>
        <w:lastRenderedPageBreak/>
        <w:t>│             │единиц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│бюджета   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├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┤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│за счет      │   -    │   -   │   -   │   -   │   -   │   -   │   -   │ -  │  -  │  -   │  -  │ -  │  -   │  -   │  -  │ -  │ -  │  -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│средств   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│местного  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│бюджета   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┼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┼─────────────┼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│Мероприятие 1.5.1.      │всего,       │ 722800 │   -   │   -   │722800 │   -   │   -   │   -   │ -  │  -  │  -   │  -  │ -  │  -   │  -   │  -  │ -  │ -  │  -  │МКУ          │обеспечение    │  -  │  -  │  6  │  -  │  -  │ - │ -  │ - │ -  │ - │  -  │ - │ - │ - │ - │ - │ - │   6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│Материально-техническое │в том числе  │        │       │       │       │       │       │       │    │     │      │     │    │      │      │     │    │    │     │"Хозяйствен- │услугами связи,│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│обеспечение деятельности│             │        │       │       │       │       │       │       │    │     │      │     │    │      │      │     │    │    │     │но-эксплуата-│единиц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│по организации          ├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┤ционное      ├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│проведения              │за счет      │ 722800 │   -   │   -   │722800 │   -   │   -   │   -   │ -  │  -  │  -   │  -  │ -  │  -   │  -   │  -  │ -  │ -  │  -  │управление"  │обеспечение    │  -  │  -  │  6  │  -  │  -  │ - │ -  │ - │ -  │ - │  -  │ - │ - │ - │ - │ - │ - │   6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│Всероссийской           │межбюджетных │        │       │       │       │       │       │       │    │     │      │     │    │      │      │     │    │    │     │             │автотранспорт-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│сельскохозяйственной    │трансфертов  │        │       │       │       │       │       │       │    │     │      │     │    │      │      │     │    │    │     │             │ными услугами,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│переписи                │из           │        │       │       │       │       │       │       │    │     │      │     │    │      │      │     │    │    │     │             │единиц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│федерального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│бюджета   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├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┤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│за счет      │   -    │   -   │   -   │   -   │   -   │   -   │   -   │ -  │  -  │  -   │  -  │ -  │  -   │  -   │  -  │ -  │ -  │  -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│средств   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│местного  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│бюджета   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┼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┼─────────────┼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│Общий объем ассигнований│всего,       │12796391│2703791│1697800│3122800│2034000│2034000│1204000│ -  │  -  │  -   │  -  │ -  │  -   │  -   │  -  │ -  │ -  │  -  │             │х              │  х  │  х  │  х  │  х  │  х  │ х │ х  │ х │ х  │ х │  х  │ х │ х │ х │ х │ х │ х │   х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│на реализацию           │в том числе  │        │       │       │       │       │       │       │    │     │      │     │    │      │      │     │    │    │     </w:t>
      </w:r>
      <w:r>
        <w:rPr>
          <w:sz w:val="22"/>
          <w:szCs w:val="22"/>
        </w:rPr>
        <w:lastRenderedPageBreak/>
        <w:t>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│программы - всего,      ├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┼─────────────┼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│в том                   │за счет      │ 722800 │   -   │   -   │722800 │   -   │   -   │   -   │ -  │  -  │  -   │  -  │ -  │  -   │  -   │  -  │ -  │ -  │  -  │             │х              │  х  │  х  │  х  │  х  │  х  │ х │ х  │ х │ х  │ х │  х  │ х │ х │ х │ х │ х │ х │   х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│числе                   │межбюджетных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│трансфертов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│из        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│федерального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│бюджета   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├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┼─────────────┼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│за счет      │12073591│2703791│1697800│2400000│2034000│2034000│1204000│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│межбюджетных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│трансфертов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   │из окружного │        │       │       │       │       │       │       │    │     │      │     │    │      │      │     │    │    │     │             │               │     │     │     │     │     │   │    │   │    </w:t>
      </w:r>
      <w:r>
        <w:rPr>
          <w:sz w:val="22"/>
          <w:szCs w:val="22"/>
        </w:rPr>
        <w:lastRenderedPageBreak/>
        <w:t>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│бюджета   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├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┼─────────────┼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│за счет      │        │   -   │   -   │   -   │   -   │   -   │   -   │ -  │  -  │  -   │  -  │ -  │  -   │  -   │  -  │ -  │ -  │  -  │             │х              │  х  │  х  │  х  │  х  │  х  │ х │ х  │ х │ х  │ х │  х  │ х │ х │ х │ х │ х │ х │   х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│средств   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│местного  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│бюджета   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┼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┼─────────────┼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│Объем                   │всего,       │12073591│2703791│1697800│2400000│2034000│2034000│1204000│ -  │  -  │  -   │  -  │ -  │  -   │  -   │  -  │ -  │ -  │  -  │             │       х       │  х  │  х  │  х  │  х  │  х  │ х │ х  │ х │ х  │ х │  х  │ х │ х │ х │ х │ х │ х │   х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│ассигнований            │в том числе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│администратора - комитет├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┼─────────────┼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│по управлению           │за счет      │12073591│2703791│1697800│2400000│2034000│2034000│1204000│ -  │  -  │  -   │  -  │ -  │  -   │  -   │  -  │ -  │ -  │  -  │             │       х       │  х  │  х  │  х  │  х  │  х  │ х │ х  │ х │ х  │ х │  х  │ х │ х │ х │ х │ х │ х │   х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│имуществом              │межбюджетных │        │       │       │       │       │       │       │    │     │      │     │    │      │      │     │    │    │     │             │               │     │     │     │     │     │   │    │   │    </w:t>
      </w:r>
      <w:r>
        <w:rPr>
          <w:sz w:val="22"/>
          <w:szCs w:val="22"/>
        </w:rPr>
        <w:lastRenderedPageBreak/>
        <w:t>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│трансфертов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│из окружного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│бюджета   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├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┼─────────────┼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│за счет      │        │   -   │   -   │   -   │   -   │   -   │   -   │ -  │  -  │  -   │  -  │ -  │  -   │  -   │  -  │ -  │ -  │  -  │             │       х       │  х  │  х  │  х  │  х  │  х  │ х │ х  │ х │ х  │ х │  х  │ х │ х │ х │ х │ х │ х │   х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│средств   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│местного  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│бюджета   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┼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┼─────────────┼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│Объем                   │всего,       │ 722800 │   -   │   -   │722800 │   -   │   -   │   -   │ -  │  -  │  -   │  -  │ -  │  -   │  -   │  -  │ -  │ -  │  -  │             │       х       │  х  │  х  │  х  │  х  │  х  │ х │ х  │ х │ х  │ х │  х  │ х │ х │ х │ х │ х │ х │   х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│ассигнований            │в том числе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│соадминистратора - МКУ  ├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┼─────────────┼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│"Хозяйственно-эксплуата-│за счет      │ 722800 │   -   │   -   │722800 │   -   </w:t>
      </w:r>
      <w:r>
        <w:rPr>
          <w:sz w:val="22"/>
          <w:szCs w:val="22"/>
        </w:rPr>
        <w:lastRenderedPageBreak/>
        <w:t>│   -   │   -   │ -  │  -  │  -   │  -  │ -  │  -   │  -   │  -  │ -  │ -  │  -  │             │       х       │  х  │  х  │  х  │  х  │  х  │ х │ х  │ х │ х  │ х │  х  │ х │ х │ х │ х │ х │ х │   х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│ционное управление"     │межбюджетных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│трансфертов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│из        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│федерального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│бюджета   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├─────────────┼────────┼───────┼───────┼───────┼───────┼───────┼───────┼────┼─────┼──────┼─────┼────┼──────┼──────┼─────┼────┼────┼─────┼─────────────┼───────────────┼─────┼─────┼─────┼─────┼─────┼───┼────┼───┼────┼───┼─────┼───┼───┼───┼───┼───┼───┼───────┤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│за счет      │        │   -   │   -   │   -   │   -   │   -   │   -   │ -  │  -  │  -   │  -  │ -  │  -   │  -   │  -  │ -  │ -  │  -  │             │       х       │  х  │  х  │  х  │  х  │  х  │ х │ х  │ х │ х  │ х │  х  │ х │ х │ х │ х │ х │ х │   х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│средств   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│местного  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│бюджета      │        │       │       │       │       │       │       │    │     │      │     │    │      │      │     │    │    │     │             │               │     │     │     │     │     │   │    │   │    │   │     │   │   │   │   │   │   │       │</w:t>
      </w:r>
    </w:p>
    <w:p w:rsidR="00B77361" w:rsidRDefault="00B77361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┴─────────────┴────────┴───────┴───────┴───────┴───────┴───────┴───────┴────┴─────┴──────┴─────┴────┴──────┴──────┴─────┴────┴────┴─────┴─────────────┴───────────────┴─────┴─────┴─────┴─────┴─────┴───┴────┴───┴────┴───┴─────┴───┴───┴───┴───┴───┴───┴───────┘</w:t>
      </w:r>
    </w:p>
    <w:p w:rsidR="00B77361" w:rsidRDefault="00B77361"/>
    <w:p w:rsidR="00B77361" w:rsidRDefault="00B77361">
      <w:pPr>
        <w:ind w:firstLine="0"/>
        <w:jc w:val="left"/>
        <w:sectPr w:rsidR="00B77361">
          <w:pgSz w:w="12240" w:h="15840" w:orient="landscape"/>
          <w:pgMar w:top="1440" w:right="800" w:bottom="1440" w:left="1100" w:header="720" w:footer="720" w:gutter="0"/>
          <w:cols w:space="720"/>
          <w:noEndnote/>
        </w:sectPr>
      </w:pPr>
    </w:p>
    <w:p w:rsidR="00B77361" w:rsidRDefault="00B77361">
      <w:bookmarkStart w:id="15" w:name="sub_33"/>
      <w:r>
        <w:rPr>
          <w:rStyle w:val="a3"/>
        </w:rPr>
        <w:lastRenderedPageBreak/>
        <w:t>Примечание</w:t>
      </w:r>
      <w:r>
        <w:t>: *по мероприятию 1.4 значения показателя результатов реализации мероприятия будет установлено после определения получателя субсидии на поддержку развития малых форм хозяйствования.</w:t>
      </w:r>
    </w:p>
    <w:bookmarkEnd w:id="15"/>
    <w:p w:rsidR="00B77361" w:rsidRDefault="00B77361"/>
    <w:p w:rsidR="00B77361" w:rsidRDefault="00B77361">
      <w:pPr>
        <w:ind w:firstLine="698"/>
        <w:jc w:val="right"/>
      </w:pPr>
      <w:bookmarkStart w:id="16" w:name="sub_12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  <w:r>
        <w:rPr>
          <w:rStyle w:val="a3"/>
        </w:rPr>
        <w:br/>
        <w:t>"Развитие агропромышленного</w:t>
      </w:r>
      <w:r>
        <w:rPr>
          <w:rStyle w:val="a3"/>
        </w:rPr>
        <w:br/>
        <w:t>комплекса в городе Сургуте</w:t>
      </w:r>
      <w:r>
        <w:rPr>
          <w:rStyle w:val="a3"/>
        </w:rPr>
        <w:br/>
        <w:t>на 2014 - 2030 годы"</w:t>
      </w:r>
    </w:p>
    <w:bookmarkEnd w:id="16"/>
    <w:p w:rsidR="00B77361" w:rsidRDefault="00B77361"/>
    <w:p w:rsidR="00B77361" w:rsidRDefault="00B77361">
      <w:pPr>
        <w:pStyle w:val="1"/>
      </w:pPr>
      <w:r>
        <w:t xml:space="preserve">Ставки </w:t>
      </w:r>
      <w:r>
        <w:br/>
        <w:t>субсидий на государственную поддержку сельского хозяйства и рыбной отрасли</w:t>
      </w:r>
    </w:p>
    <w:p w:rsidR="00B77361" w:rsidRDefault="00B77361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2940"/>
        <w:gridCol w:w="1805"/>
      </w:tblGrid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Наименование субсидии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На 1 единицу</w:t>
            </w:r>
          </w:p>
          <w:p w:rsidR="00B77361" w:rsidRPr="00B77361" w:rsidRDefault="00B77361">
            <w:pPr>
              <w:pStyle w:val="aa"/>
              <w:jc w:val="center"/>
            </w:pPr>
            <w:r w:rsidRPr="00B77361">
              <w:t>измерения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Ставки</w:t>
            </w:r>
          </w:p>
          <w:p w:rsidR="00B77361" w:rsidRPr="00B77361" w:rsidRDefault="00B77361">
            <w:pPr>
              <w:pStyle w:val="aa"/>
              <w:jc w:val="center"/>
            </w:pPr>
            <w:r w:rsidRPr="00B77361">
              <w:t>субсидий (руб.)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</w:pPr>
          </w:p>
          <w:p w:rsidR="00B77361" w:rsidRPr="00B77361" w:rsidRDefault="00B77361">
            <w:pPr>
              <w:pStyle w:val="aa"/>
              <w:jc w:val="center"/>
            </w:pPr>
            <w:r w:rsidRPr="00B77361">
              <w:t>1. Животноводство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1.1. Молоко и молокопродукты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t>1.1.1. Молоко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тонна</w:t>
            </w:r>
          </w:p>
          <w:p w:rsidR="00B77361" w:rsidRPr="00B77361" w:rsidRDefault="00B77361">
            <w:pPr>
              <w:pStyle w:val="aa"/>
              <w:jc w:val="center"/>
            </w:pPr>
            <w:r w:rsidRPr="00B77361">
              <w:t>в натуральном весе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6 000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t>1.1.2. Молоко и молокопродукты</w:t>
            </w:r>
          </w:p>
          <w:p w:rsidR="00B77361" w:rsidRPr="00B77361" w:rsidRDefault="00B77361">
            <w:pPr>
              <w:pStyle w:val="ad"/>
            </w:pPr>
            <w:r w:rsidRPr="00B77361">
              <w:t>(в переработанном виде)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тонна</w:t>
            </w:r>
          </w:p>
          <w:p w:rsidR="00B77361" w:rsidRPr="00B77361" w:rsidRDefault="00B77361">
            <w:pPr>
              <w:pStyle w:val="aa"/>
              <w:jc w:val="center"/>
            </w:pPr>
            <w:r w:rsidRPr="00B77361">
              <w:t>в натуральном весе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8 000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</w:pPr>
          </w:p>
          <w:p w:rsidR="00B77361" w:rsidRPr="00B77361" w:rsidRDefault="00B77361">
            <w:pPr>
              <w:pStyle w:val="aa"/>
              <w:jc w:val="center"/>
            </w:pPr>
            <w:r w:rsidRPr="00B77361">
              <w:t>1.2. Мясо крупного и мелкого рогатого скота, лошадей, свиней, птицы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t>1.2.1. Мясо крупного и мелкого рогатого скота, лошадей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тонна живой массы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20 000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t>1.2.2. Мясо свиней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тонна живой массы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30 000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t>1.2.3. Мясо птицы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тонна живой массы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19 652,50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t>1.2.4. Мясо кроликов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тонна живой массы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12 000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</w:pPr>
          </w:p>
          <w:p w:rsidR="00B77361" w:rsidRPr="00B77361" w:rsidRDefault="00B77361">
            <w:pPr>
              <w:pStyle w:val="aa"/>
              <w:jc w:val="center"/>
            </w:pPr>
            <w:r w:rsidRPr="00B77361">
              <w:t>1.3. Яйцо птицы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t>1.3.1. Куриное яйцо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тысяча 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900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t>1.3.2. Перепелиное яйцо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тысяча штук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225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t>1.4. Содержание маточного поголовья</w:t>
            </w:r>
          </w:p>
          <w:p w:rsidR="00B77361" w:rsidRPr="00B77361" w:rsidRDefault="00B77361">
            <w:pPr>
              <w:pStyle w:val="ad"/>
            </w:pPr>
            <w:r w:rsidRPr="00B77361">
              <w:t>сельскохозяйственных животных</w:t>
            </w:r>
          </w:p>
          <w:p w:rsidR="00B77361" w:rsidRPr="00B77361" w:rsidRDefault="00B77361">
            <w:pPr>
              <w:pStyle w:val="ad"/>
            </w:pPr>
            <w:r w:rsidRPr="00B77361">
              <w:t>(кроме личных подсобных хозяйств)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условная голова</w:t>
            </w:r>
          </w:p>
          <w:p w:rsidR="00B77361" w:rsidRPr="00B77361" w:rsidRDefault="00B77361">
            <w:pPr>
              <w:pStyle w:val="aa"/>
              <w:jc w:val="center"/>
            </w:pPr>
            <w:r w:rsidRPr="00B77361">
              <w:t>в год/полугодие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12 000 /6 000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</w:pPr>
          </w:p>
          <w:p w:rsidR="00B77361" w:rsidRPr="00B77361" w:rsidRDefault="00B77361">
            <w:pPr>
              <w:pStyle w:val="aa"/>
              <w:jc w:val="center"/>
            </w:pPr>
            <w:r w:rsidRPr="00B77361">
              <w:t>2. Растениеводство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</w:pPr>
          </w:p>
          <w:p w:rsidR="00B77361" w:rsidRPr="00B77361" w:rsidRDefault="00B77361">
            <w:pPr>
              <w:pStyle w:val="aa"/>
              <w:jc w:val="center"/>
            </w:pPr>
            <w:r w:rsidRPr="00B77361">
              <w:t>2.1. Огурцы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t>2.1.1. Огурцы при урожайности</w:t>
            </w:r>
          </w:p>
          <w:p w:rsidR="00B77361" w:rsidRPr="00B77361" w:rsidRDefault="00B77361">
            <w:pPr>
              <w:pStyle w:val="ad"/>
            </w:pPr>
            <w:r w:rsidRPr="00B77361">
              <w:t>с 1 кв. метра от 33 кг и выше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тонна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13 500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t>2.1.2. Огурцы при урожайности</w:t>
            </w:r>
          </w:p>
          <w:p w:rsidR="00B77361" w:rsidRPr="00B77361" w:rsidRDefault="00B77361">
            <w:pPr>
              <w:pStyle w:val="ad"/>
            </w:pPr>
            <w:r w:rsidRPr="00B77361">
              <w:t>с 1 кв. метра от 22 до 33 кг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тонна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12 000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t>2.1.3. Огурцы при урожайности</w:t>
            </w:r>
          </w:p>
          <w:p w:rsidR="00B77361" w:rsidRPr="00B77361" w:rsidRDefault="00B77361">
            <w:pPr>
              <w:pStyle w:val="ad"/>
            </w:pPr>
            <w:r w:rsidRPr="00B77361">
              <w:t>с 1 кв. метра до 22 кг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тонна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9 500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</w:pPr>
          </w:p>
          <w:p w:rsidR="00B77361" w:rsidRPr="00B77361" w:rsidRDefault="00B77361">
            <w:pPr>
              <w:pStyle w:val="aa"/>
              <w:jc w:val="center"/>
            </w:pPr>
            <w:r w:rsidRPr="00B77361">
              <w:t>2.2. Помидоры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lastRenderedPageBreak/>
              <w:t>2.2.1. Помидоры при урожайности</w:t>
            </w:r>
          </w:p>
          <w:p w:rsidR="00B77361" w:rsidRPr="00B77361" w:rsidRDefault="00B77361">
            <w:pPr>
              <w:pStyle w:val="ad"/>
            </w:pPr>
            <w:r w:rsidRPr="00B77361">
              <w:t>с 1 кв. метра от 30 кг и выше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тонна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13 500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t>2.2.2. Помидоры при урожайности</w:t>
            </w:r>
          </w:p>
          <w:p w:rsidR="00B77361" w:rsidRPr="00B77361" w:rsidRDefault="00B77361">
            <w:pPr>
              <w:pStyle w:val="ad"/>
            </w:pPr>
            <w:r w:rsidRPr="00B77361">
              <w:t>с 1 кв. метра от 22 до 30 кг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тонна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12 000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t>2.2.3. Помидоры при урожайности</w:t>
            </w:r>
          </w:p>
          <w:p w:rsidR="00B77361" w:rsidRPr="00B77361" w:rsidRDefault="00B77361">
            <w:pPr>
              <w:pStyle w:val="ad"/>
            </w:pPr>
            <w:r w:rsidRPr="00B77361">
              <w:t>с 1 кв. метра до 22 кг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тонна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9 500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</w:pPr>
          </w:p>
          <w:p w:rsidR="00B77361" w:rsidRPr="00B77361" w:rsidRDefault="00B77361">
            <w:pPr>
              <w:pStyle w:val="aa"/>
              <w:jc w:val="center"/>
            </w:pPr>
            <w:r w:rsidRPr="00B77361">
              <w:t>2.3. Зеленные культуры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t>2.3.1. Зеленные культуры при урожайности с 1 кв. метра от 50 кг и выше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тонна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8 000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t>2.3.2. Зеленные культуры при урожайности с 1 кв. метра от 42 до 50 кг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тонна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7 000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t>2.3.3. Зеленные культуры при урожайности с 1 кв. метра до 42 кг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тонна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4 500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</w:pPr>
          </w:p>
          <w:p w:rsidR="00B77361" w:rsidRPr="00B77361" w:rsidRDefault="00B77361">
            <w:pPr>
              <w:pStyle w:val="ad"/>
            </w:pPr>
            <w:r w:rsidRPr="00B77361">
              <w:t>3. Рыбная отрасль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</w:pP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t>3.1. Рыба-филе, разделанная рыба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тонна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6 000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t>3.2. Рыба соленая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тонна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4 000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t>3.3. Рыба копченая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тонна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5000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t>3.4. Рыба сушено-вяленая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тонна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7 500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t>3.5. Кулинария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тонна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4 500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t>3.6. Рыбные консервы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тысяча единиц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4 500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t>3.7. Рыба искусственно выращенная</w:t>
            </w:r>
            <w:hyperlink w:anchor="sub_11" w:history="1">
              <w:r w:rsidRPr="00B77361">
                <w:rPr>
                  <w:rStyle w:val="a4"/>
                </w:rPr>
                <w:t>*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тонна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36 700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</w:pPr>
          </w:p>
          <w:p w:rsidR="00B77361" w:rsidRPr="00B77361" w:rsidRDefault="00B77361">
            <w:pPr>
              <w:pStyle w:val="aa"/>
              <w:jc w:val="center"/>
            </w:pPr>
            <w:r w:rsidRPr="00B77361">
              <w:t>4. Содержание маточного поголовья животных ЛПХ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t>4.1. Маточное поголовье крупного рогатого скота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голова/год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5 000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t>4.2. Маточное поголовье лошадей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голова/год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1 500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t>4.3. Маточное поголовье свиней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голова/год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2 500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t>4.4. Маточное поголовье оленей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голова/год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300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t>4.5. Маточное поголовье коз (овец)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голова/год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350</w:t>
            </w:r>
          </w:p>
        </w:tc>
      </w:tr>
      <w:tr w:rsidR="00B77361" w:rsidRPr="00B7736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d"/>
            </w:pPr>
            <w:r w:rsidRPr="00B77361">
              <w:t>4.6. Маточное поголовье кроликов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голова/год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1" w:rsidRPr="00B77361" w:rsidRDefault="00B77361">
            <w:pPr>
              <w:pStyle w:val="aa"/>
              <w:jc w:val="center"/>
            </w:pPr>
            <w:r w:rsidRPr="00B77361">
              <w:t>100</w:t>
            </w:r>
          </w:p>
        </w:tc>
      </w:tr>
    </w:tbl>
    <w:p w:rsidR="00B77361" w:rsidRDefault="00B77361"/>
    <w:p w:rsidR="00B77361" w:rsidRDefault="00B77361">
      <w:bookmarkStart w:id="17" w:name="sub_11"/>
      <w:r>
        <w:rPr>
          <w:rStyle w:val="a3"/>
        </w:rPr>
        <w:t>Примечание</w:t>
      </w:r>
      <w:r>
        <w:t>: *субсидия на государственную поддержку рыбы, искусственно выращенной, выплачивается при выполнении следующих требований к средней минимальной массе одной особи рыб не менее 2 кг, кроме:</w:t>
      </w:r>
    </w:p>
    <w:bookmarkEnd w:id="17"/>
    <w:p w:rsidR="00B77361" w:rsidRDefault="00B77361">
      <w:r>
        <w:t>- стерляди - не менее 0,8 кг;</w:t>
      </w:r>
    </w:p>
    <w:p w:rsidR="00B77361" w:rsidRDefault="00B77361">
      <w:r>
        <w:t>- тугуна - не менее 0,08 кг.</w:t>
      </w:r>
    </w:p>
    <w:p w:rsidR="00B77361" w:rsidRDefault="00B77361"/>
    <w:sectPr w:rsidR="00B77361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bordersDoNotSurroundHeader/>
  <w:bordersDoNotSurroundFooter/>
  <w:attachedTemplate r:id="rId1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5C"/>
    <w:rsid w:val="000B7A3C"/>
    <w:rsid w:val="0045195C"/>
    <w:rsid w:val="00B7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F7A9DD-BBAA-4387-B278-AEC96C65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43731.2" TargetMode="External"/><Relationship Id="rId13" Type="http://schemas.openxmlformats.org/officeDocument/2006/relationships/hyperlink" Target="garantF1://18813383.0" TargetMode="External"/><Relationship Id="rId18" Type="http://schemas.openxmlformats.org/officeDocument/2006/relationships/hyperlink" Target="garantF1://45124781.0" TargetMode="External"/><Relationship Id="rId26" Type="http://schemas.openxmlformats.org/officeDocument/2006/relationships/hyperlink" Target="garantF1://12072719.0" TargetMode="External"/><Relationship Id="rId39" Type="http://schemas.openxmlformats.org/officeDocument/2006/relationships/hyperlink" Target="garantF1://45124781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9017346.0" TargetMode="External"/><Relationship Id="rId34" Type="http://schemas.openxmlformats.org/officeDocument/2006/relationships/hyperlink" Target="garantF1://29029970.1000" TargetMode="External"/><Relationship Id="rId42" Type="http://schemas.openxmlformats.org/officeDocument/2006/relationships/theme" Target="theme/theme1.xml"/><Relationship Id="rId7" Type="http://schemas.openxmlformats.org/officeDocument/2006/relationships/hyperlink" Target="garantF1://29143731.0" TargetMode="External"/><Relationship Id="rId12" Type="http://schemas.openxmlformats.org/officeDocument/2006/relationships/hyperlink" Target="garantF1://18833628.0" TargetMode="External"/><Relationship Id="rId17" Type="http://schemas.openxmlformats.org/officeDocument/2006/relationships/hyperlink" Target="garantF1://45124780.2" TargetMode="External"/><Relationship Id="rId25" Type="http://schemas.openxmlformats.org/officeDocument/2006/relationships/hyperlink" Target="garantF1://29032603.0" TargetMode="External"/><Relationship Id="rId33" Type="http://schemas.openxmlformats.org/officeDocument/2006/relationships/hyperlink" Target="garantF1://29028018.0" TargetMode="External"/><Relationship Id="rId38" Type="http://schemas.openxmlformats.org/officeDocument/2006/relationships/hyperlink" Target="garantF1://45124780.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9132729.0" TargetMode="External"/><Relationship Id="rId20" Type="http://schemas.openxmlformats.org/officeDocument/2006/relationships/hyperlink" Target="garantF1://29017346.1000" TargetMode="External"/><Relationship Id="rId29" Type="http://schemas.openxmlformats.org/officeDocument/2006/relationships/hyperlink" Target="garantF1://18836627.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29043731.2" TargetMode="External"/><Relationship Id="rId11" Type="http://schemas.openxmlformats.org/officeDocument/2006/relationships/hyperlink" Target="garantF1://18829805.0" TargetMode="External"/><Relationship Id="rId24" Type="http://schemas.openxmlformats.org/officeDocument/2006/relationships/hyperlink" Target="garantF1://29032603.2000" TargetMode="External"/><Relationship Id="rId32" Type="http://schemas.openxmlformats.org/officeDocument/2006/relationships/hyperlink" Target="garantF1://18813383.0" TargetMode="External"/><Relationship Id="rId37" Type="http://schemas.openxmlformats.org/officeDocument/2006/relationships/hyperlink" Target="garantF1://29029970.0" TargetMode="External"/><Relationship Id="rId40" Type="http://schemas.openxmlformats.org/officeDocument/2006/relationships/hyperlink" Target="garantF1://29046474.1100" TargetMode="External"/><Relationship Id="rId5" Type="http://schemas.openxmlformats.org/officeDocument/2006/relationships/hyperlink" Target="garantF1://29043731.11" TargetMode="External"/><Relationship Id="rId15" Type="http://schemas.openxmlformats.org/officeDocument/2006/relationships/hyperlink" Target="garantF1://29032050.0" TargetMode="External"/><Relationship Id="rId23" Type="http://schemas.openxmlformats.org/officeDocument/2006/relationships/hyperlink" Target="garantF1://29029970.0" TargetMode="External"/><Relationship Id="rId28" Type="http://schemas.openxmlformats.org/officeDocument/2006/relationships/hyperlink" Target="garantF1://18813383.0" TargetMode="External"/><Relationship Id="rId36" Type="http://schemas.openxmlformats.org/officeDocument/2006/relationships/hyperlink" Target="garantF1://29029970.1000" TargetMode="External"/><Relationship Id="rId10" Type="http://schemas.openxmlformats.org/officeDocument/2006/relationships/hyperlink" Target="garantF1://12012604.0" TargetMode="External"/><Relationship Id="rId19" Type="http://schemas.openxmlformats.org/officeDocument/2006/relationships/hyperlink" Target="garantF1://29046474.1001" TargetMode="External"/><Relationship Id="rId31" Type="http://schemas.openxmlformats.org/officeDocument/2006/relationships/hyperlink" Target="garantF1://18813383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43858.0" TargetMode="External"/><Relationship Id="rId14" Type="http://schemas.openxmlformats.org/officeDocument/2006/relationships/hyperlink" Target="garantF1://29029970.0" TargetMode="External"/><Relationship Id="rId22" Type="http://schemas.openxmlformats.org/officeDocument/2006/relationships/hyperlink" Target="garantF1://18813383.0" TargetMode="External"/><Relationship Id="rId27" Type="http://schemas.openxmlformats.org/officeDocument/2006/relationships/hyperlink" Target="garantF1://18813383.0" TargetMode="External"/><Relationship Id="rId30" Type="http://schemas.openxmlformats.org/officeDocument/2006/relationships/hyperlink" Target="garantF1://18838055.0" TargetMode="External"/><Relationship Id="rId35" Type="http://schemas.openxmlformats.org/officeDocument/2006/relationships/hyperlink" Target="garantF1://29029970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7;&#1059;&#1056;&#1043;&#1059;&#1058;\&#1057;&#1086;&#1076;&#1077;&#1088;&#1078;&#1080;&#1084;&#1086;&#1077;\&#1057;&#1090;&#1088;&#1091;&#1082;&#1090;&#1091;&#1088;&#1072;\17_10_30\&#1055;&#1086;&#1076;&#1076;&#1077;&#1088;&#1078;&#1082;&#1072;%20&#1089;&#1077;&#1083;&#1100;&#1093;&#1086;&#1079;\&#1052;&#1091;&#1085;&#1080;&#1094;&#1080;&#1087;&#1072;&#1083;&#1100;&#1085;&#1072;&#1103;%20&#1087;&#1088;&#1086;&#1075;&#1088;&#1072;&#1084;&#1084;&#1072;%20&#1040;&#1055;&#1050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Муниципальная программа АПК .dot</Template>
  <TotalTime>2</TotalTime>
  <Pages>32</Pages>
  <Words>16430</Words>
  <Characters>93653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109864</CharactersWithSpaces>
  <SharedDoc>false</SharedDoc>
  <HLinks>
    <vt:vector size="276" baseType="variant">
      <vt:variant>
        <vt:i4>1769504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2752528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1638434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sub_33</vt:lpwstr>
      </vt:variant>
      <vt:variant>
        <vt:i4>2752528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4587524</vt:i4>
      </vt:variant>
      <vt:variant>
        <vt:i4>123</vt:i4>
      </vt:variant>
      <vt:variant>
        <vt:i4>0</vt:i4>
      </vt:variant>
      <vt:variant>
        <vt:i4>5</vt:i4>
      </vt:variant>
      <vt:variant>
        <vt:lpwstr>garantf1://29046474.1100/</vt:lpwstr>
      </vt:variant>
      <vt:variant>
        <vt:lpwstr/>
      </vt:variant>
      <vt:variant>
        <vt:i4>6422585</vt:i4>
      </vt:variant>
      <vt:variant>
        <vt:i4>120</vt:i4>
      </vt:variant>
      <vt:variant>
        <vt:i4>0</vt:i4>
      </vt:variant>
      <vt:variant>
        <vt:i4>5</vt:i4>
      </vt:variant>
      <vt:variant>
        <vt:lpwstr>garantf1://45124781.0/</vt:lpwstr>
      </vt:variant>
      <vt:variant>
        <vt:lpwstr/>
      </vt:variant>
      <vt:variant>
        <vt:i4>6422586</vt:i4>
      </vt:variant>
      <vt:variant>
        <vt:i4>117</vt:i4>
      </vt:variant>
      <vt:variant>
        <vt:i4>0</vt:i4>
      </vt:variant>
      <vt:variant>
        <vt:i4>5</vt:i4>
      </vt:variant>
      <vt:variant>
        <vt:lpwstr>garantf1://45124780.2/</vt:lpwstr>
      </vt:variant>
      <vt:variant>
        <vt:lpwstr/>
      </vt:variant>
      <vt:variant>
        <vt:i4>8257593</vt:i4>
      </vt:variant>
      <vt:variant>
        <vt:i4>114</vt:i4>
      </vt:variant>
      <vt:variant>
        <vt:i4>0</vt:i4>
      </vt:variant>
      <vt:variant>
        <vt:i4>5</vt:i4>
      </vt:variant>
      <vt:variant>
        <vt:lpwstr>garantf1://45124780.13/</vt:lpwstr>
      </vt:variant>
      <vt:variant>
        <vt:lpwstr/>
      </vt:variant>
      <vt:variant>
        <vt:i4>6750266</vt:i4>
      </vt:variant>
      <vt:variant>
        <vt:i4>111</vt:i4>
      </vt:variant>
      <vt:variant>
        <vt:i4>0</vt:i4>
      </vt:variant>
      <vt:variant>
        <vt:i4>5</vt:i4>
      </vt:variant>
      <vt:variant>
        <vt:lpwstr>garantf1://29029970.0/</vt:lpwstr>
      </vt:variant>
      <vt:variant>
        <vt:lpwstr/>
      </vt:variant>
      <vt:variant>
        <vt:i4>4718603</vt:i4>
      </vt:variant>
      <vt:variant>
        <vt:i4>108</vt:i4>
      </vt:variant>
      <vt:variant>
        <vt:i4>0</vt:i4>
      </vt:variant>
      <vt:variant>
        <vt:i4>5</vt:i4>
      </vt:variant>
      <vt:variant>
        <vt:lpwstr>garantf1://29029970.1000/</vt:lpwstr>
      </vt:variant>
      <vt:variant>
        <vt:lpwstr/>
      </vt:variant>
      <vt:variant>
        <vt:i4>6750266</vt:i4>
      </vt:variant>
      <vt:variant>
        <vt:i4>105</vt:i4>
      </vt:variant>
      <vt:variant>
        <vt:i4>0</vt:i4>
      </vt:variant>
      <vt:variant>
        <vt:i4>5</vt:i4>
      </vt:variant>
      <vt:variant>
        <vt:lpwstr>garantf1://29029970.0/</vt:lpwstr>
      </vt:variant>
      <vt:variant>
        <vt:lpwstr/>
      </vt:variant>
      <vt:variant>
        <vt:i4>4718603</vt:i4>
      </vt:variant>
      <vt:variant>
        <vt:i4>102</vt:i4>
      </vt:variant>
      <vt:variant>
        <vt:i4>0</vt:i4>
      </vt:variant>
      <vt:variant>
        <vt:i4>5</vt:i4>
      </vt:variant>
      <vt:variant>
        <vt:lpwstr>garantf1://29029970.1000/</vt:lpwstr>
      </vt:variant>
      <vt:variant>
        <vt:lpwstr/>
      </vt:variant>
      <vt:variant>
        <vt:i4>2621456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6291515</vt:i4>
      </vt:variant>
      <vt:variant>
        <vt:i4>96</vt:i4>
      </vt:variant>
      <vt:variant>
        <vt:i4>0</vt:i4>
      </vt:variant>
      <vt:variant>
        <vt:i4>5</vt:i4>
      </vt:variant>
      <vt:variant>
        <vt:lpwstr>garantf1://29028018.0/</vt:lpwstr>
      </vt:variant>
      <vt:variant>
        <vt:lpwstr/>
      </vt:variant>
      <vt:variant>
        <vt:i4>6881329</vt:i4>
      </vt:variant>
      <vt:variant>
        <vt:i4>93</vt:i4>
      </vt:variant>
      <vt:variant>
        <vt:i4>0</vt:i4>
      </vt:variant>
      <vt:variant>
        <vt:i4>5</vt:i4>
      </vt:variant>
      <vt:variant>
        <vt:lpwstr>garantf1://18813383.0/</vt:lpwstr>
      </vt:variant>
      <vt:variant>
        <vt:lpwstr/>
      </vt:variant>
      <vt:variant>
        <vt:i4>2818064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4587520</vt:i4>
      </vt:variant>
      <vt:variant>
        <vt:i4>87</vt:i4>
      </vt:variant>
      <vt:variant>
        <vt:i4>0</vt:i4>
      </vt:variant>
      <vt:variant>
        <vt:i4>5</vt:i4>
      </vt:variant>
      <vt:variant>
        <vt:lpwstr>garantf1://18813383.1000/</vt:lpwstr>
      </vt:variant>
      <vt:variant>
        <vt:lpwstr/>
      </vt:variant>
      <vt:variant>
        <vt:i4>7274550</vt:i4>
      </vt:variant>
      <vt:variant>
        <vt:i4>84</vt:i4>
      </vt:variant>
      <vt:variant>
        <vt:i4>0</vt:i4>
      </vt:variant>
      <vt:variant>
        <vt:i4>5</vt:i4>
      </vt:variant>
      <vt:variant>
        <vt:lpwstr>garantf1://18838055.0/</vt:lpwstr>
      </vt:variant>
      <vt:variant>
        <vt:lpwstr/>
      </vt:variant>
      <vt:variant>
        <vt:i4>6684722</vt:i4>
      </vt:variant>
      <vt:variant>
        <vt:i4>81</vt:i4>
      </vt:variant>
      <vt:variant>
        <vt:i4>0</vt:i4>
      </vt:variant>
      <vt:variant>
        <vt:i4>5</vt:i4>
      </vt:variant>
      <vt:variant>
        <vt:lpwstr>garantf1://18836627.0/</vt:lpwstr>
      </vt:variant>
      <vt:variant>
        <vt:lpwstr/>
      </vt:variant>
      <vt:variant>
        <vt:i4>6881329</vt:i4>
      </vt:variant>
      <vt:variant>
        <vt:i4>78</vt:i4>
      </vt:variant>
      <vt:variant>
        <vt:i4>0</vt:i4>
      </vt:variant>
      <vt:variant>
        <vt:i4>5</vt:i4>
      </vt:variant>
      <vt:variant>
        <vt:lpwstr>garantf1://18813383.0/</vt:lpwstr>
      </vt:variant>
      <vt:variant>
        <vt:lpwstr/>
      </vt:variant>
      <vt:variant>
        <vt:i4>6881329</vt:i4>
      </vt:variant>
      <vt:variant>
        <vt:i4>75</vt:i4>
      </vt:variant>
      <vt:variant>
        <vt:i4>0</vt:i4>
      </vt:variant>
      <vt:variant>
        <vt:i4>5</vt:i4>
      </vt:variant>
      <vt:variant>
        <vt:lpwstr>garantf1://18813383.0/</vt:lpwstr>
      </vt:variant>
      <vt:variant>
        <vt:lpwstr/>
      </vt:variant>
      <vt:variant>
        <vt:i4>6881331</vt:i4>
      </vt:variant>
      <vt:variant>
        <vt:i4>72</vt:i4>
      </vt:variant>
      <vt:variant>
        <vt:i4>0</vt:i4>
      </vt:variant>
      <vt:variant>
        <vt:i4>5</vt:i4>
      </vt:variant>
      <vt:variant>
        <vt:lpwstr>garantf1://12072719.0/</vt:lpwstr>
      </vt:variant>
      <vt:variant>
        <vt:lpwstr/>
      </vt:variant>
      <vt:variant>
        <vt:i4>7012407</vt:i4>
      </vt:variant>
      <vt:variant>
        <vt:i4>69</vt:i4>
      </vt:variant>
      <vt:variant>
        <vt:i4>0</vt:i4>
      </vt:variant>
      <vt:variant>
        <vt:i4>5</vt:i4>
      </vt:variant>
      <vt:variant>
        <vt:lpwstr>garantf1://29032603.0/</vt:lpwstr>
      </vt:variant>
      <vt:variant>
        <vt:lpwstr/>
      </vt:variant>
      <vt:variant>
        <vt:i4>4456453</vt:i4>
      </vt:variant>
      <vt:variant>
        <vt:i4>66</vt:i4>
      </vt:variant>
      <vt:variant>
        <vt:i4>0</vt:i4>
      </vt:variant>
      <vt:variant>
        <vt:i4>5</vt:i4>
      </vt:variant>
      <vt:variant>
        <vt:lpwstr>garantf1://29032603.2000/</vt:lpwstr>
      </vt:variant>
      <vt:variant>
        <vt:lpwstr/>
      </vt:variant>
      <vt:variant>
        <vt:i4>6750266</vt:i4>
      </vt:variant>
      <vt:variant>
        <vt:i4>63</vt:i4>
      </vt:variant>
      <vt:variant>
        <vt:i4>0</vt:i4>
      </vt:variant>
      <vt:variant>
        <vt:i4>5</vt:i4>
      </vt:variant>
      <vt:variant>
        <vt:lpwstr>garantf1://29029970.0/</vt:lpwstr>
      </vt:variant>
      <vt:variant>
        <vt:lpwstr/>
      </vt:variant>
      <vt:variant>
        <vt:i4>6881329</vt:i4>
      </vt:variant>
      <vt:variant>
        <vt:i4>60</vt:i4>
      </vt:variant>
      <vt:variant>
        <vt:i4>0</vt:i4>
      </vt:variant>
      <vt:variant>
        <vt:i4>5</vt:i4>
      </vt:variant>
      <vt:variant>
        <vt:lpwstr>garantf1://18813383.0/</vt:lpwstr>
      </vt:variant>
      <vt:variant>
        <vt:lpwstr/>
      </vt:variant>
      <vt:variant>
        <vt:i4>6946869</vt:i4>
      </vt:variant>
      <vt:variant>
        <vt:i4>57</vt:i4>
      </vt:variant>
      <vt:variant>
        <vt:i4>0</vt:i4>
      </vt:variant>
      <vt:variant>
        <vt:i4>5</vt:i4>
      </vt:variant>
      <vt:variant>
        <vt:lpwstr>garantf1://29017346.0/</vt:lpwstr>
      </vt:variant>
      <vt:variant>
        <vt:lpwstr/>
      </vt:variant>
      <vt:variant>
        <vt:i4>4521988</vt:i4>
      </vt:variant>
      <vt:variant>
        <vt:i4>54</vt:i4>
      </vt:variant>
      <vt:variant>
        <vt:i4>0</vt:i4>
      </vt:variant>
      <vt:variant>
        <vt:i4>5</vt:i4>
      </vt:variant>
      <vt:variant>
        <vt:lpwstr>garantf1://29017346.1000/</vt:lpwstr>
      </vt:variant>
      <vt:variant>
        <vt:lpwstr/>
      </vt:variant>
      <vt:variant>
        <vt:i4>4587524</vt:i4>
      </vt:variant>
      <vt:variant>
        <vt:i4>51</vt:i4>
      </vt:variant>
      <vt:variant>
        <vt:i4>0</vt:i4>
      </vt:variant>
      <vt:variant>
        <vt:i4>5</vt:i4>
      </vt:variant>
      <vt:variant>
        <vt:lpwstr>garantf1://29046474.1001/</vt:lpwstr>
      </vt:variant>
      <vt:variant>
        <vt:lpwstr/>
      </vt:variant>
      <vt:variant>
        <vt:i4>6422585</vt:i4>
      </vt:variant>
      <vt:variant>
        <vt:i4>48</vt:i4>
      </vt:variant>
      <vt:variant>
        <vt:i4>0</vt:i4>
      </vt:variant>
      <vt:variant>
        <vt:i4>5</vt:i4>
      </vt:variant>
      <vt:variant>
        <vt:lpwstr>garantf1://45124781.0/</vt:lpwstr>
      </vt:variant>
      <vt:variant>
        <vt:lpwstr/>
      </vt:variant>
      <vt:variant>
        <vt:i4>6422586</vt:i4>
      </vt:variant>
      <vt:variant>
        <vt:i4>45</vt:i4>
      </vt:variant>
      <vt:variant>
        <vt:i4>0</vt:i4>
      </vt:variant>
      <vt:variant>
        <vt:i4>5</vt:i4>
      </vt:variant>
      <vt:variant>
        <vt:lpwstr>garantf1://45124780.2/</vt:lpwstr>
      </vt:variant>
      <vt:variant>
        <vt:lpwstr/>
      </vt:variant>
      <vt:variant>
        <vt:i4>8126521</vt:i4>
      </vt:variant>
      <vt:variant>
        <vt:i4>42</vt:i4>
      </vt:variant>
      <vt:variant>
        <vt:i4>0</vt:i4>
      </vt:variant>
      <vt:variant>
        <vt:i4>5</vt:i4>
      </vt:variant>
      <vt:variant>
        <vt:lpwstr>garantf1://45124780.11/</vt:lpwstr>
      </vt:variant>
      <vt:variant>
        <vt:lpwstr/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6815804</vt:i4>
      </vt:variant>
      <vt:variant>
        <vt:i4>36</vt:i4>
      </vt:variant>
      <vt:variant>
        <vt:i4>0</vt:i4>
      </vt:variant>
      <vt:variant>
        <vt:i4>5</vt:i4>
      </vt:variant>
      <vt:variant>
        <vt:lpwstr>garantf1://29132729.0/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7209010</vt:i4>
      </vt:variant>
      <vt:variant>
        <vt:i4>30</vt:i4>
      </vt:variant>
      <vt:variant>
        <vt:i4>0</vt:i4>
      </vt:variant>
      <vt:variant>
        <vt:i4>5</vt:i4>
      </vt:variant>
      <vt:variant>
        <vt:lpwstr>garantf1://29032050.0/</vt:lpwstr>
      </vt:variant>
      <vt:variant>
        <vt:lpwstr/>
      </vt:variant>
      <vt:variant>
        <vt:i4>6750266</vt:i4>
      </vt:variant>
      <vt:variant>
        <vt:i4>27</vt:i4>
      </vt:variant>
      <vt:variant>
        <vt:i4>0</vt:i4>
      </vt:variant>
      <vt:variant>
        <vt:i4>5</vt:i4>
      </vt:variant>
      <vt:variant>
        <vt:lpwstr>garantf1://29029970.0/</vt:lpwstr>
      </vt:variant>
      <vt:variant>
        <vt:lpwstr/>
      </vt:variant>
      <vt:variant>
        <vt:i4>6881329</vt:i4>
      </vt:variant>
      <vt:variant>
        <vt:i4>24</vt:i4>
      </vt:variant>
      <vt:variant>
        <vt:i4>0</vt:i4>
      </vt:variant>
      <vt:variant>
        <vt:i4>5</vt:i4>
      </vt:variant>
      <vt:variant>
        <vt:lpwstr>garantf1://18813383.0/</vt:lpwstr>
      </vt:variant>
      <vt:variant>
        <vt:lpwstr/>
      </vt:variant>
      <vt:variant>
        <vt:i4>6488125</vt:i4>
      </vt:variant>
      <vt:variant>
        <vt:i4>21</vt:i4>
      </vt:variant>
      <vt:variant>
        <vt:i4>0</vt:i4>
      </vt:variant>
      <vt:variant>
        <vt:i4>5</vt:i4>
      </vt:variant>
      <vt:variant>
        <vt:lpwstr>garantf1://18833628.0/</vt:lpwstr>
      </vt:variant>
      <vt:variant>
        <vt:lpwstr/>
      </vt:variant>
      <vt:variant>
        <vt:i4>7012415</vt:i4>
      </vt:variant>
      <vt:variant>
        <vt:i4>18</vt:i4>
      </vt:variant>
      <vt:variant>
        <vt:i4>0</vt:i4>
      </vt:variant>
      <vt:variant>
        <vt:i4>5</vt:i4>
      </vt:variant>
      <vt:variant>
        <vt:lpwstr>garantf1://18829805.0/</vt:lpwstr>
      </vt:variant>
      <vt:variant>
        <vt:lpwstr/>
      </vt:variant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garantf1://29043858.0/</vt:lpwstr>
      </vt:variant>
      <vt:variant>
        <vt:lpwstr/>
      </vt:variant>
      <vt:variant>
        <vt:i4>6881329</vt:i4>
      </vt:variant>
      <vt:variant>
        <vt:i4>9</vt:i4>
      </vt:variant>
      <vt:variant>
        <vt:i4>0</vt:i4>
      </vt:variant>
      <vt:variant>
        <vt:i4>5</vt:i4>
      </vt:variant>
      <vt:variant>
        <vt:lpwstr>garantf1://29043731.2/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garantf1://29143731.0/</vt:lpwstr>
      </vt:variant>
      <vt:variant>
        <vt:lpwstr/>
      </vt:variant>
      <vt:variant>
        <vt:i4>6881329</vt:i4>
      </vt:variant>
      <vt:variant>
        <vt:i4>3</vt:i4>
      </vt:variant>
      <vt:variant>
        <vt:i4>0</vt:i4>
      </vt:variant>
      <vt:variant>
        <vt:i4>5</vt:i4>
      </vt:variant>
      <vt:variant>
        <vt:lpwstr>garantf1://29043731.2/</vt:lpwstr>
      </vt:variant>
      <vt:variant>
        <vt:lpwstr/>
      </vt:variant>
      <vt:variant>
        <vt:i4>7798834</vt:i4>
      </vt:variant>
      <vt:variant>
        <vt:i4>0</vt:i4>
      </vt:variant>
      <vt:variant>
        <vt:i4>0</vt:i4>
      </vt:variant>
      <vt:variant>
        <vt:i4>5</vt:i4>
      </vt:variant>
      <vt:variant>
        <vt:lpwstr>garantf1://29043731.11/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>Документ экспортирован из системы ГАРАНТ</dc:description>
  <cp:lastModifiedBy>Наташа</cp:lastModifiedBy>
  <cp:revision>1</cp:revision>
  <dcterms:created xsi:type="dcterms:W3CDTF">2017-11-06T18:40:00Z</dcterms:created>
  <dcterms:modified xsi:type="dcterms:W3CDTF">2017-11-06T18:42:00Z</dcterms:modified>
</cp:coreProperties>
</file>