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CF38E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Настоящим </w:t>
      </w:r>
      <w:r w:rsidR="00CF38E4" w:rsidRPr="00CF38E4">
        <w:rPr>
          <w:rFonts w:eastAsia="Times New Roman" w:cs="Times New Roman"/>
          <w:szCs w:val="28"/>
          <w:u w:val="single"/>
          <w:lang w:eastAsia="ru-RU"/>
        </w:rPr>
        <w:t>управление инвестиций и развития предпринимательства Администрации города</w:t>
      </w:r>
      <w:r w:rsidR="00CF38E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C63F3">
        <w:rPr>
          <w:rFonts w:eastAsia="Times New Roman" w:cs="Times New Roman"/>
          <w:szCs w:val="28"/>
          <w:lang w:eastAsia="ru-RU"/>
        </w:rPr>
        <w:t xml:space="preserve">извещает о начале проведения общественной экспертизы </w:t>
      </w:r>
      <w:r w:rsidR="00CF38E4">
        <w:rPr>
          <w:rFonts w:eastAsia="Times New Roman" w:cs="Times New Roman"/>
          <w:szCs w:val="28"/>
          <w:lang w:eastAsia="ru-RU"/>
        </w:rPr>
        <w:t xml:space="preserve">по </w:t>
      </w:r>
      <w:r w:rsidRPr="003C63F3">
        <w:rPr>
          <w:rFonts w:eastAsia="Times New Roman" w:cs="Times New Roman"/>
          <w:szCs w:val="28"/>
          <w:lang w:eastAsia="ru-RU"/>
        </w:rPr>
        <w:t>проекту</w:t>
      </w:r>
      <w:r w:rsidR="00CF38E4">
        <w:rPr>
          <w:rFonts w:eastAsia="Times New Roman" w:cs="Times New Roman"/>
          <w:szCs w:val="28"/>
          <w:lang w:eastAsia="ru-RU"/>
        </w:rPr>
        <w:t xml:space="preserve"> </w:t>
      </w:r>
      <w:r w:rsidR="00CF38E4" w:rsidRPr="00CF38E4">
        <w:rPr>
          <w:rFonts w:eastAsia="Times New Roman" w:cs="Times New Roman"/>
          <w:szCs w:val="28"/>
          <w:u w:val="single"/>
          <w:lang w:eastAsia="ru-RU"/>
        </w:rPr>
        <w:t xml:space="preserve">постановления Администрации города 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«О внесении изменений </w:t>
      </w:r>
      <w:r w:rsidR="00C11F12">
        <w:rPr>
          <w:rFonts w:eastAsia="Times New Roman"/>
          <w:szCs w:val="28"/>
          <w:u w:val="single"/>
          <w:lang w:eastAsia="ru-RU"/>
        </w:rPr>
        <w:t xml:space="preserve">                          </w:t>
      </w:r>
      <w:bookmarkStart w:id="0" w:name="_GoBack"/>
      <w:bookmarkEnd w:id="0"/>
      <w:r w:rsidR="00CF38E4" w:rsidRPr="00CF38E4">
        <w:rPr>
          <w:rFonts w:eastAsia="Times New Roman"/>
          <w:szCs w:val="28"/>
          <w:u w:val="single"/>
          <w:lang w:eastAsia="ru-RU"/>
        </w:rPr>
        <w:t>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  <w:r w:rsidRPr="00CF38E4">
        <w:rPr>
          <w:rFonts w:eastAsia="Times New Roman" w:cs="Times New Roman"/>
          <w:szCs w:val="28"/>
          <w:u w:val="single"/>
          <w:lang w:eastAsia="ru-RU"/>
        </w:rPr>
        <w:t>.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(наименование проекта)</w:t>
      </w:r>
    </w:p>
    <w:p w:rsidR="00CF38E4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Предложения принимаются по адресу электронной почты: </w:t>
      </w:r>
    </w:p>
    <w:p w:rsidR="003C63F3" w:rsidRDefault="00CF38E4" w:rsidP="00CF38E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7" w:history="1">
        <w:r w:rsidRPr="00CF38E4">
          <w:rPr>
            <w:rStyle w:val="a7"/>
            <w:rFonts w:cs="Times New Roman"/>
            <w:color w:val="23527C"/>
            <w:szCs w:val="28"/>
            <w:u w:val="none"/>
          </w:rPr>
          <w:t>voroshilova_yp@admsurgut.ru</w:t>
        </w:r>
      </w:hyperlink>
    </w:p>
    <w:p w:rsidR="00CF38E4" w:rsidRPr="003C63F3" w:rsidRDefault="00CF38E4" w:rsidP="00CF38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CF38E4" w:rsidRDefault="003C63F3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экспертизы: </w:t>
      </w:r>
    </w:p>
    <w:p w:rsidR="00CF38E4" w:rsidRPr="00CF38E4" w:rsidRDefault="00CF38E4" w:rsidP="00CF38E4">
      <w:pPr>
        <w:jc w:val="both"/>
        <w:rPr>
          <w:rFonts w:eastAsia="Times New Roman" w:cs="Times New Roman"/>
          <w:sz w:val="22"/>
          <w:lang w:eastAsia="ru-RU"/>
        </w:rPr>
      </w:pPr>
    </w:p>
    <w:p w:rsidR="003C63F3" w:rsidRPr="003C63F3" w:rsidRDefault="00CF38E4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CF38E4">
        <w:rPr>
          <w:rFonts w:eastAsia="Times New Roman"/>
          <w:szCs w:val="28"/>
          <w:u w:val="single"/>
          <w:lang w:eastAsia="ru-RU"/>
        </w:rPr>
        <w:t>Ворошилова Юлия Павловна</w:t>
      </w:r>
      <w:r w:rsidRPr="00CF38E4">
        <w:rPr>
          <w:rFonts w:eastAsia="Times New Roman"/>
          <w:szCs w:val="28"/>
          <w:u w:val="single"/>
          <w:lang w:eastAsia="ru-RU"/>
        </w:rPr>
        <w:t>, главный специалист отдела развития</w:t>
      </w:r>
      <w:r w:rsidRPr="00CF38E4">
        <w:rPr>
          <w:rFonts w:eastAsia="Times New Roman"/>
          <w:szCs w:val="28"/>
          <w:lang w:eastAsia="ru-RU"/>
        </w:rPr>
        <w:t xml:space="preserve"> </w:t>
      </w:r>
      <w:r w:rsidRPr="00CF38E4">
        <w:rPr>
          <w:rFonts w:eastAsia="Times New Roman"/>
          <w:szCs w:val="28"/>
          <w:u w:val="single"/>
          <w:lang w:eastAsia="ru-RU"/>
        </w:rPr>
        <w:t>предпринимательства, 8(</w:t>
      </w:r>
      <w:r w:rsidRPr="00CF38E4">
        <w:rPr>
          <w:rFonts w:eastAsia="Times New Roman"/>
          <w:szCs w:val="28"/>
          <w:u w:val="single"/>
          <w:lang w:eastAsia="ru-RU"/>
        </w:rPr>
        <w:t>3462) 52-20-83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</w:t>
      </w:r>
      <w:r w:rsidR="00C11F12" w:rsidRPr="00C11F12">
        <w:rPr>
          <w:rFonts w:eastAsia="Times New Roman" w:cs="Times New Roman"/>
          <w:szCs w:val="28"/>
          <w:u w:val="single"/>
          <w:lang w:eastAsia="ru-RU"/>
        </w:rPr>
        <w:t>13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C11F12" w:rsidRPr="00C11F12">
        <w:rPr>
          <w:rFonts w:eastAsia="Times New Roman" w:cs="Times New Roman"/>
          <w:szCs w:val="28"/>
          <w:u w:val="single"/>
          <w:lang w:eastAsia="ru-RU"/>
        </w:rPr>
        <w:t>февраля</w:t>
      </w:r>
      <w:r w:rsidRPr="003C63F3">
        <w:rPr>
          <w:rFonts w:eastAsia="Times New Roman" w:cs="Times New Roman"/>
          <w:szCs w:val="28"/>
          <w:lang w:eastAsia="ru-RU"/>
        </w:rPr>
        <w:t xml:space="preserve"> 201</w:t>
      </w:r>
      <w:r w:rsidR="00C11F12">
        <w:rPr>
          <w:rFonts w:eastAsia="Times New Roman" w:cs="Times New Roman"/>
          <w:szCs w:val="28"/>
          <w:lang w:eastAsia="ru-RU"/>
        </w:rPr>
        <w:t>9</w:t>
      </w:r>
      <w:r w:rsidRPr="003C63F3">
        <w:rPr>
          <w:rFonts w:eastAsia="Times New Roman" w:cs="Times New Roman"/>
          <w:szCs w:val="28"/>
          <w:lang w:eastAsia="ru-RU"/>
        </w:rPr>
        <w:t xml:space="preserve"> г. по «</w:t>
      </w:r>
      <w:r w:rsidR="00C11F12" w:rsidRPr="00C11F12">
        <w:rPr>
          <w:rFonts w:eastAsia="Times New Roman" w:cs="Times New Roman"/>
          <w:szCs w:val="28"/>
          <w:u w:val="single"/>
          <w:lang w:eastAsia="ru-RU"/>
        </w:rPr>
        <w:t>18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C11F12" w:rsidRPr="00C11F12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C11F12">
        <w:rPr>
          <w:rFonts w:eastAsia="Times New Roman" w:cs="Times New Roman"/>
          <w:szCs w:val="28"/>
          <w:lang w:eastAsia="ru-RU"/>
        </w:rPr>
        <w:t xml:space="preserve"> 2019</w:t>
      </w:r>
      <w:r w:rsidRPr="003C63F3">
        <w:rPr>
          <w:rFonts w:eastAsia="Times New Roman" w:cs="Times New Roman"/>
          <w:szCs w:val="28"/>
          <w:lang w:eastAsia="ru-RU"/>
        </w:rPr>
        <w:t xml:space="preserve">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sectPr w:rsidR="003C63F3" w:rsidRPr="003C63F3" w:rsidSect="003C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B5" w:rsidRDefault="004C7FB5">
      <w:r>
        <w:separator/>
      </w:r>
    </w:p>
  </w:endnote>
  <w:endnote w:type="continuationSeparator" w:id="0">
    <w:p w:rsidR="004C7FB5" w:rsidRDefault="004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B5" w:rsidRDefault="004C7FB5">
      <w:r>
        <w:separator/>
      </w:r>
    </w:p>
  </w:footnote>
  <w:footnote w:type="continuationSeparator" w:id="0">
    <w:p w:rsidR="004C7FB5" w:rsidRDefault="004C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8E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1F05">
          <w:rPr>
            <w:sz w:val="20"/>
          </w:rPr>
          <w:fldChar w:fldCharType="separate"/>
        </w:r>
        <w:r w:rsidR="00CF38E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11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C7FB5"/>
    <w:rsid w:val="004E1F05"/>
    <w:rsid w:val="00553150"/>
    <w:rsid w:val="005E3C9E"/>
    <w:rsid w:val="00812A3A"/>
    <w:rsid w:val="008E595A"/>
    <w:rsid w:val="009757C0"/>
    <w:rsid w:val="00A458F0"/>
    <w:rsid w:val="00A46724"/>
    <w:rsid w:val="00A556D4"/>
    <w:rsid w:val="00A678E6"/>
    <w:rsid w:val="00C11F12"/>
    <w:rsid w:val="00CA70EB"/>
    <w:rsid w:val="00CF38E4"/>
    <w:rsid w:val="00D3616C"/>
    <w:rsid w:val="00D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04FE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  <w:style w:type="character" w:styleId="a7">
    <w:name w:val="Hyperlink"/>
    <w:basedOn w:val="a0"/>
    <w:uiPriority w:val="99"/>
    <w:semiHidden/>
    <w:unhideWhenUsed/>
    <w:rsid w:val="00CF38E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F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shilova_yp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7"/>
    <w:rsid w:val="00A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D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2018-06-09T10:34:00Z</cp:lastPrinted>
  <dcterms:created xsi:type="dcterms:W3CDTF">2019-02-14T09:34:00Z</dcterms:created>
  <dcterms:modified xsi:type="dcterms:W3CDTF">2019-02-14T09:44:00Z</dcterms:modified>
</cp:coreProperties>
</file>