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FB" w:rsidRDefault="004B65FB" w:rsidP="009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62110" w:rsidRDefault="00960165" w:rsidP="009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0165" w:rsidRPr="00734B61" w:rsidRDefault="00017F04" w:rsidP="009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Инвестиционного </w:t>
      </w:r>
      <w:r w:rsidR="00680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при Главе города Сургута в </w:t>
      </w:r>
      <w:r w:rsidR="00262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960165"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80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960165" w:rsidRPr="00734B61" w:rsidRDefault="00960165" w:rsidP="00960165">
      <w:pPr>
        <w:spacing w:after="0" w:line="240" w:lineRule="auto"/>
        <w:jc w:val="center"/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846"/>
        <w:gridCol w:w="7342"/>
        <w:gridCol w:w="1588"/>
        <w:gridCol w:w="4536"/>
      </w:tblGrid>
      <w:tr w:rsidR="00734B61" w:rsidRPr="00960165" w:rsidTr="00CA52D9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01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рассмотрению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017F04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 w:rsidR="00960165"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017F04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Докладная</w:t>
            </w:r>
          </w:p>
        </w:tc>
      </w:tr>
      <w:tr w:rsidR="00CA52D9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D9" w:rsidRPr="001F7263" w:rsidRDefault="00CA52D9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2D9" w:rsidRPr="00BA2479" w:rsidRDefault="00CA52D9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работы инвестиционного совета при Главе города в 2020 году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2D9" w:rsidRPr="00301D4B" w:rsidRDefault="00CA52D9" w:rsidP="0097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A52D9" w:rsidRPr="00BA2479" w:rsidRDefault="00CA52D9" w:rsidP="00B3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Инвестор, отраслевые структурные подразделения </w:t>
            </w:r>
            <w:r w:rsidRPr="0001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</w:tr>
      <w:tr w:rsidR="00CA52D9" w:rsidRPr="00960165" w:rsidTr="00B37685">
        <w:trPr>
          <w:trHeight w:val="12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D9" w:rsidRPr="001F7263" w:rsidRDefault="00CA52D9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2D9" w:rsidRPr="00BA2479" w:rsidRDefault="00CA52D9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концессионного соглашения «Парк в 45 микрорайоне, 1-ая очередь строительства»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2D9" w:rsidRPr="00BA2479" w:rsidRDefault="00CA52D9" w:rsidP="00BA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A52D9" w:rsidRPr="00BA2479" w:rsidRDefault="00CA52D9" w:rsidP="00210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2D9" w:rsidRPr="00960165" w:rsidTr="00B37685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D9" w:rsidRPr="001F7263" w:rsidRDefault="00CA52D9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2D9" w:rsidRDefault="00CA52D9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</w:t>
            </w:r>
            <w:r w:rsidRPr="00E9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концессионн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9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4B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общеобразовательная школа в микрорайоне 5А города Сургута»</w:t>
            </w:r>
          </w:p>
          <w:p w:rsidR="00CA52D9" w:rsidRDefault="00CA52D9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2D9" w:rsidRPr="00BA2479" w:rsidRDefault="00CA52D9" w:rsidP="00BA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A52D9" w:rsidRPr="00BA2479" w:rsidRDefault="00CA52D9" w:rsidP="00210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2D9" w:rsidRPr="00960165" w:rsidTr="00B37685">
        <w:trPr>
          <w:trHeight w:val="7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2D9" w:rsidRPr="001F7263" w:rsidRDefault="00CA52D9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D9" w:rsidRPr="00BA2479" w:rsidRDefault="00CA52D9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</w:t>
            </w:r>
            <w:r w:rsidRPr="00E9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концессионных </w:t>
            </w:r>
            <w:r w:rsidRPr="0018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8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 школа в микрорайоне 38 г. Сургута (общеобразовательная организация с универсальной безбарьерной средой)», «Средняя общеобразовательная школа № 9 в микрорайоне 39 г. Сургута. Блок 2»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2D9" w:rsidRPr="00BA2479" w:rsidRDefault="00CA52D9" w:rsidP="002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52D9" w:rsidRPr="00BA2479" w:rsidRDefault="00CA52D9" w:rsidP="00210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2D9" w:rsidRPr="00960165" w:rsidTr="00B37685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2D9" w:rsidRPr="001F7263" w:rsidRDefault="00CA52D9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D9" w:rsidRDefault="00CA52D9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</w:t>
            </w:r>
            <w:r w:rsidRPr="00E9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концессионн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9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«</w:t>
            </w: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  <w:p w:rsidR="00CA52D9" w:rsidRPr="00BA2479" w:rsidRDefault="00CA52D9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 школа в микрорайоне 30А г. Сургута (общеобразовательная организация с универсальной безбарьерной средой)»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2D9" w:rsidRPr="00BA2479" w:rsidRDefault="00CA52D9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2D9" w:rsidRPr="00BA2479" w:rsidRDefault="00CA52D9" w:rsidP="002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2D9" w:rsidRPr="00960165" w:rsidTr="00B37685">
        <w:trPr>
          <w:trHeight w:val="1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2D9" w:rsidRPr="001F7263" w:rsidRDefault="00CA52D9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D9" w:rsidRDefault="00CA52D9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концессионн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CA52D9" w:rsidRDefault="00CA52D9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«Средняя общеобразовательная школа в микрорайоне 34А г. Сургута (общеобразовательная организация с универсальной безбарьерной средой)»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2D9" w:rsidRPr="00BA2479" w:rsidRDefault="00CA52D9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2D9" w:rsidRPr="00BA2479" w:rsidRDefault="00CA52D9" w:rsidP="002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2D9" w:rsidRPr="00960165" w:rsidTr="00B37685">
        <w:trPr>
          <w:trHeight w:val="72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2D9" w:rsidRPr="001F7263" w:rsidRDefault="00CA52D9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2D9" w:rsidRDefault="00CA52D9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проведении контрольных мероприятий </w:t>
            </w:r>
          </w:p>
          <w:p w:rsidR="00CA52D9" w:rsidRPr="00BA2479" w:rsidRDefault="00CA52D9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соблюдением условий заключенных концессионных соглашений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2D9" w:rsidRPr="00BA2479" w:rsidRDefault="00CA52D9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2D9" w:rsidRPr="00BA2479" w:rsidRDefault="00CA52D9" w:rsidP="002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2D9" w:rsidRPr="00960165" w:rsidTr="00B37685">
        <w:trPr>
          <w:trHeight w:val="32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2D9" w:rsidRPr="001F7263" w:rsidRDefault="00CA52D9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D9" w:rsidRPr="00BA2479" w:rsidRDefault="00CA52D9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2D9" w:rsidRPr="00BA2479" w:rsidRDefault="00CA52D9" w:rsidP="0097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2D9" w:rsidRPr="00BA2479" w:rsidRDefault="00CA52D9" w:rsidP="0018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FBA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A" w:rsidRPr="001F7263" w:rsidRDefault="00D27FBA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A" w:rsidRDefault="00D27FBA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инвестиционных проектах, планируемых к реализации на территории города Сургута </w:t>
            </w:r>
          </w:p>
          <w:p w:rsidR="00D27FBA" w:rsidRPr="00BA2479" w:rsidRDefault="00D27FBA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поступлений обращений инвесторов)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A" w:rsidRPr="00BA2479" w:rsidRDefault="00D27FBA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BA" w:rsidRPr="00BA2479" w:rsidRDefault="00D27FBA" w:rsidP="00A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FBA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A" w:rsidRPr="001F7263" w:rsidRDefault="00D27FBA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A" w:rsidRDefault="00D27FBA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инвестиционного проекта </w:t>
            </w:r>
          </w:p>
          <w:p w:rsidR="00D27FBA" w:rsidRPr="00BA2479" w:rsidRDefault="00D27FBA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«Индустриальный парк – Югра»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7FBA" w:rsidRPr="00301D4B" w:rsidRDefault="00D27FBA" w:rsidP="0030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proofErr w:type="spellStart"/>
            <w:r w:rsidRPr="00972B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 w:rsidRPr="00972B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972B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="00301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7FBA" w:rsidRPr="00BA2479" w:rsidRDefault="00301D4B" w:rsidP="00B3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Инвестор, отраслевые структурные подразделения </w:t>
            </w:r>
            <w:r w:rsidRPr="0001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</w:tr>
      <w:tr w:rsidR="00D27FBA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A" w:rsidRPr="001F7263" w:rsidRDefault="00D27FBA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A" w:rsidRPr="00BA2479" w:rsidRDefault="00D27FBA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улучшению состояния инвестиционного климата в городе Сургуте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A" w:rsidRDefault="00D27FBA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FBA" w:rsidRPr="00BA2479" w:rsidRDefault="00D27FBA" w:rsidP="00A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FBA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A" w:rsidRPr="001F7263" w:rsidRDefault="00D27FBA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A" w:rsidRDefault="00D27FBA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вопроса о проблемах, возникающих </w:t>
            </w:r>
          </w:p>
          <w:p w:rsidR="00D27FBA" w:rsidRPr="00BA2479" w:rsidRDefault="00D27FBA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реализации инвестиционных проектов  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A" w:rsidRDefault="00D27FBA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FBA" w:rsidRPr="00BA2479" w:rsidRDefault="00D27FBA" w:rsidP="00A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FBA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A" w:rsidRPr="001F7263" w:rsidRDefault="00D27FBA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A" w:rsidRDefault="00D27FBA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проведении контрольных мероприятий </w:t>
            </w:r>
          </w:p>
          <w:p w:rsidR="00D27FBA" w:rsidRPr="00BA2479" w:rsidRDefault="00D27FBA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соблюдением условий заключенных концессионных соглашений   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A" w:rsidRDefault="00D27FBA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FBA" w:rsidRPr="00BA2479" w:rsidRDefault="00D27FBA" w:rsidP="00A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FBA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A" w:rsidRPr="001F7263" w:rsidRDefault="00D27FBA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A" w:rsidRDefault="00D27FBA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инвестиционных проектах, планируемых </w:t>
            </w:r>
          </w:p>
          <w:p w:rsidR="00D27FBA" w:rsidRDefault="00D27FBA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реализации на территории </w:t>
            </w:r>
            <w:r w:rsidRPr="00972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Сургута</w:t>
            </w:r>
          </w:p>
          <w:p w:rsidR="00D27FBA" w:rsidRPr="00BA2479" w:rsidRDefault="00D27FBA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поступлений обращений инвесторов)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A" w:rsidRDefault="00D27FBA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FBA" w:rsidRPr="00BA2479" w:rsidRDefault="00D27FBA" w:rsidP="00A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FBA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A" w:rsidRPr="001F7263" w:rsidRDefault="00D27FBA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A" w:rsidRDefault="00D27FBA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возможности предоставления земельных участков </w:t>
            </w:r>
          </w:p>
          <w:p w:rsidR="00D27FBA" w:rsidRPr="00BA2479" w:rsidRDefault="00D27FBA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проведения торгов (по мере необходимости)  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A" w:rsidRDefault="00D27FBA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BA" w:rsidRPr="00BA2479" w:rsidRDefault="00D27FBA" w:rsidP="00A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D4B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Pr="001F7263" w:rsidRDefault="00301D4B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B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</w:t>
            </w:r>
            <w:r w:rsidRPr="00972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концессионн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72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соглашения «Средняя общеобразовательная школа № 9 в микрорайоне 39 </w:t>
            </w:r>
          </w:p>
          <w:p w:rsidR="00301D4B" w:rsidRPr="00BA2479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Сургута. Блок 2»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1D4B" w:rsidRPr="00301D4B" w:rsidRDefault="00301D4B" w:rsidP="0030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proofErr w:type="spellStart"/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1D4B" w:rsidRPr="00BA2479" w:rsidRDefault="00301D4B" w:rsidP="00B3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Инвестор, отраслевые структурные подразделения </w:t>
            </w:r>
            <w:r w:rsidRPr="0001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</w:tr>
      <w:tr w:rsidR="00301D4B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Pr="001F7263" w:rsidRDefault="00301D4B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B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рейтинга муниципальных образований </w:t>
            </w:r>
          </w:p>
          <w:p w:rsidR="00301D4B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 – Мансийского автономного округа – Югры по обеспечению благоприятного инвестиционного климата </w:t>
            </w:r>
          </w:p>
          <w:p w:rsidR="00301D4B" w:rsidRPr="00BA2479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содействию развитию конкуренции по итогам за 2020 год  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1D4B" w:rsidRDefault="00301D4B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1D4B" w:rsidRPr="00BA2479" w:rsidRDefault="00301D4B" w:rsidP="00A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D4B" w:rsidRPr="00960165" w:rsidTr="00B37685">
        <w:trPr>
          <w:trHeight w:val="10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Pr="001F7263" w:rsidRDefault="00301D4B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B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проведении контрольных мероприятий </w:t>
            </w:r>
          </w:p>
          <w:p w:rsidR="00301D4B" w:rsidRPr="00BA2479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соблюдением условий заключенных концессионных соглашений  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D4B" w:rsidRDefault="00301D4B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B" w:rsidRPr="00BA2479" w:rsidRDefault="00301D4B" w:rsidP="00A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D4B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Pr="001F7263" w:rsidRDefault="00301D4B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B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инвестиционных проектах, планируемых </w:t>
            </w:r>
          </w:p>
          <w:p w:rsidR="00301D4B" w:rsidRPr="00BA2479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реализации на территории города Сургута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1D4B" w:rsidRDefault="00301D4B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1D4B" w:rsidRPr="00BA2479" w:rsidRDefault="00301D4B" w:rsidP="00A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D4B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Pr="001F7263" w:rsidRDefault="00301D4B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B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вопроса о перечне инвестиционных </w:t>
            </w:r>
          </w:p>
          <w:p w:rsidR="00301D4B" w:rsidRPr="00BA2479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площадок, предложений, предлагаемые для реализации инвестиционных проектов на территории города Сургута (по мере необходимости) 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D4B" w:rsidRDefault="00301D4B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B" w:rsidRPr="00BA2479" w:rsidRDefault="00301D4B" w:rsidP="00A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D4B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Pr="001F7263" w:rsidRDefault="00301D4B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B" w:rsidRPr="00BA2479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концессионн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соглашения «Средняя общеобразовательная школа в микрорайоне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0А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Сургута (общеобразовательная организация с универсальной безбарьерной средой)»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1D4B" w:rsidRDefault="00301D4B" w:rsidP="00F3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1D4B" w:rsidRPr="00BA2479" w:rsidRDefault="00301D4B" w:rsidP="00B3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Инвестор, отраслевые структурные подразделения Администрации города</w:t>
            </w:r>
          </w:p>
        </w:tc>
      </w:tr>
      <w:tr w:rsidR="00301D4B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Pr="001F7263" w:rsidRDefault="00301D4B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B" w:rsidRPr="00BA2479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концессионного соглашения «Средняя общеобразовательная школа в микрорайоне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г. Сургута (общеобразовательная организация с универсальной безбарьерной средой)»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Default="00301D4B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1D4B" w:rsidRPr="00BA2479" w:rsidRDefault="00301D4B" w:rsidP="00A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D4B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Pr="001F7263" w:rsidRDefault="00301D4B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B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перечне объектов, в отношении которых планируется заключение концессионных соглашений в </w:t>
            </w:r>
          </w:p>
          <w:p w:rsidR="00301D4B" w:rsidRPr="00BA2479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город Сургут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Default="00301D4B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1D4B" w:rsidRPr="00BA2479" w:rsidRDefault="00301D4B" w:rsidP="00A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D4B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Pr="001F7263" w:rsidRDefault="00301D4B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B" w:rsidRPr="00BA2479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создания объектов инвестиционной инфраструктуры в муниципальном образовании городской округ города Сургут на 2021 год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Default="00301D4B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1D4B" w:rsidRPr="00BA2479" w:rsidRDefault="00301D4B" w:rsidP="00A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D4B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Pr="001F7263" w:rsidRDefault="00301D4B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B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Инвестиционное послание Главы города Сургута </w:t>
            </w:r>
          </w:p>
          <w:p w:rsidR="00301D4B" w:rsidRPr="00BA2479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 год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Default="00301D4B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1D4B" w:rsidRPr="00BA2479" w:rsidRDefault="00301D4B" w:rsidP="00A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D4B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Pr="001F7263" w:rsidRDefault="00301D4B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B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проведении контрольных мероприятий </w:t>
            </w:r>
          </w:p>
          <w:p w:rsidR="00301D4B" w:rsidRPr="00BA2479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соблюдением условий заключенных концессионных соглашений  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Default="00301D4B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1D4B" w:rsidRPr="00BA2479" w:rsidRDefault="00301D4B" w:rsidP="00A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D4B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Pr="001F7263" w:rsidRDefault="00301D4B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B" w:rsidRPr="00BA2479" w:rsidRDefault="00301D4B" w:rsidP="00B3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инвестиционного совета при Главе города Сургута на 2021 год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4B" w:rsidRDefault="00301D4B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B" w:rsidRPr="00BA2479" w:rsidRDefault="00301D4B" w:rsidP="00AE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2110" w:rsidRPr="00734B61" w:rsidRDefault="00262110" w:rsidP="00BA2479"/>
    <w:sectPr w:rsidR="00262110" w:rsidRPr="00734B61" w:rsidSect="0098192F">
      <w:pgSz w:w="16838" w:h="11906" w:orient="landscape"/>
      <w:pgMar w:top="425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43F"/>
    <w:multiLevelType w:val="hybridMultilevel"/>
    <w:tmpl w:val="67C8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0C81"/>
    <w:multiLevelType w:val="hybridMultilevel"/>
    <w:tmpl w:val="B3B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715"/>
    <w:multiLevelType w:val="hybridMultilevel"/>
    <w:tmpl w:val="632C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AE"/>
    <w:rsid w:val="00017F04"/>
    <w:rsid w:val="0009390F"/>
    <w:rsid w:val="000F2844"/>
    <w:rsid w:val="001554EA"/>
    <w:rsid w:val="00180598"/>
    <w:rsid w:val="00182983"/>
    <w:rsid w:val="001B461E"/>
    <w:rsid w:val="001C09B3"/>
    <w:rsid w:val="001F7263"/>
    <w:rsid w:val="00210A55"/>
    <w:rsid w:val="00262110"/>
    <w:rsid w:val="002E5D34"/>
    <w:rsid w:val="00301D4B"/>
    <w:rsid w:val="00303C24"/>
    <w:rsid w:val="00325E2B"/>
    <w:rsid w:val="00352729"/>
    <w:rsid w:val="003A0673"/>
    <w:rsid w:val="003A33EB"/>
    <w:rsid w:val="004512AE"/>
    <w:rsid w:val="004B65FB"/>
    <w:rsid w:val="004C1A68"/>
    <w:rsid w:val="004C6128"/>
    <w:rsid w:val="0050733F"/>
    <w:rsid w:val="00520E0C"/>
    <w:rsid w:val="005B6176"/>
    <w:rsid w:val="006802DC"/>
    <w:rsid w:val="006C012D"/>
    <w:rsid w:val="006D0511"/>
    <w:rsid w:val="00734B61"/>
    <w:rsid w:val="007614E3"/>
    <w:rsid w:val="007730AB"/>
    <w:rsid w:val="007E3FE3"/>
    <w:rsid w:val="007E53EB"/>
    <w:rsid w:val="00842141"/>
    <w:rsid w:val="008449C5"/>
    <w:rsid w:val="00883C61"/>
    <w:rsid w:val="00920A60"/>
    <w:rsid w:val="00960165"/>
    <w:rsid w:val="00972BB1"/>
    <w:rsid w:val="0098192F"/>
    <w:rsid w:val="00A1143D"/>
    <w:rsid w:val="00A4563D"/>
    <w:rsid w:val="00AD4AF3"/>
    <w:rsid w:val="00AE6443"/>
    <w:rsid w:val="00B37685"/>
    <w:rsid w:val="00BA2479"/>
    <w:rsid w:val="00C077EE"/>
    <w:rsid w:val="00C4576D"/>
    <w:rsid w:val="00CA52D9"/>
    <w:rsid w:val="00CC5CC1"/>
    <w:rsid w:val="00CF26DC"/>
    <w:rsid w:val="00D27FBA"/>
    <w:rsid w:val="00D469BD"/>
    <w:rsid w:val="00D51FA0"/>
    <w:rsid w:val="00D64C34"/>
    <w:rsid w:val="00DB6262"/>
    <w:rsid w:val="00E507A4"/>
    <w:rsid w:val="00E52F8C"/>
    <w:rsid w:val="00E924A8"/>
    <w:rsid w:val="00ED0123"/>
    <w:rsid w:val="00F3223E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E3FB-A7A6-41AE-A180-AE472987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F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FA0"/>
    <w:rPr>
      <w:b/>
      <w:bCs/>
      <w:sz w:val="20"/>
      <w:szCs w:val="20"/>
    </w:rPr>
  </w:style>
  <w:style w:type="table" w:styleId="ab">
    <w:name w:val="Table Grid"/>
    <w:basedOn w:val="a1"/>
    <w:uiPriority w:val="39"/>
    <w:rsid w:val="002621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Ирина Михайловна</dc:creator>
  <cp:keywords/>
  <dc:description/>
  <cp:lastModifiedBy>Мурашова Юлия Анатольевна</cp:lastModifiedBy>
  <cp:revision>6</cp:revision>
  <cp:lastPrinted>2020-12-24T08:00:00Z</cp:lastPrinted>
  <dcterms:created xsi:type="dcterms:W3CDTF">2020-12-24T11:30:00Z</dcterms:created>
  <dcterms:modified xsi:type="dcterms:W3CDTF">2021-01-14T04:57:00Z</dcterms:modified>
</cp:coreProperties>
</file>