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5D" w:rsidRPr="00957E15" w:rsidRDefault="00CB3798" w:rsidP="00065C5D">
      <w:pPr>
        <w:pStyle w:val="a4"/>
        <w:jc w:val="center"/>
        <w:rPr>
          <w:rFonts w:ascii="Times New Roman" w:hAnsi="Times New Roman" w:cs="Times New Roman"/>
          <w:sz w:val="24"/>
          <w:szCs w:val="24"/>
        </w:rPr>
      </w:pPr>
      <w:r w:rsidRPr="00957E15">
        <w:rPr>
          <w:rFonts w:ascii="Times New Roman" w:hAnsi="Times New Roman" w:cs="Times New Roman"/>
          <w:sz w:val="24"/>
          <w:szCs w:val="24"/>
        </w:rPr>
        <w:t>Внесение изменений в Лесной кодекс Российской Федерации</w:t>
      </w:r>
    </w:p>
    <w:p w:rsidR="00957E15" w:rsidRPr="00957E15" w:rsidRDefault="00CB3798" w:rsidP="00065C5D">
      <w:pPr>
        <w:pStyle w:val="a4"/>
        <w:jc w:val="center"/>
        <w:rPr>
          <w:rFonts w:ascii="Times New Roman" w:hAnsi="Times New Roman" w:cs="Times New Roman"/>
          <w:sz w:val="24"/>
          <w:szCs w:val="24"/>
        </w:rPr>
      </w:pPr>
      <w:r w:rsidRPr="00957E15">
        <w:rPr>
          <w:rFonts w:ascii="Times New Roman" w:hAnsi="Times New Roman" w:cs="Times New Roman"/>
          <w:sz w:val="24"/>
          <w:szCs w:val="24"/>
        </w:rPr>
        <w:t xml:space="preserve">в части </w:t>
      </w:r>
      <w:proofErr w:type="gramStart"/>
      <w:r w:rsidRPr="00957E15">
        <w:rPr>
          <w:rFonts w:ascii="Times New Roman" w:hAnsi="Times New Roman" w:cs="Times New Roman"/>
          <w:sz w:val="24"/>
          <w:szCs w:val="24"/>
        </w:rPr>
        <w:t>вопросов</w:t>
      </w:r>
      <w:proofErr w:type="gramEnd"/>
      <w:r w:rsidRPr="00957E15">
        <w:rPr>
          <w:rFonts w:ascii="Times New Roman" w:hAnsi="Times New Roman" w:cs="Times New Roman"/>
          <w:sz w:val="24"/>
          <w:szCs w:val="24"/>
        </w:rPr>
        <w:t xml:space="preserve"> регулирующих заготовку и реализацию древесины и продукции ее переработки</w:t>
      </w:r>
    </w:p>
    <w:p w:rsidR="007076BD" w:rsidRPr="00957E15" w:rsidRDefault="00065C5D" w:rsidP="00065C5D">
      <w:pPr>
        <w:pStyle w:val="a4"/>
        <w:jc w:val="center"/>
        <w:rPr>
          <w:rFonts w:ascii="Times New Roman" w:hAnsi="Times New Roman" w:cs="Times New Roman"/>
          <w:sz w:val="24"/>
          <w:szCs w:val="24"/>
        </w:rPr>
      </w:pPr>
      <w:r w:rsidRPr="00957E15">
        <w:rPr>
          <w:rFonts w:ascii="Times New Roman" w:hAnsi="Times New Roman" w:cs="Times New Roman"/>
          <w:sz w:val="24"/>
          <w:szCs w:val="24"/>
        </w:rPr>
        <w:t xml:space="preserve"> (Лесной кодекс РФ от 04.02.2021 № 3-ФЗ</w:t>
      </w:r>
      <w:r w:rsidR="00B5137E" w:rsidRPr="00957E15">
        <w:rPr>
          <w:rFonts w:ascii="Times New Roman" w:hAnsi="Times New Roman" w:cs="Times New Roman"/>
          <w:sz w:val="24"/>
          <w:szCs w:val="24"/>
        </w:rPr>
        <w:t xml:space="preserve">, от 02.07.2021 № 302-ФЗ, </w:t>
      </w:r>
      <w:r w:rsidR="00957E15" w:rsidRPr="00957E15">
        <w:rPr>
          <w:rFonts w:ascii="Times New Roman" w:hAnsi="Times New Roman" w:cs="Times New Roman"/>
          <w:sz w:val="24"/>
          <w:szCs w:val="24"/>
        </w:rPr>
        <w:t xml:space="preserve">от 02.07.2021 № 301 – ФЗ, </w:t>
      </w:r>
      <w:proofErr w:type="gramStart"/>
      <w:r w:rsidR="00B5137E" w:rsidRPr="00957E15">
        <w:rPr>
          <w:rFonts w:ascii="Times New Roman" w:hAnsi="Times New Roman" w:cs="Times New Roman"/>
          <w:sz w:val="24"/>
          <w:szCs w:val="24"/>
        </w:rPr>
        <w:t>в</w:t>
      </w:r>
      <w:proofErr w:type="gramEnd"/>
      <w:r w:rsidR="00B5137E" w:rsidRPr="00957E15">
        <w:rPr>
          <w:rFonts w:ascii="Times New Roman" w:hAnsi="Times New Roman" w:cs="Times New Roman"/>
          <w:sz w:val="24"/>
          <w:szCs w:val="24"/>
        </w:rPr>
        <w:t xml:space="preserve"> будущей ред. Федерального закона от </w:t>
      </w:r>
      <w:r w:rsidR="00957E15">
        <w:rPr>
          <w:rFonts w:ascii="Times New Roman" w:hAnsi="Times New Roman" w:cs="Times New Roman"/>
          <w:color w:val="392C69"/>
          <w:sz w:val="24"/>
          <w:szCs w:val="24"/>
        </w:rPr>
        <w:t>02.07.2021 №</w:t>
      </w:r>
      <w:r w:rsidR="00B5137E" w:rsidRPr="00957E15">
        <w:rPr>
          <w:rFonts w:ascii="Times New Roman" w:hAnsi="Times New Roman" w:cs="Times New Roman"/>
          <w:color w:val="392C69"/>
          <w:sz w:val="24"/>
          <w:szCs w:val="24"/>
        </w:rPr>
        <w:t xml:space="preserve"> 304-ФЗ</w:t>
      </w:r>
      <w:r w:rsidRPr="00957E15">
        <w:rPr>
          <w:rFonts w:ascii="Times New Roman" w:hAnsi="Times New Roman" w:cs="Times New Roman"/>
          <w:sz w:val="24"/>
          <w:szCs w:val="24"/>
        </w:rPr>
        <w:t>)</w:t>
      </w:r>
    </w:p>
    <w:p w:rsidR="00065C5D" w:rsidRPr="009450EF" w:rsidRDefault="00065C5D" w:rsidP="00065C5D">
      <w:pPr>
        <w:pStyle w:val="a4"/>
        <w:jc w:val="center"/>
        <w:rPr>
          <w:rFonts w:ascii="Times New Roman" w:hAnsi="Times New Roman" w:cs="Times New Roman"/>
          <w:sz w:val="28"/>
          <w:szCs w:val="28"/>
        </w:rPr>
      </w:pPr>
    </w:p>
    <w:tbl>
      <w:tblPr>
        <w:tblStyle w:val="a3"/>
        <w:tblW w:w="14992" w:type="dxa"/>
        <w:tblLayout w:type="fixed"/>
        <w:tblLook w:val="04A0" w:firstRow="1" w:lastRow="0" w:firstColumn="1" w:lastColumn="0" w:noHBand="0" w:noVBand="1"/>
      </w:tblPr>
      <w:tblGrid>
        <w:gridCol w:w="6771"/>
        <w:gridCol w:w="8221"/>
      </w:tblGrid>
      <w:tr w:rsidR="00065C5D" w:rsidRPr="009450EF" w:rsidTr="00712053">
        <w:tc>
          <w:tcPr>
            <w:tcW w:w="6771" w:type="dxa"/>
          </w:tcPr>
          <w:p w:rsidR="00065C5D" w:rsidRPr="00AC1939" w:rsidRDefault="00065C5D" w:rsidP="00325921">
            <w:pPr>
              <w:pStyle w:val="a4"/>
              <w:rPr>
                <w:rFonts w:ascii="Times New Roman" w:hAnsi="Times New Roman" w:cs="Times New Roman"/>
                <w:sz w:val="20"/>
                <w:szCs w:val="20"/>
              </w:rPr>
            </w:pPr>
            <w:r w:rsidRPr="00AC1939">
              <w:rPr>
                <w:rFonts w:ascii="Times New Roman" w:hAnsi="Times New Roman" w:cs="Times New Roman"/>
                <w:sz w:val="20"/>
                <w:szCs w:val="20"/>
              </w:rPr>
              <w:t>Положения Лесного кодекса РФ в старой редакции</w:t>
            </w:r>
          </w:p>
        </w:tc>
        <w:tc>
          <w:tcPr>
            <w:tcW w:w="8221" w:type="dxa"/>
          </w:tcPr>
          <w:p w:rsidR="00065C5D" w:rsidRPr="00AC1939" w:rsidRDefault="00065C5D"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Положения Лесного кодекса РФ в новой редакции </w:t>
            </w:r>
          </w:p>
        </w:tc>
      </w:tr>
      <w:tr w:rsidR="006C106E" w:rsidRPr="009450EF" w:rsidTr="00712053">
        <w:tc>
          <w:tcPr>
            <w:tcW w:w="6771" w:type="dxa"/>
          </w:tcPr>
          <w:p w:rsidR="00F04FE5" w:rsidRPr="00AC1939" w:rsidRDefault="00F04FE5" w:rsidP="00325921">
            <w:pPr>
              <w:pStyle w:val="a4"/>
              <w:rPr>
                <w:rFonts w:ascii="Times New Roman" w:hAnsi="Times New Roman" w:cs="Times New Roman"/>
                <w:sz w:val="20"/>
                <w:szCs w:val="20"/>
              </w:rPr>
            </w:pPr>
            <w:r w:rsidRPr="00AC1939">
              <w:rPr>
                <w:rFonts w:ascii="Times New Roman" w:hAnsi="Times New Roman" w:cs="Times New Roman"/>
                <w:bCs/>
                <w:sz w:val="20"/>
                <w:szCs w:val="20"/>
              </w:rPr>
              <w:t>Статья 3. Отношения, регулируемые лесным законодательством</w:t>
            </w:r>
          </w:p>
          <w:p w:rsidR="00F04FE5" w:rsidRPr="00AC1939" w:rsidRDefault="00F04FE5"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F04FE5" w:rsidRPr="00AC1939" w:rsidRDefault="00F04FE5" w:rsidP="00325921">
            <w:pPr>
              <w:pStyle w:val="a4"/>
              <w:rPr>
                <w:rFonts w:ascii="Times New Roman" w:hAnsi="Times New Roman" w:cs="Times New Roman"/>
                <w:sz w:val="20"/>
                <w:szCs w:val="20"/>
              </w:rPr>
            </w:pPr>
            <w:r w:rsidRPr="00AC1939">
              <w:rPr>
                <w:rFonts w:ascii="Times New Roman" w:hAnsi="Times New Roman" w:cs="Times New Roman"/>
                <w:sz w:val="20"/>
                <w:szCs w:val="20"/>
              </w:rP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F04FE5" w:rsidRPr="00AC1939" w:rsidRDefault="00F04FE5"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Федеральных законов от 30.12.2015 </w:t>
            </w:r>
            <w:hyperlink r:id="rId7" w:history="1">
              <w:r w:rsidRPr="00AC1939">
                <w:rPr>
                  <w:rStyle w:val="a5"/>
                  <w:rFonts w:ascii="Times New Roman" w:hAnsi="Times New Roman" w:cs="Times New Roman"/>
                  <w:sz w:val="20"/>
                  <w:szCs w:val="20"/>
                </w:rPr>
                <w:t>N 455-ФЗ</w:t>
              </w:r>
            </w:hyperlink>
            <w:r w:rsidRPr="00AC1939">
              <w:rPr>
                <w:rFonts w:ascii="Times New Roman" w:hAnsi="Times New Roman" w:cs="Times New Roman"/>
                <w:color w:val="000000"/>
                <w:sz w:val="20"/>
                <w:szCs w:val="20"/>
              </w:rPr>
              <w:t xml:space="preserve">, от 19.07.2018 </w:t>
            </w:r>
            <w:hyperlink r:id="rId8" w:history="1">
              <w:r w:rsidRPr="00AC1939">
                <w:rPr>
                  <w:rStyle w:val="a5"/>
                  <w:rFonts w:ascii="Times New Roman" w:hAnsi="Times New Roman" w:cs="Times New Roman"/>
                  <w:sz w:val="20"/>
                  <w:szCs w:val="20"/>
                </w:rPr>
                <w:t>N 212-ФЗ</w:t>
              </w:r>
            </w:hyperlink>
            <w:r w:rsidRPr="00AC1939">
              <w:rPr>
                <w:rFonts w:ascii="Times New Roman" w:hAnsi="Times New Roman" w:cs="Times New Roman"/>
                <w:color w:val="000000"/>
                <w:sz w:val="20"/>
                <w:szCs w:val="20"/>
              </w:rPr>
              <w:t>)</w:t>
            </w:r>
          </w:p>
          <w:p w:rsidR="00F04FE5" w:rsidRPr="00AC1939" w:rsidRDefault="00F04FE5"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9" w:history="1">
              <w:r w:rsidRPr="00AC1939">
                <w:rPr>
                  <w:rStyle w:val="a5"/>
                  <w:rFonts w:ascii="Times New Roman" w:hAnsi="Times New Roman" w:cs="Times New Roman"/>
                  <w:sz w:val="20"/>
                  <w:szCs w:val="20"/>
                </w:rPr>
                <w:t>законодательством</w:t>
              </w:r>
            </w:hyperlink>
            <w:r w:rsidRPr="00AC1939">
              <w:rPr>
                <w:rFonts w:ascii="Times New Roman" w:hAnsi="Times New Roman" w:cs="Times New Roman"/>
                <w:sz w:val="20"/>
                <w:szCs w:val="20"/>
              </w:rPr>
              <w:t xml:space="preserve">, а также Земельным </w:t>
            </w:r>
            <w:hyperlink r:id="rId10"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если иное не установлено настоящим Кодексом, другими федеральными законами.</w:t>
            </w:r>
          </w:p>
          <w:p w:rsidR="00F04FE5" w:rsidRPr="00AC1939" w:rsidRDefault="00F04FE5"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1"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28.12.2013 N 415-ФЗ)</w:t>
            </w:r>
          </w:p>
          <w:p w:rsidR="006C106E" w:rsidRPr="00AC1939" w:rsidRDefault="006C106E" w:rsidP="00325921">
            <w:pPr>
              <w:pStyle w:val="a4"/>
              <w:rPr>
                <w:rFonts w:ascii="Times New Roman" w:hAnsi="Times New Roman" w:cs="Times New Roman"/>
                <w:sz w:val="20"/>
                <w:szCs w:val="20"/>
              </w:rPr>
            </w:pPr>
          </w:p>
        </w:tc>
        <w:tc>
          <w:tcPr>
            <w:tcW w:w="8221" w:type="dxa"/>
          </w:tcPr>
          <w:p w:rsidR="006C106E" w:rsidRPr="000620D6" w:rsidRDefault="006C106E" w:rsidP="00325921">
            <w:pPr>
              <w:pStyle w:val="a4"/>
              <w:rPr>
                <w:rFonts w:ascii="Times New Roman" w:hAnsi="Times New Roman" w:cs="Times New Roman"/>
                <w:sz w:val="20"/>
                <w:szCs w:val="20"/>
              </w:rPr>
            </w:pPr>
            <w:r w:rsidRPr="000620D6">
              <w:rPr>
                <w:rFonts w:ascii="Times New Roman" w:hAnsi="Times New Roman" w:cs="Times New Roman"/>
                <w:sz w:val="20"/>
                <w:szCs w:val="20"/>
              </w:rPr>
              <w:t>Статья 3. Отношения, регулируемые лесным законодательством</w:t>
            </w:r>
          </w:p>
          <w:p w:rsidR="006C106E" w:rsidRPr="000620D6" w:rsidRDefault="006C106E"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6C106E" w:rsidRPr="000620D6" w:rsidRDefault="006C106E" w:rsidP="00325921">
            <w:pPr>
              <w:pStyle w:val="a4"/>
              <w:rPr>
                <w:rFonts w:ascii="Times New Roman" w:hAnsi="Times New Roman" w:cs="Times New Roman"/>
                <w:sz w:val="20"/>
                <w:szCs w:val="20"/>
              </w:rPr>
            </w:pPr>
            <w:r w:rsidRPr="000620D6">
              <w:rPr>
                <w:rFonts w:ascii="Times New Roman" w:hAnsi="Times New Roman" w:cs="Times New Roman"/>
                <w:sz w:val="20"/>
                <w:szCs w:val="20"/>
              </w:rP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6C106E" w:rsidRPr="000620D6" w:rsidRDefault="006C106E"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Федеральных законов от 30.12.2015 </w:t>
            </w:r>
            <w:hyperlink r:id="rId12" w:history="1">
              <w:r w:rsidRPr="000620D6">
                <w:rPr>
                  <w:rStyle w:val="a5"/>
                  <w:rFonts w:ascii="Times New Roman" w:hAnsi="Times New Roman" w:cs="Times New Roman"/>
                  <w:sz w:val="20"/>
                  <w:szCs w:val="20"/>
                </w:rPr>
                <w:t>N 455-ФЗ</w:t>
              </w:r>
            </w:hyperlink>
            <w:r w:rsidRPr="000620D6">
              <w:rPr>
                <w:rFonts w:ascii="Times New Roman" w:hAnsi="Times New Roman" w:cs="Times New Roman"/>
                <w:color w:val="000000"/>
                <w:sz w:val="20"/>
                <w:szCs w:val="20"/>
              </w:rPr>
              <w:t xml:space="preserve">, от 19.07.2018 </w:t>
            </w:r>
            <w:hyperlink r:id="rId13" w:history="1">
              <w:r w:rsidRPr="000620D6">
                <w:rPr>
                  <w:rStyle w:val="a5"/>
                  <w:rFonts w:ascii="Times New Roman" w:hAnsi="Times New Roman" w:cs="Times New Roman"/>
                  <w:sz w:val="20"/>
                  <w:szCs w:val="20"/>
                </w:rPr>
                <w:t>N 212-ФЗ</w:t>
              </w:r>
            </w:hyperlink>
            <w:r w:rsidRPr="000620D6">
              <w:rPr>
                <w:rFonts w:ascii="Times New Roman" w:hAnsi="Times New Roman" w:cs="Times New Roman"/>
                <w:color w:val="000000"/>
                <w:sz w:val="20"/>
                <w:szCs w:val="20"/>
              </w:rPr>
              <w:t>)</w:t>
            </w:r>
          </w:p>
          <w:p w:rsidR="006C106E" w:rsidRPr="000620D6" w:rsidRDefault="006C106E"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14" w:history="1">
              <w:r w:rsidRPr="000620D6">
                <w:rPr>
                  <w:rStyle w:val="a5"/>
                  <w:rFonts w:ascii="Times New Roman" w:hAnsi="Times New Roman" w:cs="Times New Roman"/>
                  <w:sz w:val="20"/>
                  <w:szCs w:val="20"/>
                </w:rPr>
                <w:t>законодательством</w:t>
              </w:r>
            </w:hyperlink>
            <w:r w:rsidRPr="000620D6">
              <w:rPr>
                <w:rFonts w:ascii="Times New Roman" w:hAnsi="Times New Roman" w:cs="Times New Roman"/>
                <w:sz w:val="20"/>
                <w:szCs w:val="20"/>
              </w:rPr>
              <w:t xml:space="preserve">, а также Земельным </w:t>
            </w:r>
            <w:hyperlink r:id="rId15" w:history="1">
              <w:r w:rsidRPr="000620D6">
                <w:rPr>
                  <w:rStyle w:val="a5"/>
                  <w:rFonts w:ascii="Times New Roman" w:hAnsi="Times New Roman" w:cs="Times New Roman"/>
                  <w:sz w:val="20"/>
                  <w:szCs w:val="20"/>
                </w:rPr>
                <w:t>кодексом</w:t>
              </w:r>
            </w:hyperlink>
            <w:r w:rsidRPr="000620D6">
              <w:rPr>
                <w:rFonts w:ascii="Times New Roman" w:hAnsi="Times New Roman" w:cs="Times New Roman"/>
                <w:sz w:val="20"/>
                <w:szCs w:val="20"/>
              </w:rPr>
              <w:t xml:space="preserve"> Российской Федерации, если иное не установлено настоящим Кодексом, другими федеральными законами.</w:t>
            </w:r>
          </w:p>
          <w:p w:rsidR="006C106E" w:rsidRPr="000620D6" w:rsidRDefault="006C106E"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Федеральных законов от 28.12.2013 </w:t>
            </w:r>
            <w:hyperlink r:id="rId16" w:history="1">
              <w:r w:rsidRPr="000620D6">
                <w:rPr>
                  <w:rStyle w:val="a5"/>
                  <w:rFonts w:ascii="Times New Roman" w:hAnsi="Times New Roman" w:cs="Times New Roman"/>
                  <w:sz w:val="20"/>
                  <w:szCs w:val="20"/>
                </w:rPr>
                <w:t>N 415-ФЗ</w:t>
              </w:r>
            </w:hyperlink>
            <w:r w:rsidRPr="000620D6">
              <w:rPr>
                <w:rFonts w:ascii="Times New Roman" w:hAnsi="Times New Roman" w:cs="Times New Roman"/>
                <w:color w:val="000000"/>
                <w:sz w:val="20"/>
                <w:szCs w:val="20"/>
              </w:rPr>
              <w:t xml:space="preserve">, от 02.07.2021 </w:t>
            </w:r>
            <w:hyperlink r:id="rId17" w:history="1">
              <w:r w:rsidRPr="000620D6">
                <w:rPr>
                  <w:rStyle w:val="a5"/>
                  <w:rFonts w:ascii="Times New Roman" w:hAnsi="Times New Roman" w:cs="Times New Roman"/>
                  <w:sz w:val="20"/>
                  <w:szCs w:val="20"/>
                </w:rPr>
                <w:t>N 302-ФЗ</w:t>
              </w:r>
            </w:hyperlink>
            <w:r w:rsidRPr="000620D6">
              <w:rPr>
                <w:rFonts w:ascii="Times New Roman" w:hAnsi="Times New Roman" w:cs="Times New Roman"/>
                <w:color w:val="000000"/>
                <w:sz w:val="20"/>
                <w:szCs w:val="20"/>
              </w:rPr>
              <w:t>)</w:t>
            </w:r>
          </w:p>
          <w:p w:rsidR="006C106E" w:rsidRPr="000620D6" w:rsidRDefault="006C106E" w:rsidP="00325921">
            <w:pPr>
              <w:pStyle w:val="a4"/>
              <w:rPr>
                <w:rFonts w:ascii="Times New Roman" w:hAnsi="Times New Roman" w:cs="Times New Roman"/>
                <w:sz w:val="20"/>
                <w:szCs w:val="20"/>
              </w:rPr>
            </w:pPr>
          </w:p>
        </w:tc>
      </w:tr>
      <w:tr w:rsidR="006C106E" w:rsidRPr="009450EF" w:rsidTr="00712053">
        <w:tc>
          <w:tcPr>
            <w:tcW w:w="6771" w:type="dxa"/>
          </w:tcPr>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bCs/>
                <w:sz w:val="20"/>
                <w:szCs w:val="20"/>
              </w:rPr>
              <w:t>Статья 12. Освоение лесов</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Освоение лесов осуществляется в целях обеспечения их многоцелевого, рационального, непрерывного, </w:t>
            </w:r>
            <w:proofErr w:type="spellStart"/>
            <w:r w:rsidRPr="00AC1939">
              <w:rPr>
                <w:rFonts w:ascii="Times New Roman" w:hAnsi="Times New Roman" w:cs="Times New Roman"/>
                <w:sz w:val="20"/>
                <w:szCs w:val="20"/>
              </w:rPr>
              <w:t>неистощительного</w:t>
            </w:r>
            <w:proofErr w:type="spellEnd"/>
            <w:r w:rsidRPr="00AC1939">
              <w:rPr>
                <w:rFonts w:ascii="Times New Roman" w:hAnsi="Times New Roman" w:cs="Times New Roman"/>
                <w:sz w:val="20"/>
                <w:szCs w:val="20"/>
              </w:rPr>
              <w:t xml:space="preserve"> использования, а также развития лесной промышленности.</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2. Освоение лесов осуществляется с соблюдением их целевого назначения и выполняемых ими полезных функций.</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4. Защитные леса подлежат </w:t>
            </w:r>
            <w:hyperlink r:id="rId18" w:history="1">
              <w:r w:rsidRPr="00AC1939">
                <w:rPr>
                  <w:rStyle w:val="a5"/>
                  <w:rFonts w:ascii="Times New Roman" w:hAnsi="Times New Roman" w:cs="Times New Roman"/>
                  <w:sz w:val="20"/>
                  <w:szCs w:val="20"/>
                </w:rPr>
                <w:t>освоению</w:t>
              </w:r>
            </w:hyperlink>
            <w:r w:rsidRPr="00AC1939">
              <w:rPr>
                <w:rFonts w:ascii="Times New Roman" w:hAnsi="Times New Roman" w:cs="Times New Roman"/>
                <w:sz w:val="20"/>
                <w:szCs w:val="20"/>
              </w:rPr>
              <w:t xml:space="preserve"> в целях сохранения </w:t>
            </w:r>
            <w:proofErr w:type="spellStart"/>
            <w:r w:rsidRPr="00AC1939">
              <w:rPr>
                <w:rFonts w:ascii="Times New Roman" w:hAnsi="Times New Roman" w:cs="Times New Roman"/>
                <w:sz w:val="20"/>
                <w:szCs w:val="20"/>
              </w:rPr>
              <w:t>средообразующих</w:t>
            </w:r>
            <w:proofErr w:type="spellEnd"/>
            <w:r w:rsidRPr="00AC1939">
              <w:rPr>
                <w:rFonts w:ascii="Times New Roman" w:hAnsi="Times New Roman" w:cs="Times New Roman"/>
                <w:sz w:val="20"/>
                <w:szCs w:val="20"/>
              </w:rPr>
              <w:t xml:space="preserve">, </w:t>
            </w:r>
            <w:proofErr w:type="spellStart"/>
            <w:r w:rsidRPr="00AC1939">
              <w:rPr>
                <w:rFonts w:ascii="Times New Roman" w:hAnsi="Times New Roman" w:cs="Times New Roman"/>
                <w:sz w:val="20"/>
                <w:szCs w:val="20"/>
              </w:rPr>
              <w:t>водоохранных</w:t>
            </w:r>
            <w:proofErr w:type="spellEnd"/>
            <w:r w:rsidRPr="00AC1939">
              <w:rPr>
                <w:rFonts w:ascii="Times New Roman" w:hAnsi="Times New Roman" w:cs="Times New Roman"/>
                <w:sz w:val="20"/>
                <w:szCs w:val="20"/>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5. При освоении лесов на основе комплексного подхода осуществляются:</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1) организация использования лесов;</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2) создание и эксплуатация объектов лесной и лесоперерабатывающей инфраструктуры;</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3) проведение мероприятий по охране, защите, воспроизводству лесов;</w:t>
            </w:r>
          </w:p>
          <w:p w:rsidR="0024091C" w:rsidRPr="00AC1939" w:rsidRDefault="0024091C" w:rsidP="00325921">
            <w:pPr>
              <w:pStyle w:val="a4"/>
              <w:rPr>
                <w:rFonts w:ascii="Times New Roman" w:hAnsi="Times New Roman" w:cs="Times New Roman"/>
                <w:sz w:val="20"/>
                <w:szCs w:val="20"/>
              </w:rPr>
            </w:pPr>
            <w:r w:rsidRPr="00AC1939">
              <w:rPr>
                <w:rFonts w:ascii="Times New Roman" w:hAnsi="Times New Roman" w:cs="Times New Roman"/>
                <w:sz w:val="20"/>
                <w:szCs w:val="20"/>
              </w:rPr>
              <w:t>4) проведение мероприятий по охране, использованию объектов животного мира, водных объектов.</w:t>
            </w:r>
          </w:p>
          <w:p w:rsidR="006C106E" w:rsidRPr="00AC1939" w:rsidRDefault="006C106E" w:rsidP="00325921">
            <w:pPr>
              <w:pStyle w:val="a4"/>
              <w:rPr>
                <w:rFonts w:ascii="Times New Roman" w:hAnsi="Times New Roman" w:cs="Times New Roman"/>
                <w:sz w:val="20"/>
                <w:szCs w:val="20"/>
              </w:rPr>
            </w:pPr>
          </w:p>
        </w:tc>
        <w:tc>
          <w:tcPr>
            <w:tcW w:w="8221" w:type="dxa"/>
          </w:tcPr>
          <w:p w:rsidR="00310FAC" w:rsidRPr="000620D6" w:rsidRDefault="00310FAC" w:rsidP="00325921">
            <w:pPr>
              <w:pStyle w:val="a4"/>
              <w:rPr>
                <w:rFonts w:ascii="Times New Roman" w:hAnsi="Times New Roman" w:cs="Times New Roman"/>
                <w:sz w:val="20"/>
                <w:szCs w:val="20"/>
              </w:rPr>
            </w:pPr>
            <w:r w:rsidRPr="000620D6">
              <w:rPr>
                <w:rFonts w:ascii="Times New Roman" w:hAnsi="Times New Roman" w:cs="Times New Roman"/>
                <w:sz w:val="20"/>
                <w:szCs w:val="20"/>
              </w:rPr>
              <w:lastRenderedPageBreak/>
              <w:t>Статья 12. Освоение лесов</w:t>
            </w:r>
          </w:p>
          <w:p w:rsidR="00310FAC" w:rsidRPr="000620D6" w:rsidRDefault="00310FAC"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310FAC" w:rsidRPr="000620D6" w:rsidRDefault="00310FAC"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1. Освоение лесов осуществляется в целях обеспечения их многоцелевого, рационального, непрерывного, </w:t>
            </w:r>
            <w:proofErr w:type="spellStart"/>
            <w:r w:rsidRPr="000620D6">
              <w:rPr>
                <w:rFonts w:ascii="Times New Roman" w:hAnsi="Times New Roman" w:cs="Times New Roman"/>
                <w:sz w:val="20"/>
                <w:szCs w:val="20"/>
              </w:rPr>
              <w:t>неистощительного</w:t>
            </w:r>
            <w:proofErr w:type="spellEnd"/>
            <w:r w:rsidRPr="000620D6">
              <w:rPr>
                <w:rFonts w:ascii="Times New Roman" w:hAnsi="Times New Roman" w:cs="Times New Roman"/>
                <w:sz w:val="20"/>
                <w:szCs w:val="20"/>
              </w:rPr>
              <w:t xml:space="preserve"> использования, а также развития лесного комплекса.</w:t>
            </w:r>
          </w:p>
          <w:p w:rsidR="00310FAC" w:rsidRPr="000620D6" w:rsidRDefault="00310FAC"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19"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302-ФЗ)</w:t>
            </w:r>
          </w:p>
          <w:p w:rsidR="00310FAC" w:rsidRPr="000620D6" w:rsidRDefault="00310FAC" w:rsidP="00325921">
            <w:pPr>
              <w:pStyle w:val="a4"/>
              <w:rPr>
                <w:rFonts w:ascii="Times New Roman" w:hAnsi="Times New Roman" w:cs="Times New Roman"/>
                <w:sz w:val="20"/>
                <w:szCs w:val="20"/>
              </w:rPr>
            </w:pPr>
            <w:r w:rsidRPr="000620D6">
              <w:rPr>
                <w:rFonts w:ascii="Times New Roman" w:hAnsi="Times New Roman" w:cs="Times New Roman"/>
                <w:sz w:val="20"/>
                <w:szCs w:val="20"/>
              </w:rPr>
              <w:t>2. Освоение лесов осуществляется с соблюдением их целевого назначения и выполняемых ими полезных функций.</w:t>
            </w:r>
          </w:p>
          <w:p w:rsidR="00310FAC" w:rsidRPr="000620D6" w:rsidRDefault="00310FAC" w:rsidP="00325921">
            <w:pPr>
              <w:pStyle w:val="a4"/>
              <w:rPr>
                <w:rFonts w:ascii="Times New Roman" w:hAnsi="Times New Roman" w:cs="Times New Roman"/>
                <w:sz w:val="20"/>
                <w:szCs w:val="20"/>
              </w:rPr>
            </w:pPr>
            <w:r w:rsidRPr="000620D6">
              <w:rPr>
                <w:rFonts w:ascii="Times New Roman" w:hAnsi="Times New Roman" w:cs="Times New Roman"/>
                <w:sz w:val="20"/>
                <w:szCs w:val="20"/>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310FAC" w:rsidRPr="000620D6" w:rsidRDefault="00310FAC"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20"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302-ФЗ)</w:t>
            </w:r>
          </w:p>
          <w:p w:rsidR="006C106E" w:rsidRPr="000620D6" w:rsidRDefault="006C106E" w:rsidP="00325921">
            <w:pPr>
              <w:pStyle w:val="a4"/>
              <w:rPr>
                <w:rFonts w:ascii="Times New Roman" w:hAnsi="Times New Roman" w:cs="Times New Roman"/>
                <w:sz w:val="20"/>
                <w:szCs w:val="20"/>
              </w:rPr>
            </w:pPr>
          </w:p>
        </w:tc>
      </w:tr>
      <w:tr w:rsidR="006C106E" w:rsidRPr="009450EF" w:rsidTr="00712053">
        <w:tc>
          <w:tcPr>
            <w:tcW w:w="6771" w:type="dxa"/>
          </w:tcPr>
          <w:p w:rsidR="006C106E" w:rsidRPr="00AC1939" w:rsidRDefault="006C106E" w:rsidP="00325921">
            <w:pPr>
              <w:pStyle w:val="a4"/>
              <w:rPr>
                <w:rFonts w:ascii="Times New Roman" w:hAnsi="Times New Roman" w:cs="Times New Roman"/>
                <w:sz w:val="20"/>
                <w:szCs w:val="20"/>
              </w:rPr>
            </w:pPr>
          </w:p>
        </w:tc>
        <w:tc>
          <w:tcPr>
            <w:tcW w:w="8221" w:type="dxa"/>
          </w:tcPr>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Статья 12.1. Лесной комплекс</w:t>
            </w:r>
          </w:p>
          <w:p w:rsidR="00385B38" w:rsidRPr="000620D6" w:rsidRDefault="00385B38"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21"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02.07.2021 N 302-ФЗ)</w:t>
            </w:r>
          </w:p>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385B38" w:rsidRPr="000620D6" w:rsidRDefault="00385B38"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6C106E" w:rsidRPr="000620D6" w:rsidRDefault="006C106E" w:rsidP="00325921">
            <w:pPr>
              <w:pStyle w:val="a4"/>
              <w:rPr>
                <w:rFonts w:ascii="Times New Roman" w:hAnsi="Times New Roman" w:cs="Times New Roman"/>
                <w:sz w:val="20"/>
                <w:szCs w:val="20"/>
              </w:rPr>
            </w:pPr>
          </w:p>
        </w:tc>
      </w:tr>
      <w:tr w:rsidR="006C106E" w:rsidRPr="009450EF" w:rsidTr="00712053">
        <w:tc>
          <w:tcPr>
            <w:tcW w:w="6771" w:type="dxa"/>
          </w:tcPr>
          <w:p w:rsidR="006C106E" w:rsidRPr="00AC1939" w:rsidRDefault="006C106E" w:rsidP="00325921">
            <w:pPr>
              <w:pStyle w:val="a4"/>
              <w:rPr>
                <w:rFonts w:ascii="Times New Roman" w:hAnsi="Times New Roman" w:cs="Times New Roman"/>
                <w:sz w:val="20"/>
                <w:szCs w:val="20"/>
              </w:rPr>
            </w:pPr>
          </w:p>
        </w:tc>
        <w:tc>
          <w:tcPr>
            <w:tcW w:w="8221" w:type="dxa"/>
          </w:tcPr>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bCs/>
                <w:sz w:val="20"/>
                <w:szCs w:val="20"/>
              </w:rPr>
              <w:t>Статья 12.2. Древесина и продукция из нее</w:t>
            </w:r>
          </w:p>
          <w:p w:rsidR="00C1269C" w:rsidRPr="000620D6" w:rsidRDefault="00C1269C"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22"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02.07.2021 N 302-ФЗ)</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1. Древесина - лесной ресурс, получаемый из срубленных, спиленных, срезанных стволов деревьев, который </w:t>
            </w:r>
            <w:proofErr w:type="gramStart"/>
            <w:r w:rsidRPr="000620D6">
              <w:rPr>
                <w:rFonts w:ascii="Times New Roman" w:hAnsi="Times New Roman" w:cs="Times New Roman"/>
                <w:sz w:val="20"/>
                <w:szCs w:val="20"/>
              </w:rPr>
              <w:t>используется</w:t>
            </w:r>
            <w:proofErr w:type="gramEnd"/>
            <w:r w:rsidRPr="000620D6">
              <w:rPr>
                <w:rFonts w:ascii="Times New Roman" w:hAnsi="Times New Roman" w:cs="Times New Roman"/>
                <w:sz w:val="20"/>
                <w:szCs w:val="20"/>
              </w:rPr>
              <w:t xml:space="preserve"> в том числе для получения лесоматериалов и иной продукции переработки древесины.</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3. </w:t>
            </w:r>
            <w:proofErr w:type="gramStart"/>
            <w:r w:rsidRPr="000620D6">
              <w:rPr>
                <w:rFonts w:ascii="Times New Roman" w:hAnsi="Times New Roman" w:cs="Times New Roman"/>
                <w:sz w:val="20"/>
                <w:szCs w:val="20"/>
              </w:rPr>
              <w:t xml:space="preserve">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23" w:history="1">
              <w:r w:rsidRPr="000620D6">
                <w:rPr>
                  <w:rStyle w:val="a5"/>
                  <w:rFonts w:ascii="Times New Roman" w:hAnsi="Times New Roman" w:cs="Times New Roman"/>
                  <w:sz w:val="20"/>
                  <w:szCs w:val="20"/>
                </w:rPr>
                <w:t>классификатором</w:t>
              </w:r>
            </w:hyperlink>
            <w:r w:rsidRPr="000620D6">
              <w:rPr>
                <w:rFonts w:ascii="Times New Roman" w:hAnsi="Times New Roman" w:cs="Times New Roman"/>
                <w:sz w:val="20"/>
                <w:szCs w:val="20"/>
              </w:rPr>
              <w:t xml:space="preserve"> продукции по видам экономической деятельности, единой Товарной </w:t>
            </w:r>
            <w:hyperlink r:id="rId24" w:history="1">
              <w:r w:rsidRPr="000620D6">
                <w:rPr>
                  <w:rStyle w:val="a5"/>
                  <w:rFonts w:ascii="Times New Roman" w:hAnsi="Times New Roman" w:cs="Times New Roman"/>
                  <w:sz w:val="20"/>
                  <w:szCs w:val="20"/>
                </w:rPr>
                <w:t>номенклатурой</w:t>
              </w:r>
            </w:hyperlink>
            <w:r w:rsidRPr="000620D6">
              <w:rPr>
                <w:rFonts w:ascii="Times New Roman" w:hAnsi="Times New Roman" w:cs="Times New Roman"/>
                <w:sz w:val="20"/>
                <w:szCs w:val="20"/>
              </w:rPr>
              <w:t xml:space="preserve"> внешнеэкономической деятельности Евразийского экономического союза), а также классифицируемые в</w:t>
            </w:r>
            <w:proofErr w:type="gramEnd"/>
            <w:r w:rsidRPr="000620D6">
              <w:rPr>
                <w:rFonts w:ascii="Times New Roman" w:hAnsi="Times New Roman" w:cs="Times New Roman"/>
                <w:sz w:val="20"/>
                <w:szCs w:val="20"/>
              </w:rPr>
              <w:t xml:space="preserve"> соответствии с </w:t>
            </w:r>
            <w:proofErr w:type="gramStart"/>
            <w:r w:rsidRPr="000620D6">
              <w:rPr>
                <w:rFonts w:ascii="Times New Roman" w:hAnsi="Times New Roman" w:cs="Times New Roman"/>
                <w:sz w:val="20"/>
                <w:szCs w:val="20"/>
              </w:rPr>
              <w:t>указанными</w:t>
            </w:r>
            <w:proofErr w:type="gramEnd"/>
            <w:r w:rsidRPr="000620D6">
              <w:rPr>
                <w:rFonts w:ascii="Times New Roman" w:hAnsi="Times New Roman" w:cs="Times New Roman"/>
                <w:sz w:val="20"/>
                <w:szCs w:val="20"/>
              </w:rPr>
              <w:t xml:space="preserve"> классификатором и номенклатурой иные виды продукции (продукция переработки древесины).</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4. </w:t>
            </w:r>
            <w:proofErr w:type="gramStart"/>
            <w:r w:rsidRPr="000620D6">
              <w:rPr>
                <w:rFonts w:ascii="Times New Roman" w:hAnsi="Times New Roman" w:cs="Times New Roman"/>
                <w:sz w:val="20"/>
                <w:szCs w:val="20"/>
              </w:rPr>
              <w:t xml:space="preserve">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w:t>
            </w:r>
            <w:r w:rsidRPr="000620D6">
              <w:rPr>
                <w:rFonts w:ascii="Times New Roman" w:hAnsi="Times New Roman" w:cs="Times New Roman"/>
                <w:sz w:val="20"/>
                <w:szCs w:val="20"/>
              </w:rPr>
              <w:lastRenderedPageBreak/>
              <w:t>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w:t>
            </w:r>
            <w:proofErr w:type="gramEnd"/>
            <w:r w:rsidRPr="000620D6">
              <w:rPr>
                <w:rFonts w:ascii="Times New Roman" w:hAnsi="Times New Roman" w:cs="Times New Roman"/>
                <w:sz w:val="20"/>
                <w:szCs w:val="20"/>
              </w:rPr>
              <w:t>), дрова и иная топливная древесина.</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C1269C" w:rsidRPr="000620D6" w:rsidRDefault="00C1269C"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6. Для целей применения </w:t>
            </w:r>
            <w:hyperlink r:id="rId25" w:history="1">
              <w:r w:rsidRPr="000620D6">
                <w:rPr>
                  <w:rStyle w:val="a5"/>
                  <w:rFonts w:ascii="Times New Roman" w:hAnsi="Times New Roman" w:cs="Times New Roman"/>
                  <w:sz w:val="20"/>
                  <w:szCs w:val="20"/>
                </w:rPr>
                <w:t>части 2 статьи 80.1</w:t>
              </w:r>
            </w:hyperlink>
            <w:r w:rsidRPr="000620D6">
              <w:rPr>
                <w:rFonts w:ascii="Times New Roman" w:hAnsi="Times New Roman" w:cs="Times New Roman"/>
                <w:sz w:val="20"/>
                <w:szCs w:val="20"/>
              </w:rP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6C106E" w:rsidRPr="000620D6" w:rsidRDefault="006C106E" w:rsidP="00325921">
            <w:pPr>
              <w:pStyle w:val="a4"/>
              <w:rPr>
                <w:rFonts w:ascii="Times New Roman" w:hAnsi="Times New Roman" w:cs="Times New Roman"/>
                <w:sz w:val="20"/>
                <w:szCs w:val="20"/>
              </w:rPr>
            </w:pPr>
          </w:p>
        </w:tc>
      </w:tr>
      <w:tr w:rsidR="006C106E" w:rsidRPr="009450EF" w:rsidTr="00712053">
        <w:tc>
          <w:tcPr>
            <w:tcW w:w="6771" w:type="dxa"/>
          </w:tcPr>
          <w:p w:rsidR="00A16512" w:rsidRPr="00AC1939" w:rsidRDefault="00A16512" w:rsidP="00325921">
            <w:pPr>
              <w:pStyle w:val="a4"/>
              <w:rPr>
                <w:rFonts w:ascii="Times New Roman" w:eastAsia="Times New Roman" w:hAnsi="Times New Roman" w:cs="Times New Roman"/>
                <w:sz w:val="20"/>
                <w:szCs w:val="20"/>
                <w:lang w:eastAsia="ru-RU"/>
              </w:rPr>
            </w:pPr>
            <w:bookmarkStart w:id="0" w:name="_GoBack" w:colFirst="1" w:colLast="1"/>
            <w:r w:rsidRPr="00AC1939">
              <w:rPr>
                <w:rFonts w:ascii="Times New Roman" w:eastAsia="Times New Roman" w:hAnsi="Times New Roman" w:cs="Times New Roman"/>
                <w:bCs/>
                <w:sz w:val="20"/>
                <w:szCs w:val="20"/>
                <w:lang w:eastAsia="ru-RU"/>
              </w:rPr>
              <w:lastRenderedPageBreak/>
              <w:t>Статья 14. Лесоперерабатывающая инфраструктура</w:t>
            </w:r>
          </w:p>
          <w:p w:rsidR="00A16512" w:rsidRPr="00AC1939" w:rsidRDefault="00A16512"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 </w:t>
            </w:r>
          </w:p>
          <w:p w:rsidR="00A16512" w:rsidRPr="00AC1939" w:rsidRDefault="00A16512"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 xml:space="preserve">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w:t>
            </w:r>
            <w:proofErr w:type="gramStart"/>
            <w:r w:rsidRPr="00AC1939">
              <w:rPr>
                <w:rFonts w:ascii="Times New Roman" w:eastAsia="Times New Roman" w:hAnsi="Times New Roman" w:cs="Times New Roman"/>
                <w:sz w:val="20"/>
                <w:szCs w:val="20"/>
                <w:lang w:eastAsia="ru-RU"/>
              </w:rPr>
              <w:t>другое</w:t>
            </w:r>
            <w:proofErr w:type="gramEnd"/>
            <w:r w:rsidRPr="00AC1939">
              <w:rPr>
                <w:rFonts w:ascii="Times New Roman" w:eastAsia="Times New Roman" w:hAnsi="Times New Roman" w:cs="Times New Roman"/>
                <w:sz w:val="20"/>
                <w:szCs w:val="20"/>
                <w:lang w:eastAsia="ru-RU"/>
              </w:rPr>
              <w:t>).</w:t>
            </w:r>
          </w:p>
          <w:p w:rsidR="00A16512" w:rsidRPr="00AC1939" w:rsidRDefault="00A16512"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A16512" w:rsidRPr="00AC1939" w:rsidRDefault="00A16512"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 </w:t>
            </w:r>
          </w:p>
          <w:p w:rsidR="006C106E" w:rsidRPr="00AC1939" w:rsidRDefault="006C106E" w:rsidP="00325921">
            <w:pPr>
              <w:pStyle w:val="a4"/>
              <w:rPr>
                <w:rFonts w:ascii="Times New Roman" w:hAnsi="Times New Roman" w:cs="Times New Roman"/>
                <w:sz w:val="20"/>
                <w:szCs w:val="20"/>
              </w:rPr>
            </w:pPr>
          </w:p>
        </w:tc>
        <w:tc>
          <w:tcPr>
            <w:tcW w:w="8221" w:type="dxa"/>
          </w:tcPr>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sz w:val="20"/>
                <w:szCs w:val="20"/>
              </w:rPr>
              <w:t>Статья 14. Лесоперерабатывающая инфраструктура</w:t>
            </w:r>
          </w:p>
          <w:p w:rsidR="00A972A6" w:rsidRPr="00C16D42" w:rsidRDefault="00A972A6" w:rsidP="00C16D42">
            <w:pPr>
              <w:pStyle w:val="a4"/>
              <w:rPr>
                <w:rFonts w:ascii="Times New Roman" w:hAnsi="Times New Roman" w:cs="Times New Roman"/>
                <w:color w:val="000000"/>
                <w:sz w:val="20"/>
                <w:szCs w:val="20"/>
              </w:rPr>
            </w:pPr>
            <w:r w:rsidRPr="00C16D42">
              <w:rPr>
                <w:rFonts w:ascii="Times New Roman" w:hAnsi="Times New Roman" w:cs="Times New Roman"/>
                <w:color w:val="000000"/>
                <w:sz w:val="20"/>
                <w:szCs w:val="20"/>
              </w:rPr>
              <w:t xml:space="preserve">(в ред. Федерального </w:t>
            </w:r>
            <w:hyperlink r:id="rId26" w:history="1">
              <w:r w:rsidRPr="00C16D42">
                <w:rPr>
                  <w:rStyle w:val="a5"/>
                  <w:rFonts w:ascii="Times New Roman" w:hAnsi="Times New Roman" w:cs="Times New Roman"/>
                  <w:sz w:val="20"/>
                  <w:szCs w:val="20"/>
                </w:rPr>
                <w:t>закона</w:t>
              </w:r>
            </w:hyperlink>
            <w:r w:rsidRPr="00C16D42">
              <w:rPr>
                <w:rFonts w:ascii="Times New Roman" w:hAnsi="Times New Roman" w:cs="Times New Roman"/>
                <w:color w:val="000000"/>
                <w:sz w:val="20"/>
                <w:szCs w:val="20"/>
              </w:rPr>
              <w:t xml:space="preserve"> от 02.07.2021 N 302-ФЗ)</w:t>
            </w:r>
          </w:p>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sz w:val="20"/>
                <w:szCs w:val="20"/>
              </w:rPr>
              <w:t> </w:t>
            </w:r>
          </w:p>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sz w:val="20"/>
                <w:szCs w:val="20"/>
              </w:rP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sz w:val="20"/>
                <w:szCs w:val="20"/>
              </w:rP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sz w:val="20"/>
                <w:szCs w:val="20"/>
              </w:rP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A972A6" w:rsidRPr="00C16D42" w:rsidRDefault="00A972A6" w:rsidP="00C16D42">
            <w:pPr>
              <w:pStyle w:val="a4"/>
              <w:rPr>
                <w:rFonts w:ascii="Times New Roman" w:hAnsi="Times New Roman" w:cs="Times New Roman"/>
                <w:sz w:val="20"/>
                <w:szCs w:val="20"/>
              </w:rPr>
            </w:pPr>
            <w:r w:rsidRPr="00C16D42">
              <w:rPr>
                <w:rFonts w:ascii="Times New Roman" w:hAnsi="Times New Roman" w:cs="Times New Roman"/>
                <w:bCs/>
                <w:sz w:val="20"/>
                <w:szCs w:val="20"/>
              </w:rPr>
              <w:t xml:space="preserve"> </w:t>
            </w:r>
          </w:p>
          <w:p w:rsidR="006C106E" w:rsidRPr="00C16D42" w:rsidRDefault="006C106E" w:rsidP="00A972A6">
            <w:pPr>
              <w:pStyle w:val="a4"/>
              <w:rPr>
                <w:rFonts w:ascii="Times New Roman" w:hAnsi="Times New Roman" w:cs="Times New Roman"/>
                <w:sz w:val="20"/>
                <w:szCs w:val="20"/>
              </w:rPr>
            </w:pPr>
          </w:p>
        </w:tc>
      </w:tr>
      <w:bookmarkEnd w:id="0"/>
      <w:tr w:rsidR="00CF5249" w:rsidRPr="009450EF" w:rsidTr="00712053">
        <w:tc>
          <w:tcPr>
            <w:tcW w:w="6771" w:type="dxa"/>
          </w:tcPr>
          <w:p w:rsidR="0027598F" w:rsidRPr="00AC1939" w:rsidRDefault="0027598F" w:rsidP="00325921">
            <w:pPr>
              <w:pStyle w:val="a4"/>
              <w:rPr>
                <w:rFonts w:ascii="Times New Roman" w:hAnsi="Times New Roman" w:cs="Times New Roman"/>
                <w:sz w:val="20"/>
                <w:szCs w:val="20"/>
              </w:rPr>
            </w:pPr>
            <w:r w:rsidRPr="00AC1939">
              <w:rPr>
                <w:rFonts w:ascii="Times New Roman" w:hAnsi="Times New Roman" w:cs="Times New Roman"/>
                <w:bCs/>
                <w:sz w:val="20"/>
                <w:szCs w:val="20"/>
              </w:rPr>
              <w:t>Статья 20. Право собственности на древесину и иные добытые лесные ресурсы</w:t>
            </w:r>
          </w:p>
          <w:p w:rsidR="0027598F" w:rsidRPr="00AC1939" w:rsidRDefault="0027598F"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27598F" w:rsidRPr="00AC1939" w:rsidRDefault="0027598F"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Граждане, юридические лица, которые используют леса в порядке, предусмотренном </w:t>
            </w:r>
            <w:hyperlink r:id="rId27" w:history="1">
              <w:r w:rsidRPr="00AC1939">
                <w:rPr>
                  <w:rStyle w:val="a5"/>
                  <w:rFonts w:ascii="Times New Roman" w:hAnsi="Times New Roman" w:cs="Times New Roman"/>
                  <w:sz w:val="20"/>
                  <w:szCs w:val="20"/>
                </w:rPr>
                <w:t>статьей 25</w:t>
              </w:r>
            </w:hyperlink>
            <w:r w:rsidRPr="00AC1939">
              <w:rPr>
                <w:rFonts w:ascii="Times New Roman" w:hAnsi="Times New Roman" w:cs="Times New Roman"/>
                <w:sz w:val="20"/>
                <w:szCs w:val="20"/>
              </w:rPr>
              <w:t xml:space="preserve"> настоящего Кодекса, приобретают право собственности на древесину и иные добытые лесные ресурсы в соответствии с гражданским </w:t>
            </w:r>
            <w:hyperlink r:id="rId28" w:history="1">
              <w:r w:rsidRPr="00AC1939">
                <w:rPr>
                  <w:rStyle w:val="a5"/>
                  <w:rFonts w:ascii="Times New Roman" w:hAnsi="Times New Roman" w:cs="Times New Roman"/>
                  <w:sz w:val="20"/>
                  <w:szCs w:val="20"/>
                </w:rPr>
                <w:t>законодательством</w:t>
              </w:r>
            </w:hyperlink>
            <w:r w:rsidRPr="00AC1939">
              <w:rPr>
                <w:rFonts w:ascii="Times New Roman" w:hAnsi="Times New Roman" w:cs="Times New Roman"/>
                <w:sz w:val="20"/>
                <w:szCs w:val="20"/>
              </w:rPr>
              <w:t>.</w:t>
            </w:r>
          </w:p>
          <w:p w:rsidR="0027598F" w:rsidRPr="00AC1939" w:rsidRDefault="0027598F"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r:id="rId29" w:history="1">
              <w:r w:rsidRPr="00AC1939">
                <w:rPr>
                  <w:rStyle w:val="a5"/>
                  <w:rFonts w:ascii="Times New Roman" w:hAnsi="Times New Roman" w:cs="Times New Roman"/>
                  <w:sz w:val="20"/>
                  <w:szCs w:val="20"/>
                </w:rPr>
                <w:t>статьями 43</w:t>
              </w:r>
            </w:hyperlink>
            <w:r w:rsidRPr="00AC1939">
              <w:rPr>
                <w:rFonts w:ascii="Times New Roman" w:hAnsi="Times New Roman" w:cs="Times New Roman"/>
                <w:sz w:val="20"/>
                <w:szCs w:val="20"/>
              </w:rPr>
              <w:t xml:space="preserve"> - </w:t>
            </w:r>
            <w:hyperlink r:id="rId30" w:history="1">
              <w:r w:rsidRPr="00AC1939">
                <w:rPr>
                  <w:rStyle w:val="a5"/>
                  <w:rFonts w:ascii="Times New Roman" w:hAnsi="Times New Roman" w:cs="Times New Roman"/>
                  <w:sz w:val="20"/>
                  <w:szCs w:val="20"/>
                </w:rPr>
                <w:t>46</w:t>
              </w:r>
            </w:hyperlink>
            <w:r w:rsidRPr="00AC1939">
              <w:rPr>
                <w:rFonts w:ascii="Times New Roman" w:hAnsi="Times New Roman" w:cs="Times New Roman"/>
                <w:sz w:val="20"/>
                <w:szCs w:val="20"/>
              </w:rPr>
              <w:t xml:space="preserve"> настоящего Кодекса, принадлежит Российской Федерации.</w:t>
            </w:r>
          </w:p>
          <w:p w:rsidR="0027598F" w:rsidRPr="00AC1939" w:rsidRDefault="0027598F"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3. </w:t>
            </w:r>
            <w:hyperlink r:id="rId31"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реализации древесины, которая получена при использовании лесов, расположенных на землях лесного фонда, в соответствии со </w:t>
            </w:r>
            <w:hyperlink r:id="rId32" w:history="1">
              <w:r w:rsidRPr="00AC1939">
                <w:rPr>
                  <w:rStyle w:val="a5"/>
                  <w:rFonts w:ascii="Times New Roman" w:hAnsi="Times New Roman" w:cs="Times New Roman"/>
                  <w:sz w:val="20"/>
                  <w:szCs w:val="20"/>
                </w:rPr>
                <w:t>статьями 43</w:t>
              </w:r>
            </w:hyperlink>
            <w:r w:rsidRPr="00AC1939">
              <w:rPr>
                <w:rFonts w:ascii="Times New Roman" w:hAnsi="Times New Roman" w:cs="Times New Roman"/>
                <w:sz w:val="20"/>
                <w:szCs w:val="20"/>
              </w:rPr>
              <w:t xml:space="preserve"> - </w:t>
            </w:r>
            <w:hyperlink r:id="rId33" w:history="1">
              <w:r w:rsidRPr="00AC1939">
                <w:rPr>
                  <w:rStyle w:val="a5"/>
                  <w:rFonts w:ascii="Times New Roman" w:hAnsi="Times New Roman" w:cs="Times New Roman"/>
                  <w:sz w:val="20"/>
                  <w:szCs w:val="20"/>
                </w:rPr>
                <w:t>46</w:t>
              </w:r>
            </w:hyperlink>
            <w:r w:rsidRPr="00AC1939">
              <w:rPr>
                <w:rFonts w:ascii="Times New Roman" w:hAnsi="Times New Roman" w:cs="Times New Roman"/>
                <w:sz w:val="20"/>
                <w:szCs w:val="20"/>
              </w:rPr>
              <w:t xml:space="preserve"> настоящего Кодекса, устанавливается Правительством Российской Федерации.</w:t>
            </w:r>
          </w:p>
          <w:p w:rsidR="0027598F" w:rsidRPr="00AC1939" w:rsidRDefault="0027598F"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lastRenderedPageBreak/>
              <w:t xml:space="preserve">(часть третья введена Федеральным </w:t>
            </w:r>
            <w:hyperlink r:id="rId34" w:history="1">
              <w:r w:rsidRPr="00AC1939">
                <w:rPr>
                  <w:rStyle w:val="a5"/>
                  <w:rFonts w:ascii="Times New Roman" w:hAnsi="Times New Roman" w:cs="Times New Roman"/>
                  <w:sz w:val="20"/>
                  <w:szCs w:val="20"/>
                </w:rPr>
                <w:t>законом</w:t>
              </w:r>
            </w:hyperlink>
            <w:r w:rsidRPr="00AC1939">
              <w:rPr>
                <w:rFonts w:ascii="Times New Roman" w:hAnsi="Times New Roman" w:cs="Times New Roman"/>
                <w:color w:val="000000"/>
                <w:sz w:val="20"/>
                <w:szCs w:val="20"/>
              </w:rPr>
              <w:t xml:space="preserve"> от 22.07.2008 N 143-ФЗ)</w:t>
            </w:r>
          </w:p>
          <w:p w:rsidR="00CF5249" w:rsidRPr="00AC1939" w:rsidRDefault="00CF5249" w:rsidP="00325921">
            <w:pPr>
              <w:pStyle w:val="a4"/>
              <w:rPr>
                <w:rFonts w:ascii="Times New Roman" w:eastAsia="Times New Roman" w:hAnsi="Times New Roman" w:cs="Times New Roman"/>
                <w:bCs/>
                <w:sz w:val="20"/>
                <w:szCs w:val="20"/>
                <w:lang w:eastAsia="ru-RU"/>
              </w:rPr>
            </w:pPr>
          </w:p>
        </w:tc>
        <w:tc>
          <w:tcPr>
            <w:tcW w:w="8221" w:type="dxa"/>
          </w:tcPr>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bCs/>
                <w:sz w:val="20"/>
                <w:szCs w:val="20"/>
              </w:rPr>
              <w:lastRenderedPageBreak/>
              <w:t>Статья 20. Право собственности на древесину и иные лесные ресурсы, полученные при использовании лесов</w:t>
            </w:r>
          </w:p>
          <w:p w:rsidR="00CF5249" w:rsidRPr="000620D6" w:rsidRDefault="00CF5249"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35"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302-ФЗ)</w:t>
            </w:r>
          </w:p>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1. Граждане, юридические лица, которые используют леса в порядке, предусмотренном </w:t>
            </w:r>
            <w:hyperlink r:id="rId36" w:history="1">
              <w:r w:rsidRPr="000620D6">
                <w:rPr>
                  <w:rStyle w:val="a5"/>
                  <w:rFonts w:ascii="Times New Roman" w:hAnsi="Times New Roman" w:cs="Times New Roman"/>
                  <w:sz w:val="20"/>
                  <w:szCs w:val="20"/>
                </w:rPr>
                <w:t>статьей 25</w:t>
              </w:r>
            </w:hyperlink>
            <w:r w:rsidRPr="000620D6">
              <w:rPr>
                <w:rFonts w:ascii="Times New Roman" w:hAnsi="Times New Roman" w:cs="Times New Roman"/>
                <w:sz w:val="20"/>
                <w:szCs w:val="20"/>
              </w:rP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37" w:history="1">
              <w:r w:rsidRPr="000620D6">
                <w:rPr>
                  <w:rStyle w:val="a5"/>
                  <w:rFonts w:ascii="Times New Roman" w:hAnsi="Times New Roman" w:cs="Times New Roman"/>
                  <w:sz w:val="20"/>
                  <w:szCs w:val="20"/>
                </w:rPr>
                <w:t>законодательством</w:t>
              </w:r>
            </w:hyperlink>
            <w:r w:rsidRPr="000620D6">
              <w:rPr>
                <w:rFonts w:ascii="Times New Roman" w:hAnsi="Times New Roman" w:cs="Times New Roman"/>
                <w:sz w:val="20"/>
                <w:szCs w:val="20"/>
              </w:rPr>
              <w:t>.</w:t>
            </w:r>
          </w:p>
          <w:p w:rsidR="00CF5249" w:rsidRPr="000620D6" w:rsidRDefault="00CF5249"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(часть 1 в ред. Федерального </w:t>
            </w:r>
            <w:hyperlink r:id="rId38"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302-ФЗ)</w:t>
            </w:r>
          </w:p>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r:id="rId39" w:history="1">
              <w:r w:rsidRPr="000620D6">
                <w:rPr>
                  <w:rStyle w:val="a5"/>
                  <w:rFonts w:ascii="Times New Roman" w:hAnsi="Times New Roman" w:cs="Times New Roman"/>
                  <w:sz w:val="20"/>
                  <w:szCs w:val="20"/>
                </w:rPr>
                <w:t>статьями 43</w:t>
              </w:r>
            </w:hyperlink>
            <w:r w:rsidRPr="000620D6">
              <w:rPr>
                <w:rFonts w:ascii="Times New Roman" w:hAnsi="Times New Roman" w:cs="Times New Roman"/>
                <w:sz w:val="20"/>
                <w:szCs w:val="20"/>
              </w:rPr>
              <w:t xml:space="preserve"> - </w:t>
            </w:r>
            <w:hyperlink r:id="rId40" w:history="1">
              <w:r w:rsidRPr="000620D6">
                <w:rPr>
                  <w:rStyle w:val="a5"/>
                  <w:rFonts w:ascii="Times New Roman" w:hAnsi="Times New Roman" w:cs="Times New Roman"/>
                  <w:sz w:val="20"/>
                  <w:szCs w:val="20"/>
                </w:rPr>
                <w:t>46</w:t>
              </w:r>
            </w:hyperlink>
            <w:r w:rsidRPr="000620D6">
              <w:rPr>
                <w:rFonts w:ascii="Times New Roman" w:hAnsi="Times New Roman" w:cs="Times New Roman"/>
                <w:sz w:val="20"/>
                <w:szCs w:val="20"/>
              </w:rPr>
              <w:t xml:space="preserve"> настоящего Кодекса, принадлежит Российской Федерации.</w:t>
            </w:r>
          </w:p>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3. </w:t>
            </w:r>
            <w:hyperlink r:id="rId41"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реализации древесины, которая получена при использовании лесов, расположенных на землях лесного фонда, в соответствии со </w:t>
            </w:r>
            <w:hyperlink r:id="rId42" w:history="1">
              <w:r w:rsidRPr="000620D6">
                <w:rPr>
                  <w:rStyle w:val="a5"/>
                  <w:rFonts w:ascii="Times New Roman" w:hAnsi="Times New Roman" w:cs="Times New Roman"/>
                  <w:sz w:val="20"/>
                  <w:szCs w:val="20"/>
                </w:rPr>
                <w:t>статьями 43</w:t>
              </w:r>
            </w:hyperlink>
            <w:r w:rsidRPr="000620D6">
              <w:rPr>
                <w:rFonts w:ascii="Times New Roman" w:hAnsi="Times New Roman" w:cs="Times New Roman"/>
                <w:sz w:val="20"/>
                <w:szCs w:val="20"/>
              </w:rPr>
              <w:t xml:space="preserve"> - </w:t>
            </w:r>
            <w:hyperlink r:id="rId43" w:history="1">
              <w:r w:rsidRPr="000620D6">
                <w:rPr>
                  <w:rStyle w:val="a5"/>
                  <w:rFonts w:ascii="Times New Roman" w:hAnsi="Times New Roman" w:cs="Times New Roman"/>
                  <w:sz w:val="20"/>
                  <w:szCs w:val="20"/>
                </w:rPr>
                <w:t>46</w:t>
              </w:r>
            </w:hyperlink>
            <w:r w:rsidRPr="000620D6">
              <w:rPr>
                <w:rFonts w:ascii="Times New Roman" w:hAnsi="Times New Roman" w:cs="Times New Roman"/>
                <w:sz w:val="20"/>
                <w:szCs w:val="20"/>
              </w:rPr>
              <w:t xml:space="preserve"> настоящего </w:t>
            </w:r>
            <w:r w:rsidRPr="000620D6">
              <w:rPr>
                <w:rFonts w:ascii="Times New Roman" w:hAnsi="Times New Roman" w:cs="Times New Roman"/>
                <w:sz w:val="20"/>
                <w:szCs w:val="20"/>
              </w:rPr>
              <w:lastRenderedPageBreak/>
              <w:t>Кодекса, устанавливается Правительством Российской Федерации.</w:t>
            </w:r>
          </w:p>
          <w:p w:rsidR="00CF5249" w:rsidRPr="000620D6" w:rsidRDefault="00CF5249"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(часть третья введена Федеральным </w:t>
            </w:r>
            <w:hyperlink r:id="rId44"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22.07.2008 N 143-ФЗ)</w:t>
            </w:r>
          </w:p>
          <w:p w:rsidR="00CF5249" w:rsidRPr="000620D6" w:rsidRDefault="00CF5249" w:rsidP="00325921">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CF5249" w:rsidRPr="000620D6" w:rsidRDefault="00CF5249" w:rsidP="00325921">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С 01.01.2022 ст. 20 дополняется ч. 4 (</w:t>
            </w:r>
            <w:hyperlink r:id="rId45"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02.07.2021 N 304-ФЗ). См. будущую </w:t>
            </w:r>
            <w:hyperlink r:id="rId46" w:history="1">
              <w:r w:rsidRPr="000620D6">
                <w:rPr>
                  <w:rStyle w:val="a5"/>
                  <w:rFonts w:ascii="Times New Roman" w:hAnsi="Times New Roman" w:cs="Times New Roman"/>
                  <w:sz w:val="20"/>
                  <w:szCs w:val="20"/>
                </w:rPr>
                <w:t>редакцию</w:t>
              </w:r>
            </w:hyperlink>
            <w:r w:rsidRPr="000620D6">
              <w:rPr>
                <w:rFonts w:ascii="Times New Roman" w:hAnsi="Times New Roman" w:cs="Times New Roman"/>
                <w:color w:val="392C69"/>
                <w:sz w:val="20"/>
                <w:szCs w:val="20"/>
              </w:rPr>
              <w:t>.</w:t>
            </w:r>
          </w:p>
          <w:p w:rsidR="00CF5249" w:rsidRPr="000620D6" w:rsidRDefault="00CF5249"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F5249" w:rsidRPr="000620D6" w:rsidRDefault="00CF5249" w:rsidP="00325921">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CF5249" w:rsidRPr="000620D6" w:rsidRDefault="00CF5249" w:rsidP="00325921">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С 01.03.2022 ст. 21 излагается в новой редакции (</w:t>
            </w:r>
            <w:hyperlink r:id="rId47"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02.07.2021 N 301-ФЗ).</w:t>
            </w:r>
          </w:p>
          <w:p w:rsidR="00CF5249" w:rsidRPr="000620D6" w:rsidRDefault="00CF5249" w:rsidP="00325921">
            <w:pPr>
              <w:pStyle w:val="a4"/>
              <w:rPr>
                <w:rFonts w:ascii="Times New Roman" w:hAnsi="Times New Roman" w:cs="Times New Roman"/>
                <w:bCs/>
                <w:sz w:val="20"/>
                <w:szCs w:val="20"/>
              </w:rPr>
            </w:pPr>
          </w:p>
        </w:tc>
      </w:tr>
      <w:tr w:rsidR="004B7818" w:rsidRPr="009450EF" w:rsidTr="00712053">
        <w:tc>
          <w:tcPr>
            <w:tcW w:w="6771" w:type="dxa"/>
          </w:tcPr>
          <w:p w:rsidR="004B7818" w:rsidRPr="00AC1939" w:rsidRDefault="004B7818"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26. Лесная декларация</w:t>
            </w:r>
          </w:p>
          <w:p w:rsidR="004B7818" w:rsidRPr="00AC1939" w:rsidRDefault="004B7818"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4B7818" w:rsidRPr="00AC1939" w:rsidRDefault="004B7818" w:rsidP="00325921">
            <w:pPr>
              <w:pStyle w:val="a4"/>
              <w:rPr>
                <w:rFonts w:ascii="Times New Roman" w:hAnsi="Times New Roman" w:cs="Times New Roman"/>
                <w:sz w:val="20"/>
                <w:szCs w:val="20"/>
              </w:rPr>
            </w:pPr>
            <w:r w:rsidRPr="00AC1939">
              <w:rPr>
                <w:rFonts w:ascii="Times New Roman" w:hAnsi="Times New Roman" w:cs="Times New Roman"/>
                <w:sz w:val="20"/>
                <w:szCs w:val="20"/>
              </w:rPr>
              <w:t>1. Лесной декларацией является заявление об использовании лесов в соответствии с проектом освоения лесов.</w:t>
            </w:r>
          </w:p>
          <w:p w:rsidR="004B7818" w:rsidRPr="00AC1939" w:rsidRDefault="004B7818"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4B7818" w:rsidRPr="00AC1939" w:rsidRDefault="004B7818"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ч. 2 ст. 26 излагается в новой редакции (</w:t>
            </w:r>
            <w:hyperlink r:id="rId48"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4B7818" w:rsidRPr="00AC1939" w:rsidRDefault="004B781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2. </w:t>
            </w:r>
            <w:proofErr w:type="gramStart"/>
            <w:r w:rsidRPr="00AC1939">
              <w:rPr>
                <w:rFonts w:ascii="Times New Roman" w:hAnsi="Times New Roman" w:cs="Times New Roman"/>
                <w:sz w:val="20"/>
                <w:szCs w:val="20"/>
              </w:rPr>
              <w:t xml:space="preserve">Ежегодно лесная декларация </w:t>
            </w:r>
            <w:hyperlink r:id="rId49" w:history="1">
              <w:r w:rsidRPr="00AC1939">
                <w:rPr>
                  <w:rStyle w:val="a5"/>
                  <w:rFonts w:ascii="Times New Roman" w:hAnsi="Times New Roman" w:cs="Times New Roman"/>
                  <w:sz w:val="20"/>
                  <w:szCs w:val="20"/>
                </w:rPr>
                <w:t>подается</w:t>
              </w:r>
            </w:hyperlink>
            <w:r w:rsidRPr="00AC1939">
              <w:rPr>
                <w:rFonts w:ascii="Times New Roman" w:hAnsi="Times New Roman" w:cs="Times New Roman"/>
                <w:sz w:val="20"/>
                <w:szCs w:val="20"/>
              </w:rPr>
              <w:t xml:space="preserve"> в органы государственной власти, органы местного самоуправления в пределах их полномочий, определенных в соответствии со </w:t>
            </w:r>
            <w:hyperlink r:id="rId50" w:history="1">
              <w:r w:rsidRPr="00AC1939">
                <w:rPr>
                  <w:rStyle w:val="a5"/>
                  <w:rFonts w:ascii="Times New Roman" w:hAnsi="Times New Roman" w:cs="Times New Roman"/>
                  <w:sz w:val="20"/>
                  <w:szCs w:val="20"/>
                </w:rPr>
                <w:t>статьями 81</w:t>
              </w:r>
            </w:hyperlink>
            <w:r w:rsidRPr="00AC1939">
              <w:rPr>
                <w:rFonts w:ascii="Times New Roman" w:hAnsi="Times New Roman" w:cs="Times New Roman"/>
                <w:sz w:val="20"/>
                <w:szCs w:val="20"/>
              </w:rPr>
              <w:t xml:space="preserve"> - </w:t>
            </w:r>
            <w:hyperlink r:id="rId51" w:history="1">
              <w:r w:rsidRPr="00AC1939">
                <w:rPr>
                  <w:rStyle w:val="a5"/>
                  <w:rFonts w:ascii="Times New Roman" w:hAnsi="Times New Roman" w:cs="Times New Roman"/>
                  <w:sz w:val="20"/>
                  <w:szCs w:val="20"/>
                </w:rPr>
                <w:t>84</w:t>
              </w:r>
            </w:hyperlink>
            <w:r w:rsidRPr="00AC1939">
              <w:rPr>
                <w:rFonts w:ascii="Times New Roman" w:hAnsi="Times New Roman" w:cs="Times New Roman"/>
                <w:sz w:val="20"/>
                <w:szCs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w:t>
            </w:r>
            <w:proofErr w:type="gramEnd"/>
            <w:r w:rsidRPr="00AC1939">
              <w:rPr>
                <w:rFonts w:ascii="Times New Roman" w:hAnsi="Times New Roman" w:cs="Times New Roman"/>
                <w:sz w:val="20"/>
                <w:szCs w:val="20"/>
              </w:rPr>
              <w:t xml:space="preserve">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52" w:history="1">
              <w:r w:rsidRPr="00AC1939">
                <w:rPr>
                  <w:rStyle w:val="a5"/>
                  <w:rFonts w:ascii="Times New Roman" w:hAnsi="Times New Roman" w:cs="Times New Roman"/>
                  <w:sz w:val="20"/>
                  <w:szCs w:val="20"/>
                </w:rPr>
                <w:t>статьей 39.37</w:t>
              </w:r>
            </w:hyperlink>
            <w:r w:rsidRPr="00AC1939">
              <w:rPr>
                <w:rFonts w:ascii="Times New Roman" w:hAnsi="Times New Roman" w:cs="Times New Roman"/>
                <w:sz w:val="20"/>
                <w:szCs w:val="20"/>
              </w:rPr>
              <w:t xml:space="preserve"> Земельного кодекса Российской Федерации, публичного сервитута.</w:t>
            </w:r>
          </w:p>
          <w:p w:rsidR="004B7818" w:rsidRPr="00AC1939" w:rsidRDefault="004B7818"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Федеральных законов от 28.12.2013 </w:t>
            </w:r>
            <w:hyperlink r:id="rId53" w:history="1">
              <w:r w:rsidRPr="00AC1939">
                <w:rPr>
                  <w:rStyle w:val="a5"/>
                  <w:rFonts w:ascii="Times New Roman" w:hAnsi="Times New Roman" w:cs="Times New Roman"/>
                  <w:sz w:val="20"/>
                  <w:szCs w:val="20"/>
                </w:rPr>
                <w:t>N 415-ФЗ</w:t>
              </w:r>
            </w:hyperlink>
            <w:r w:rsidRPr="00AC1939">
              <w:rPr>
                <w:rFonts w:ascii="Times New Roman" w:hAnsi="Times New Roman" w:cs="Times New Roman"/>
                <w:color w:val="000000"/>
                <w:sz w:val="20"/>
                <w:szCs w:val="20"/>
              </w:rPr>
              <w:t xml:space="preserve">, от 03.08.2018 </w:t>
            </w:r>
            <w:hyperlink r:id="rId54" w:history="1">
              <w:r w:rsidRPr="00AC1939">
                <w:rPr>
                  <w:rStyle w:val="a5"/>
                  <w:rFonts w:ascii="Times New Roman" w:hAnsi="Times New Roman" w:cs="Times New Roman"/>
                  <w:sz w:val="20"/>
                  <w:szCs w:val="20"/>
                </w:rPr>
                <w:t>N 341-ФЗ</w:t>
              </w:r>
            </w:hyperlink>
            <w:r w:rsidRPr="00AC1939">
              <w:rPr>
                <w:rFonts w:ascii="Times New Roman" w:hAnsi="Times New Roman" w:cs="Times New Roman"/>
                <w:color w:val="000000"/>
                <w:sz w:val="20"/>
                <w:szCs w:val="20"/>
              </w:rPr>
              <w:t>)</w:t>
            </w:r>
          </w:p>
          <w:p w:rsidR="004B7818" w:rsidRPr="00AC1939" w:rsidRDefault="004B7818"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4B7818" w:rsidRPr="00AC1939" w:rsidRDefault="004B7818"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в ч. 3 ст. 26 вносятся изменения (</w:t>
            </w:r>
            <w:hyperlink r:id="rId55"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4B7818" w:rsidRPr="00AC1939" w:rsidRDefault="004B781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3. </w:t>
            </w:r>
            <w:hyperlink r:id="rId56" w:history="1">
              <w:r w:rsidRPr="00AC1939">
                <w:rPr>
                  <w:rStyle w:val="a5"/>
                  <w:rFonts w:ascii="Times New Roman" w:hAnsi="Times New Roman" w:cs="Times New Roman"/>
                  <w:sz w:val="20"/>
                  <w:szCs w:val="20"/>
                </w:rPr>
                <w:t>Форма</w:t>
              </w:r>
            </w:hyperlink>
            <w:r w:rsidRPr="00AC1939">
              <w:rPr>
                <w:rFonts w:ascii="Times New Roman" w:hAnsi="Times New Roman" w:cs="Times New Roman"/>
                <w:sz w:val="20"/>
                <w:szCs w:val="20"/>
              </w:rPr>
              <w:t xml:space="preserve"> лесной декларации, </w:t>
            </w:r>
            <w:hyperlink r:id="rId57"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4B7818" w:rsidRPr="00AC1939" w:rsidRDefault="004B7818"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58"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28.12.2013 N 415-ФЗ)</w:t>
            </w:r>
          </w:p>
          <w:p w:rsidR="004B7818" w:rsidRPr="00AC1939" w:rsidRDefault="004B7818" w:rsidP="00325921">
            <w:pPr>
              <w:pStyle w:val="a4"/>
              <w:rPr>
                <w:rFonts w:ascii="Times New Roman" w:hAnsi="Times New Roman" w:cs="Times New Roman"/>
                <w:sz w:val="20"/>
                <w:szCs w:val="20"/>
              </w:rPr>
            </w:pPr>
          </w:p>
        </w:tc>
        <w:tc>
          <w:tcPr>
            <w:tcW w:w="8221" w:type="dxa"/>
          </w:tcPr>
          <w:p w:rsidR="004B7818" w:rsidRPr="000620D6" w:rsidRDefault="004B7818" w:rsidP="00325921">
            <w:pPr>
              <w:pStyle w:val="a4"/>
              <w:rPr>
                <w:rFonts w:ascii="Times New Roman" w:hAnsi="Times New Roman" w:cs="Times New Roman"/>
                <w:sz w:val="20"/>
                <w:szCs w:val="20"/>
              </w:rPr>
            </w:pPr>
            <w:r w:rsidRPr="000620D6">
              <w:rPr>
                <w:rFonts w:ascii="Times New Roman" w:hAnsi="Times New Roman" w:cs="Times New Roman"/>
                <w:bCs/>
                <w:sz w:val="20"/>
                <w:szCs w:val="20"/>
              </w:rPr>
              <w:t>Статья 26. Лесная декларация</w:t>
            </w:r>
          </w:p>
          <w:p w:rsidR="004B7818" w:rsidRPr="000620D6" w:rsidRDefault="004B7818"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4B7818" w:rsidRPr="000620D6" w:rsidRDefault="004B7818" w:rsidP="00325921">
            <w:pPr>
              <w:pStyle w:val="a4"/>
              <w:rPr>
                <w:rFonts w:ascii="Times New Roman" w:hAnsi="Times New Roman" w:cs="Times New Roman"/>
                <w:sz w:val="20"/>
                <w:szCs w:val="20"/>
              </w:rPr>
            </w:pPr>
            <w:r w:rsidRPr="000620D6">
              <w:rPr>
                <w:rFonts w:ascii="Times New Roman" w:hAnsi="Times New Roman" w:cs="Times New Roman"/>
                <w:sz w:val="20"/>
                <w:szCs w:val="20"/>
              </w:rPr>
              <w:t>1. Лесной декларацией является заявление об использовании лесов в соответствии с проектом освоения лесов.</w:t>
            </w:r>
          </w:p>
          <w:p w:rsidR="004B7818" w:rsidRPr="000620D6" w:rsidRDefault="004B7818" w:rsidP="00325921">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4B7818" w:rsidRPr="000620D6" w:rsidRDefault="004B7818" w:rsidP="00325921">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С 01.01.2023 ч. 2 ст. 26 излагается в новой редакции (</w:t>
            </w:r>
            <w:hyperlink r:id="rId59"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04.02.2021 N 3-ФЗ).</w:t>
            </w:r>
          </w:p>
          <w:p w:rsidR="004B7818" w:rsidRPr="000620D6" w:rsidRDefault="004B7818"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2. </w:t>
            </w:r>
            <w:proofErr w:type="gramStart"/>
            <w:r w:rsidRPr="000620D6">
              <w:rPr>
                <w:rFonts w:ascii="Times New Roman" w:hAnsi="Times New Roman" w:cs="Times New Roman"/>
                <w:sz w:val="20"/>
                <w:szCs w:val="20"/>
              </w:rPr>
              <w:t xml:space="preserve">Ежегодно лесная декларация </w:t>
            </w:r>
            <w:hyperlink r:id="rId60" w:history="1">
              <w:r w:rsidRPr="000620D6">
                <w:rPr>
                  <w:rStyle w:val="a5"/>
                  <w:rFonts w:ascii="Times New Roman" w:hAnsi="Times New Roman" w:cs="Times New Roman"/>
                  <w:sz w:val="20"/>
                  <w:szCs w:val="20"/>
                </w:rPr>
                <w:t>подается</w:t>
              </w:r>
            </w:hyperlink>
            <w:r w:rsidRPr="000620D6">
              <w:rPr>
                <w:rFonts w:ascii="Times New Roman" w:hAnsi="Times New Roman" w:cs="Times New Roman"/>
                <w:sz w:val="20"/>
                <w:szCs w:val="20"/>
              </w:rPr>
              <w:t xml:space="preserve"> в органы государственной власти, органы местного самоуправления в пределах их полномочий, определенных в соответствии со </w:t>
            </w:r>
            <w:hyperlink r:id="rId61" w:history="1">
              <w:r w:rsidRPr="000620D6">
                <w:rPr>
                  <w:rStyle w:val="a5"/>
                  <w:rFonts w:ascii="Times New Roman" w:hAnsi="Times New Roman" w:cs="Times New Roman"/>
                  <w:sz w:val="20"/>
                  <w:szCs w:val="20"/>
                </w:rPr>
                <w:t>статьями 81</w:t>
              </w:r>
            </w:hyperlink>
            <w:r w:rsidRPr="000620D6">
              <w:rPr>
                <w:rFonts w:ascii="Times New Roman" w:hAnsi="Times New Roman" w:cs="Times New Roman"/>
                <w:sz w:val="20"/>
                <w:szCs w:val="20"/>
              </w:rPr>
              <w:t xml:space="preserve"> - </w:t>
            </w:r>
            <w:hyperlink r:id="rId62" w:history="1">
              <w:r w:rsidRPr="000620D6">
                <w:rPr>
                  <w:rStyle w:val="a5"/>
                  <w:rFonts w:ascii="Times New Roman" w:hAnsi="Times New Roman" w:cs="Times New Roman"/>
                  <w:sz w:val="20"/>
                  <w:szCs w:val="20"/>
                </w:rPr>
                <w:t>84</w:t>
              </w:r>
            </w:hyperlink>
            <w:r w:rsidRPr="000620D6">
              <w:rPr>
                <w:rFonts w:ascii="Times New Roman" w:hAnsi="Times New Roman" w:cs="Times New Roman"/>
                <w:sz w:val="20"/>
                <w:szCs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w:t>
            </w:r>
            <w:proofErr w:type="gramEnd"/>
            <w:r w:rsidRPr="000620D6">
              <w:rPr>
                <w:rFonts w:ascii="Times New Roman" w:hAnsi="Times New Roman" w:cs="Times New Roman"/>
                <w:sz w:val="20"/>
                <w:szCs w:val="20"/>
              </w:rPr>
              <w:t xml:space="preserve">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63" w:history="1">
              <w:r w:rsidRPr="000620D6">
                <w:rPr>
                  <w:rStyle w:val="a5"/>
                  <w:rFonts w:ascii="Times New Roman" w:hAnsi="Times New Roman" w:cs="Times New Roman"/>
                  <w:sz w:val="20"/>
                  <w:szCs w:val="20"/>
                </w:rPr>
                <w:t>статьей 39.37</w:t>
              </w:r>
            </w:hyperlink>
            <w:r w:rsidRPr="000620D6">
              <w:rPr>
                <w:rFonts w:ascii="Times New Roman" w:hAnsi="Times New Roman" w:cs="Times New Roman"/>
                <w:sz w:val="20"/>
                <w:szCs w:val="20"/>
              </w:rPr>
              <w:t xml:space="preserve"> Земельного кодекса Российской Федерации, публичного сервитута.</w:t>
            </w:r>
          </w:p>
          <w:p w:rsidR="004B7818" w:rsidRPr="000620D6" w:rsidRDefault="004B7818"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Федеральных законов от 28.12.2013 </w:t>
            </w:r>
            <w:hyperlink r:id="rId64" w:history="1">
              <w:r w:rsidRPr="000620D6">
                <w:rPr>
                  <w:rStyle w:val="a5"/>
                  <w:rFonts w:ascii="Times New Roman" w:hAnsi="Times New Roman" w:cs="Times New Roman"/>
                  <w:sz w:val="20"/>
                  <w:szCs w:val="20"/>
                </w:rPr>
                <w:t>N 415-ФЗ</w:t>
              </w:r>
            </w:hyperlink>
            <w:r w:rsidRPr="000620D6">
              <w:rPr>
                <w:rFonts w:ascii="Times New Roman" w:hAnsi="Times New Roman" w:cs="Times New Roman"/>
                <w:color w:val="000000"/>
                <w:sz w:val="20"/>
                <w:szCs w:val="20"/>
              </w:rPr>
              <w:t xml:space="preserve">, от 03.08.2018 </w:t>
            </w:r>
            <w:hyperlink r:id="rId65" w:history="1">
              <w:r w:rsidRPr="000620D6">
                <w:rPr>
                  <w:rStyle w:val="a5"/>
                  <w:rFonts w:ascii="Times New Roman" w:hAnsi="Times New Roman" w:cs="Times New Roman"/>
                  <w:sz w:val="20"/>
                  <w:szCs w:val="20"/>
                </w:rPr>
                <w:t>N 341-ФЗ</w:t>
              </w:r>
            </w:hyperlink>
            <w:r w:rsidRPr="000620D6">
              <w:rPr>
                <w:rFonts w:ascii="Times New Roman" w:hAnsi="Times New Roman" w:cs="Times New Roman"/>
                <w:color w:val="000000"/>
                <w:sz w:val="20"/>
                <w:szCs w:val="20"/>
              </w:rPr>
              <w:t>)</w:t>
            </w:r>
          </w:p>
          <w:p w:rsidR="004B7818" w:rsidRPr="000620D6" w:rsidRDefault="004B7818" w:rsidP="00325921">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4B7818" w:rsidRPr="000620D6" w:rsidRDefault="004B7818" w:rsidP="00325921">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С 01.01.2023 в ч. 3 ст. 26 вносятся изменения (</w:t>
            </w:r>
            <w:hyperlink r:id="rId66"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04.02.2021 N 3-ФЗ).</w:t>
            </w:r>
          </w:p>
          <w:p w:rsidR="004B7818" w:rsidRPr="000620D6" w:rsidRDefault="004B7818"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3. </w:t>
            </w:r>
            <w:hyperlink r:id="rId67" w:history="1">
              <w:r w:rsidRPr="000620D6">
                <w:rPr>
                  <w:rStyle w:val="a5"/>
                  <w:rFonts w:ascii="Times New Roman" w:hAnsi="Times New Roman" w:cs="Times New Roman"/>
                  <w:sz w:val="20"/>
                  <w:szCs w:val="20"/>
                </w:rPr>
                <w:t>Форма</w:t>
              </w:r>
            </w:hyperlink>
            <w:r w:rsidRPr="000620D6">
              <w:rPr>
                <w:rFonts w:ascii="Times New Roman" w:hAnsi="Times New Roman" w:cs="Times New Roman"/>
                <w:sz w:val="20"/>
                <w:szCs w:val="20"/>
              </w:rPr>
              <w:t xml:space="preserve"> лесной декларации, </w:t>
            </w:r>
            <w:hyperlink r:id="rId68"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4B7818" w:rsidRPr="000620D6" w:rsidRDefault="004B7818"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69"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28.12.2013 N 415-ФЗ)</w:t>
            </w:r>
          </w:p>
          <w:p w:rsidR="004B7818" w:rsidRPr="000620D6" w:rsidRDefault="004B7818" w:rsidP="00325921">
            <w:pPr>
              <w:pStyle w:val="a4"/>
              <w:rPr>
                <w:rFonts w:ascii="Times New Roman" w:hAnsi="Times New Roman" w:cs="Times New Roman"/>
                <w:sz w:val="20"/>
                <w:szCs w:val="20"/>
              </w:rPr>
            </w:pPr>
          </w:p>
        </w:tc>
      </w:tr>
      <w:tr w:rsidR="00BC38A1" w:rsidRPr="009450EF" w:rsidTr="00712053">
        <w:tc>
          <w:tcPr>
            <w:tcW w:w="6771" w:type="dxa"/>
          </w:tcPr>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bCs/>
                <w:sz w:val="20"/>
                <w:szCs w:val="20"/>
              </w:rPr>
              <w:t>Статья 29. Заготовка древесины</w:t>
            </w:r>
          </w:p>
          <w:p w:rsidR="00800A56" w:rsidRPr="00AC1939" w:rsidRDefault="00800A56"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70"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29.06.2015 N 206-ФЗ)</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 </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3. Для заготовки древесины предоставляются в первую очередь погибшие, поврежденные и перестойные лесные насаждения.</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5. </w:t>
            </w:r>
            <w:hyperlink r:id="rId71" w:history="1">
              <w:r w:rsidRPr="00AC1939">
                <w:rPr>
                  <w:rStyle w:val="a5"/>
                  <w:rFonts w:ascii="Times New Roman" w:hAnsi="Times New Roman" w:cs="Times New Roman"/>
                  <w:sz w:val="20"/>
                  <w:szCs w:val="20"/>
                </w:rPr>
                <w:t>Возрасты</w:t>
              </w:r>
            </w:hyperlink>
            <w:r w:rsidRPr="00AC1939">
              <w:rPr>
                <w:rFonts w:ascii="Times New Roman" w:hAnsi="Times New Roman" w:cs="Times New Roman"/>
                <w:sz w:val="20"/>
                <w:szCs w:val="20"/>
              </w:rPr>
              <w:t xml:space="preserve"> рубок, </w:t>
            </w:r>
            <w:hyperlink r:id="rId72"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исчисления расчетной лесосеки, </w:t>
            </w:r>
            <w:hyperlink r:id="rId73"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6. </w:t>
            </w:r>
            <w:hyperlink r:id="rId74" w:history="1">
              <w:r w:rsidRPr="00AC1939">
                <w:rPr>
                  <w:rStyle w:val="a5"/>
                  <w:rFonts w:ascii="Times New Roman" w:hAnsi="Times New Roman" w:cs="Times New Roman"/>
                  <w:sz w:val="20"/>
                  <w:szCs w:val="20"/>
                </w:rPr>
                <w:t>Перечень</w:t>
              </w:r>
            </w:hyperlink>
            <w:r w:rsidRPr="00AC1939">
              <w:rPr>
                <w:rFonts w:ascii="Times New Roman" w:hAnsi="Times New Roman" w:cs="Times New Roman"/>
                <w:sz w:val="20"/>
                <w:szCs w:val="20"/>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800A56" w:rsidRPr="00AC1939" w:rsidRDefault="00800A56" w:rsidP="00325921">
            <w:pPr>
              <w:pStyle w:val="a4"/>
              <w:rPr>
                <w:rFonts w:ascii="Times New Roman" w:hAnsi="Times New Roman" w:cs="Times New Roman"/>
                <w:sz w:val="20"/>
                <w:szCs w:val="20"/>
              </w:rPr>
            </w:pPr>
            <w:bookmarkStart w:id="1" w:name="p353"/>
            <w:bookmarkEnd w:id="1"/>
            <w:r w:rsidRPr="00AC1939">
              <w:rPr>
                <w:rFonts w:ascii="Times New Roman" w:hAnsi="Times New Roman" w:cs="Times New Roman"/>
                <w:sz w:val="20"/>
                <w:szCs w:val="20"/>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9. </w:t>
            </w:r>
            <w:hyperlink r:id="rId75" w:history="1">
              <w:r w:rsidRPr="00AC1939">
                <w:rPr>
                  <w:rStyle w:val="a5"/>
                  <w:rFonts w:ascii="Times New Roman" w:hAnsi="Times New Roman" w:cs="Times New Roman"/>
                  <w:sz w:val="20"/>
                  <w:szCs w:val="20"/>
                </w:rPr>
                <w:t>Правила</w:t>
              </w:r>
            </w:hyperlink>
            <w:r w:rsidRPr="00AC1939">
              <w:rPr>
                <w:rFonts w:ascii="Times New Roman" w:hAnsi="Times New Roman" w:cs="Times New Roman"/>
                <w:sz w:val="20"/>
                <w:szCs w:val="20"/>
              </w:rPr>
              <w:t xml:space="preserve"> заготовки древесины и особенности заготовки древесины в указанных в </w:t>
            </w:r>
            <w:hyperlink r:id="rId76" w:history="1">
              <w:r w:rsidRPr="00AC1939">
                <w:rPr>
                  <w:rStyle w:val="a5"/>
                  <w:rFonts w:ascii="Times New Roman" w:hAnsi="Times New Roman" w:cs="Times New Roman"/>
                  <w:sz w:val="20"/>
                  <w:szCs w:val="20"/>
                </w:rPr>
                <w:t>статье 23</w:t>
              </w:r>
            </w:hyperlink>
            <w:r w:rsidRPr="00AC1939">
              <w:rPr>
                <w:rFonts w:ascii="Times New Roman" w:hAnsi="Times New Roman" w:cs="Times New Roman"/>
                <w:sz w:val="20"/>
                <w:szCs w:val="20"/>
              </w:rPr>
              <w:t xml:space="preserve"> настоящего Кодекса лесничествах устанавливаются уполномоченным федеральным органом исполнительной власти.</w:t>
            </w:r>
          </w:p>
          <w:p w:rsidR="00800A56" w:rsidRPr="00AC1939" w:rsidRDefault="00800A56"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77"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27.12.2018 N 538-ФЗ)</w:t>
            </w:r>
          </w:p>
          <w:p w:rsidR="00800A56" w:rsidRPr="00AC1939" w:rsidRDefault="00800A56"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BC38A1" w:rsidRPr="00AC1939" w:rsidRDefault="00BC38A1" w:rsidP="00325921">
            <w:pPr>
              <w:pStyle w:val="a4"/>
              <w:rPr>
                <w:rFonts w:ascii="Times New Roman" w:hAnsi="Times New Roman" w:cs="Times New Roman"/>
                <w:sz w:val="20"/>
                <w:szCs w:val="20"/>
              </w:rPr>
            </w:pPr>
          </w:p>
        </w:tc>
        <w:tc>
          <w:tcPr>
            <w:tcW w:w="8221" w:type="dxa"/>
          </w:tcPr>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bCs/>
                <w:sz w:val="20"/>
                <w:szCs w:val="20"/>
              </w:rPr>
              <w:lastRenderedPageBreak/>
              <w:t>Статья 29. Заготовка древесины</w:t>
            </w:r>
          </w:p>
          <w:p w:rsidR="004F0B7F" w:rsidRPr="000620D6" w:rsidRDefault="004F0B7F"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78"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304-ФЗ)</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lastRenderedPageBreak/>
              <w:t> </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3. Для заготовки древесины предоставляются в первую очередь погибшие, поврежденные и перестойные лесные насаждения.</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6. </w:t>
            </w:r>
            <w:hyperlink r:id="rId79" w:history="1">
              <w:r w:rsidRPr="000620D6">
                <w:rPr>
                  <w:rStyle w:val="a5"/>
                  <w:rFonts w:ascii="Times New Roman" w:hAnsi="Times New Roman" w:cs="Times New Roman"/>
                  <w:sz w:val="20"/>
                  <w:szCs w:val="20"/>
                </w:rPr>
                <w:t>Возрасты</w:t>
              </w:r>
            </w:hyperlink>
            <w:r w:rsidRPr="000620D6">
              <w:rPr>
                <w:rFonts w:ascii="Times New Roman" w:hAnsi="Times New Roman" w:cs="Times New Roman"/>
                <w:sz w:val="20"/>
                <w:szCs w:val="20"/>
              </w:rPr>
              <w:t xml:space="preserve"> рубок, </w:t>
            </w:r>
            <w:hyperlink r:id="rId80"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исчисления расчетной лесосеки, </w:t>
            </w:r>
            <w:hyperlink r:id="rId81"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7. </w:t>
            </w:r>
            <w:hyperlink r:id="rId82" w:history="1">
              <w:r w:rsidRPr="000620D6">
                <w:rPr>
                  <w:rStyle w:val="a5"/>
                  <w:rFonts w:ascii="Times New Roman" w:hAnsi="Times New Roman" w:cs="Times New Roman"/>
                  <w:sz w:val="20"/>
                  <w:szCs w:val="20"/>
                </w:rPr>
                <w:t>Перечень</w:t>
              </w:r>
            </w:hyperlink>
            <w:r w:rsidRPr="000620D6">
              <w:rPr>
                <w:rFonts w:ascii="Times New Roman" w:hAnsi="Times New Roman" w:cs="Times New Roman"/>
                <w:sz w:val="20"/>
                <w:szCs w:val="20"/>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10. </w:t>
            </w:r>
            <w:proofErr w:type="gramStart"/>
            <w:r w:rsidRPr="000620D6">
              <w:rPr>
                <w:rFonts w:ascii="Times New Roman" w:hAnsi="Times New Roman" w:cs="Times New Roman"/>
                <w:sz w:val="20"/>
                <w:szCs w:val="20"/>
              </w:rPr>
              <w:t xml:space="preserve">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r:id="rId83" w:history="1">
              <w:r w:rsidRPr="000620D6">
                <w:rPr>
                  <w:rStyle w:val="a5"/>
                  <w:rFonts w:ascii="Times New Roman" w:hAnsi="Times New Roman" w:cs="Times New Roman"/>
                  <w:sz w:val="20"/>
                  <w:szCs w:val="20"/>
                </w:rPr>
                <w:t>пунктами 2</w:t>
              </w:r>
            </w:hyperlink>
            <w:r w:rsidRPr="000620D6">
              <w:rPr>
                <w:rFonts w:ascii="Times New Roman" w:hAnsi="Times New Roman" w:cs="Times New Roman"/>
                <w:sz w:val="20"/>
                <w:szCs w:val="20"/>
              </w:rPr>
              <w:t xml:space="preserve"> и </w:t>
            </w:r>
            <w:hyperlink r:id="rId84" w:history="1">
              <w:r w:rsidRPr="000620D6">
                <w:rPr>
                  <w:rStyle w:val="a5"/>
                  <w:rFonts w:ascii="Times New Roman" w:hAnsi="Times New Roman" w:cs="Times New Roman"/>
                  <w:sz w:val="20"/>
                  <w:szCs w:val="20"/>
                </w:rPr>
                <w:t>3 части 3 статьи 73.1</w:t>
              </w:r>
            </w:hyperlink>
            <w:r w:rsidRPr="000620D6">
              <w:rPr>
                <w:rFonts w:ascii="Times New Roman" w:hAnsi="Times New Roman" w:cs="Times New Roman"/>
                <w:sz w:val="20"/>
                <w:szCs w:val="20"/>
              </w:rPr>
              <w:t xml:space="preserve"> и со </w:t>
            </w:r>
            <w:hyperlink r:id="rId85" w:history="1">
              <w:r w:rsidRPr="000620D6">
                <w:rPr>
                  <w:rStyle w:val="a5"/>
                  <w:rFonts w:ascii="Times New Roman" w:hAnsi="Times New Roman" w:cs="Times New Roman"/>
                  <w:sz w:val="20"/>
                  <w:szCs w:val="20"/>
                </w:rPr>
                <w:t>статьей 74</w:t>
              </w:r>
            </w:hyperlink>
            <w:r w:rsidRPr="000620D6">
              <w:rPr>
                <w:rFonts w:ascii="Times New Roman" w:hAnsi="Times New Roman" w:cs="Times New Roman"/>
                <w:sz w:val="20"/>
                <w:szCs w:val="20"/>
              </w:rPr>
              <w:t xml:space="preserve"> настоящего Кодекса), если таксация лесов, предусмотренная </w:t>
            </w:r>
            <w:hyperlink r:id="rId86" w:history="1">
              <w:r w:rsidRPr="000620D6">
                <w:rPr>
                  <w:rStyle w:val="a5"/>
                  <w:rFonts w:ascii="Times New Roman" w:hAnsi="Times New Roman" w:cs="Times New Roman"/>
                  <w:sz w:val="20"/>
                  <w:szCs w:val="20"/>
                </w:rPr>
                <w:t>статьей 69.1</w:t>
              </w:r>
            </w:hyperlink>
            <w:r w:rsidRPr="000620D6">
              <w:rPr>
                <w:rFonts w:ascii="Times New Roman" w:hAnsi="Times New Roman" w:cs="Times New Roman"/>
                <w:sz w:val="20"/>
                <w:szCs w:val="20"/>
              </w:rPr>
              <w:t xml:space="preserve"> настоящего Кодекса, в отношении соответствующего лесного участка проведена более десяти лет назад</w:t>
            </w:r>
            <w:proofErr w:type="gramEnd"/>
            <w:r w:rsidRPr="000620D6">
              <w:rPr>
                <w:rFonts w:ascii="Times New Roman" w:hAnsi="Times New Roman" w:cs="Times New Roman"/>
                <w:sz w:val="20"/>
                <w:szCs w:val="20"/>
              </w:rPr>
              <w:t xml:space="preserve"> (исходя из года подготовки имеющейся лесоустроительной документации соответствующего лесного участка).</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11. </w:t>
            </w:r>
            <w:hyperlink r:id="rId87" w:history="1">
              <w:r w:rsidRPr="000620D6">
                <w:rPr>
                  <w:rStyle w:val="a5"/>
                  <w:rFonts w:ascii="Times New Roman" w:hAnsi="Times New Roman" w:cs="Times New Roman"/>
                  <w:sz w:val="20"/>
                  <w:szCs w:val="20"/>
                </w:rPr>
                <w:t>Правила</w:t>
              </w:r>
            </w:hyperlink>
            <w:r w:rsidRPr="000620D6">
              <w:rPr>
                <w:rFonts w:ascii="Times New Roman" w:hAnsi="Times New Roman" w:cs="Times New Roman"/>
                <w:sz w:val="20"/>
                <w:szCs w:val="20"/>
              </w:rPr>
              <w:t xml:space="preserve"> заготовки древесины и особенности заготовки древесины в указанных в </w:t>
            </w:r>
            <w:hyperlink r:id="rId88" w:history="1">
              <w:r w:rsidRPr="000620D6">
                <w:rPr>
                  <w:rStyle w:val="a5"/>
                  <w:rFonts w:ascii="Times New Roman" w:hAnsi="Times New Roman" w:cs="Times New Roman"/>
                  <w:sz w:val="20"/>
                  <w:szCs w:val="20"/>
                </w:rPr>
                <w:t>статье 23</w:t>
              </w:r>
            </w:hyperlink>
            <w:r w:rsidRPr="000620D6">
              <w:rPr>
                <w:rFonts w:ascii="Times New Roman" w:hAnsi="Times New Roman" w:cs="Times New Roman"/>
                <w:sz w:val="20"/>
                <w:szCs w:val="20"/>
              </w:rPr>
              <w:t xml:space="preserve"> настоящего Кодекса лесничествах устанавливаются уполномоченным федеральным органом исполнительной власти.</w:t>
            </w:r>
          </w:p>
          <w:p w:rsidR="004F0B7F" w:rsidRPr="000620D6" w:rsidRDefault="004F0B7F"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BC38A1" w:rsidRPr="000620D6" w:rsidRDefault="00BC38A1" w:rsidP="00325921">
            <w:pPr>
              <w:pStyle w:val="a4"/>
              <w:rPr>
                <w:rFonts w:ascii="Times New Roman" w:hAnsi="Times New Roman" w:cs="Times New Roman"/>
                <w:sz w:val="20"/>
                <w:szCs w:val="20"/>
              </w:rPr>
            </w:pPr>
          </w:p>
        </w:tc>
      </w:tr>
      <w:tr w:rsidR="00546F64" w:rsidRPr="009450EF" w:rsidTr="00712053">
        <w:tc>
          <w:tcPr>
            <w:tcW w:w="6771" w:type="dxa"/>
          </w:tcPr>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29.1. Особенности заготовки древесины отдельными категориями лиц</w:t>
            </w:r>
          </w:p>
          <w:p w:rsidR="002E5752" w:rsidRPr="00AC1939" w:rsidRDefault="002E5752"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w:t>
            </w:r>
            <w:proofErr w:type="gramStart"/>
            <w:r w:rsidRPr="00AC1939">
              <w:rPr>
                <w:rFonts w:ascii="Times New Roman" w:hAnsi="Times New Roman" w:cs="Times New Roman"/>
                <w:color w:val="000000"/>
                <w:sz w:val="20"/>
                <w:szCs w:val="20"/>
              </w:rPr>
              <w:t>введена</w:t>
            </w:r>
            <w:proofErr w:type="gramEnd"/>
            <w:r w:rsidRPr="00AC1939">
              <w:rPr>
                <w:rFonts w:ascii="Times New Roman" w:hAnsi="Times New Roman" w:cs="Times New Roman"/>
                <w:color w:val="000000"/>
                <w:sz w:val="20"/>
                <w:szCs w:val="20"/>
              </w:rPr>
              <w:t xml:space="preserve"> Федеральным </w:t>
            </w:r>
            <w:hyperlink r:id="rId89" w:history="1">
              <w:r w:rsidRPr="00AC1939">
                <w:rPr>
                  <w:rStyle w:val="a5"/>
                  <w:rFonts w:ascii="Times New Roman" w:hAnsi="Times New Roman" w:cs="Times New Roman"/>
                  <w:sz w:val="20"/>
                  <w:szCs w:val="20"/>
                </w:rPr>
                <w:t>законом</w:t>
              </w:r>
            </w:hyperlink>
            <w:r w:rsidRPr="00AC1939">
              <w:rPr>
                <w:rFonts w:ascii="Times New Roman" w:hAnsi="Times New Roman" w:cs="Times New Roman"/>
                <w:color w:val="000000"/>
                <w:sz w:val="20"/>
                <w:szCs w:val="20"/>
              </w:rPr>
              <w:t xml:space="preserve"> от 29.06.2015 N 206-ФЗ)</w:t>
            </w:r>
          </w:p>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sz w:val="20"/>
                <w:szCs w:val="20"/>
              </w:rPr>
              <w:t>1. В случае</w:t>
            </w:r>
            <w:proofErr w:type="gramStart"/>
            <w:r w:rsidRPr="00AC1939">
              <w:rPr>
                <w:rFonts w:ascii="Times New Roman" w:hAnsi="Times New Roman" w:cs="Times New Roman"/>
                <w:sz w:val="20"/>
                <w:szCs w:val="20"/>
              </w:rPr>
              <w:t>,</w:t>
            </w:r>
            <w:proofErr w:type="gramEnd"/>
            <w:r w:rsidRPr="00AC1939">
              <w:rPr>
                <w:rFonts w:ascii="Times New Roman" w:hAnsi="Times New Roman" w:cs="Times New Roman"/>
                <w:sz w:val="20"/>
                <w:szCs w:val="20"/>
              </w:rPr>
              <w:t xml:space="preserve"> если федеральными законами допускается осуществление </w:t>
            </w:r>
            <w:r w:rsidRPr="00AC1939">
              <w:rPr>
                <w:rFonts w:ascii="Times New Roman" w:hAnsi="Times New Roman" w:cs="Times New Roman"/>
                <w:sz w:val="20"/>
                <w:szCs w:val="20"/>
              </w:rPr>
              <w:lastRenderedPageBreak/>
              <w:t>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sz w:val="20"/>
                <w:szCs w:val="20"/>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3. При осуществлении мероприятий, предусмотренных </w:t>
            </w:r>
            <w:hyperlink r:id="rId90" w:history="1">
              <w:r w:rsidRPr="00AC1939">
                <w:rPr>
                  <w:rStyle w:val="a5"/>
                  <w:rFonts w:ascii="Times New Roman" w:hAnsi="Times New Roman" w:cs="Times New Roman"/>
                  <w:sz w:val="20"/>
                  <w:szCs w:val="20"/>
                </w:rPr>
                <w:t>статьей 19</w:t>
              </w:r>
            </w:hyperlink>
            <w:r w:rsidRPr="00AC1939">
              <w:rPr>
                <w:rFonts w:ascii="Times New Roman" w:hAnsi="Times New Roman" w:cs="Times New Roman"/>
                <w:sz w:val="20"/>
                <w:szCs w:val="20"/>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r:id="rId91" w:history="1">
              <w:r w:rsidRPr="00AC1939">
                <w:rPr>
                  <w:rStyle w:val="a5"/>
                  <w:rFonts w:ascii="Times New Roman" w:hAnsi="Times New Roman" w:cs="Times New Roman"/>
                  <w:sz w:val="20"/>
                  <w:szCs w:val="20"/>
                </w:rPr>
                <w:t>части 5 статьи 19</w:t>
              </w:r>
            </w:hyperlink>
            <w:r w:rsidRPr="00AC1939">
              <w:rPr>
                <w:rFonts w:ascii="Times New Roman" w:hAnsi="Times New Roman" w:cs="Times New Roman"/>
                <w:sz w:val="20"/>
                <w:szCs w:val="20"/>
              </w:rPr>
              <w:t xml:space="preserve"> настоящего Кодекса контракта.</w:t>
            </w:r>
          </w:p>
          <w:p w:rsidR="002E5752" w:rsidRPr="00AC1939" w:rsidRDefault="002E5752" w:rsidP="00325921">
            <w:pPr>
              <w:pStyle w:val="a4"/>
              <w:rPr>
                <w:rFonts w:ascii="Times New Roman" w:hAnsi="Times New Roman" w:cs="Times New Roman"/>
                <w:sz w:val="20"/>
                <w:szCs w:val="20"/>
              </w:rPr>
            </w:pPr>
            <w:bookmarkStart w:id="2" w:name="p364"/>
            <w:bookmarkEnd w:id="2"/>
            <w:r w:rsidRPr="00AC1939">
              <w:rPr>
                <w:rFonts w:ascii="Times New Roman" w:hAnsi="Times New Roman" w:cs="Times New Roman"/>
                <w:sz w:val="20"/>
                <w:szCs w:val="20"/>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92" w:history="1">
              <w:r w:rsidRPr="00AC1939">
                <w:rPr>
                  <w:rStyle w:val="a5"/>
                  <w:rFonts w:ascii="Times New Roman" w:hAnsi="Times New Roman" w:cs="Times New Roman"/>
                  <w:sz w:val="20"/>
                  <w:szCs w:val="20"/>
                </w:rPr>
                <w:t>законом</w:t>
              </w:r>
            </w:hyperlink>
            <w:r w:rsidRPr="00AC1939">
              <w:rPr>
                <w:rFonts w:ascii="Times New Roman" w:hAnsi="Times New Roman" w:cs="Times New Roman"/>
                <w:sz w:val="20"/>
                <w:szCs w:val="20"/>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E5752" w:rsidRPr="00AC1939" w:rsidRDefault="002E5752"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93"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27.12.2018 N 538-ФЗ)</w:t>
            </w:r>
          </w:p>
          <w:p w:rsidR="002E5752" w:rsidRPr="00AC1939" w:rsidRDefault="002E5752"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5. К заготовке древесины, осуществляемой в соответствии с частями 2 - </w:t>
            </w:r>
            <w:hyperlink w:anchor="p364" w:history="1">
              <w:r w:rsidRPr="00AC1939">
                <w:rPr>
                  <w:rStyle w:val="a5"/>
                  <w:rFonts w:ascii="Times New Roman" w:hAnsi="Times New Roman" w:cs="Times New Roman"/>
                  <w:sz w:val="20"/>
                  <w:szCs w:val="20"/>
                </w:rPr>
                <w:t>4</w:t>
              </w:r>
            </w:hyperlink>
            <w:r w:rsidRPr="00AC1939">
              <w:rPr>
                <w:rFonts w:ascii="Times New Roman" w:hAnsi="Times New Roman" w:cs="Times New Roman"/>
                <w:sz w:val="20"/>
                <w:szCs w:val="20"/>
              </w:rPr>
              <w:t xml:space="preserve"> настоящей статьи, </w:t>
            </w:r>
            <w:hyperlink r:id="rId94" w:history="1">
              <w:r w:rsidRPr="00AC1939">
                <w:rPr>
                  <w:rStyle w:val="a5"/>
                  <w:rFonts w:ascii="Times New Roman" w:hAnsi="Times New Roman" w:cs="Times New Roman"/>
                  <w:sz w:val="20"/>
                  <w:szCs w:val="20"/>
                </w:rPr>
                <w:t>часть 7 статьи 29</w:t>
              </w:r>
            </w:hyperlink>
            <w:r w:rsidRPr="00AC1939">
              <w:rPr>
                <w:rFonts w:ascii="Times New Roman" w:hAnsi="Times New Roman" w:cs="Times New Roman"/>
                <w:sz w:val="20"/>
                <w:szCs w:val="20"/>
              </w:rPr>
              <w:t xml:space="preserve"> настоящего Кодекса не применяется.</w:t>
            </w:r>
          </w:p>
          <w:p w:rsidR="00546F64" w:rsidRPr="00AC1939" w:rsidRDefault="00546F64" w:rsidP="00325921">
            <w:pPr>
              <w:pStyle w:val="a4"/>
              <w:rPr>
                <w:rFonts w:ascii="Times New Roman" w:hAnsi="Times New Roman" w:cs="Times New Roman"/>
                <w:sz w:val="20"/>
                <w:szCs w:val="20"/>
              </w:rPr>
            </w:pPr>
          </w:p>
        </w:tc>
        <w:tc>
          <w:tcPr>
            <w:tcW w:w="8221" w:type="dxa"/>
          </w:tcPr>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bCs/>
                <w:sz w:val="20"/>
                <w:szCs w:val="20"/>
              </w:rPr>
              <w:lastRenderedPageBreak/>
              <w:t>Статья 29.1. Особенности заготовки древесины отдельными категориями лиц</w:t>
            </w:r>
          </w:p>
          <w:p w:rsidR="00313E21" w:rsidRPr="000620D6" w:rsidRDefault="00313E21"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95"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29.06.2015 N 206-ФЗ)</w:t>
            </w:r>
          </w:p>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sz w:val="20"/>
                <w:szCs w:val="20"/>
              </w:rPr>
              <w:t> </w:t>
            </w:r>
          </w:p>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sz w:val="20"/>
                <w:szCs w:val="20"/>
              </w:rPr>
              <w:t>1. В случае</w:t>
            </w:r>
            <w:proofErr w:type="gramStart"/>
            <w:r w:rsidRPr="000620D6">
              <w:rPr>
                <w:rFonts w:ascii="Times New Roman" w:hAnsi="Times New Roman" w:cs="Times New Roman"/>
                <w:sz w:val="20"/>
                <w:szCs w:val="20"/>
              </w:rPr>
              <w:t>,</w:t>
            </w:r>
            <w:proofErr w:type="gramEnd"/>
            <w:r w:rsidRPr="000620D6">
              <w:rPr>
                <w:rFonts w:ascii="Times New Roman" w:hAnsi="Times New Roman" w:cs="Times New Roman"/>
                <w:sz w:val="20"/>
                <w:szCs w:val="20"/>
              </w:rPr>
              <w:t xml:space="preserve"> если федеральными законами допускается осуществление заготовки древесины федеральными государственными учреждениями, лесные участки, находящиеся в </w:t>
            </w:r>
            <w:r w:rsidRPr="000620D6">
              <w:rPr>
                <w:rFonts w:ascii="Times New Roman" w:hAnsi="Times New Roman" w:cs="Times New Roman"/>
                <w:sz w:val="20"/>
                <w:szCs w:val="20"/>
              </w:rPr>
              <w:lastRenderedPageBreak/>
              <w:t>государственной собственности, могут предоставляться этим учреждениям для указанной цели в постоянное (бессрочное) пользование.</w:t>
            </w:r>
          </w:p>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sz w:val="20"/>
                <w:szCs w:val="20"/>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3. При осуществлении мероприятий, предусмотренных </w:t>
            </w:r>
            <w:hyperlink r:id="rId96" w:history="1">
              <w:r w:rsidRPr="000620D6">
                <w:rPr>
                  <w:rStyle w:val="a5"/>
                  <w:rFonts w:ascii="Times New Roman" w:hAnsi="Times New Roman" w:cs="Times New Roman"/>
                  <w:sz w:val="20"/>
                  <w:szCs w:val="20"/>
                </w:rPr>
                <w:t>статьей 19</w:t>
              </w:r>
            </w:hyperlink>
            <w:r w:rsidRPr="000620D6">
              <w:rPr>
                <w:rFonts w:ascii="Times New Roman" w:hAnsi="Times New Roman" w:cs="Times New Roman"/>
                <w:sz w:val="20"/>
                <w:szCs w:val="20"/>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r:id="rId97" w:history="1">
              <w:r w:rsidRPr="000620D6">
                <w:rPr>
                  <w:rStyle w:val="a5"/>
                  <w:rFonts w:ascii="Times New Roman" w:hAnsi="Times New Roman" w:cs="Times New Roman"/>
                  <w:sz w:val="20"/>
                  <w:szCs w:val="20"/>
                </w:rPr>
                <w:t>части 5 статьи 19</w:t>
              </w:r>
            </w:hyperlink>
            <w:r w:rsidRPr="000620D6">
              <w:rPr>
                <w:rFonts w:ascii="Times New Roman" w:hAnsi="Times New Roman" w:cs="Times New Roman"/>
                <w:sz w:val="20"/>
                <w:szCs w:val="20"/>
              </w:rPr>
              <w:t xml:space="preserve"> настоящего Кодекса контракта.</w:t>
            </w:r>
          </w:p>
          <w:p w:rsidR="00313E21" w:rsidRPr="000620D6" w:rsidRDefault="00313E21" w:rsidP="00325921">
            <w:pPr>
              <w:pStyle w:val="a4"/>
              <w:rPr>
                <w:rFonts w:ascii="Times New Roman" w:hAnsi="Times New Roman" w:cs="Times New Roman"/>
                <w:sz w:val="20"/>
                <w:szCs w:val="20"/>
              </w:rPr>
            </w:pPr>
            <w:bookmarkStart w:id="3" w:name="p512"/>
            <w:bookmarkEnd w:id="3"/>
            <w:r w:rsidRPr="000620D6">
              <w:rPr>
                <w:rFonts w:ascii="Times New Roman" w:hAnsi="Times New Roman" w:cs="Times New Roman"/>
                <w:sz w:val="20"/>
                <w:szCs w:val="20"/>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98"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sz w:val="20"/>
                <w:szCs w:val="20"/>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313E21" w:rsidRPr="000620D6" w:rsidRDefault="00313E21"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99"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27.12.2018 N 538-ФЗ)</w:t>
            </w:r>
          </w:p>
          <w:p w:rsidR="00313E21" w:rsidRPr="000620D6" w:rsidRDefault="00313E21" w:rsidP="00325921">
            <w:pPr>
              <w:pStyle w:val="a4"/>
              <w:rPr>
                <w:rFonts w:ascii="Times New Roman" w:hAnsi="Times New Roman" w:cs="Times New Roman"/>
                <w:sz w:val="20"/>
                <w:szCs w:val="20"/>
              </w:rPr>
            </w:pPr>
            <w:r w:rsidRPr="000620D6">
              <w:rPr>
                <w:rFonts w:ascii="Times New Roman" w:hAnsi="Times New Roman" w:cs="Times New Roman"/>
                <w:sz w:val="20"/>
                <w:szCs w:val="20"/>
              </w:rPr>
              <w:t xml:space="preserve">5. К заготовке древесины, осуществляемой в соответствии с частями 2 - </w:t>
            </w:r>
            <w:hyperlink w:anchor="p512" w:history="1">
              <w:r w:rsidRPr="000620D6">
                <w:rPr>
                  <w:rStyle w:val="a5"/>
                  <w:rFonts w:ascii="Times New Roman" w:hAnsi="Times New Roman" w:cs="Times New Roman"/>
                  <w:sz w:val="20"/>
                  <w:szCs w:val="20"/>
                </w:rPr>
                <w:t>4</w:t>
              </w:r>
            </w:hyperlink>
            <w:r w:rsidRPr="000620D6">
              <w:rPr>
                <w:rFonts w:ascii="Times New Roman" w:hAnsi="Times New Roman" w:cs="Times New Roman"/>
                <w:sz w:val="20"/>
                <w:szCs w:val="20"/>
              </w:rPr>
              <w:t xml:space="preserve"> настоящей статьи, </w:t>
            </w:r>
            <w:hyperlink r:id="rId100" w:history="1">
              <w:r w:rsidRPr="000620D6">
                <w:rPr>
                  <w:rStyle w:val="a5"/>
                  <w:rFonts w:ascii="Times New Roman" w:hAnsi="Times New Roman" w:cs="Times New Roman"/>
                  <w:sz w:val="20"/>
                  <w:szCs w:val="20"/>
                </w:rPr>
                <w:t>часть 8 статьи 29</w:t>
              </w:r>
            </w:hyperlink>
            <w:r w:rsidRPr="000620D6">
              <w:rPr>
                <w:rFonts w:ascii="Times New Roman" w:hAnsi="Times New Roman" w:cs="Times New Roman"/>
                <w:sz w:val="20"/>
                <w:szCs w:val="20"/>
              </w:rPr>
              <w:t xml:space="preserve"> настоящего Кодекса не применяется.</w:t>
            </w:r>
          </w:p>
          <w:p w:rsidR="00313E21" w:rsidRPr="000620D6" w:rsidRDefault="00313E21" w:rsidP="00325921">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101"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02.07.2021 N 304-ФЗ)</w:t>
            </w:r>
          </w:p>
          <w:p w:rsidR="00546F64" w:rsidRPr="000620D6" w:rsidRDefault="00546F64" w:rsidP="00325921">
            <w:pPr>
              <w:pStyle w:val="a4"/>
              <w:rPr>
                <w:rFonts w:ascii="Times New Roman" w:hAnsi="Times New Roman" w:cs="Times New Roman"/>
                <w:sz w:val="20"/>
                <w:szCs w:val="20"/>
              </w:rPr>
            </w:pPr>
          </w:p>
        </w:tc>
      </w:tr>
      <w:tr w:rsidR="002E5752" w:rsidRPr="009450EF" w:rsidTr="00712053">
        <w:tc>
          <w:tcPr>
            <w:tcW w:w="6771" w:type="dxa"/>
          </w:tcPr>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46. Использование лесов для переработки древесины и иных лесных ресурсов</w:t>
            </w:r>
          </w:p>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r:id="rId102" w:history="1">
              <w:r w:rsidRPr="00AC1939">
                <w:rPr>
                  <w:rStyle w:val="a5"/>
                  <w:rFonts w:ascii="Times New Roman" w:hAnsi="Times New Roman" w:cs="Times New Roman"/>
                  <w:sz w:val="20"/>
                  <w:szCs w:val="20"/>
                </w:rPr>
                <w:t>статьей 14</w:t>
              </w:r>
            </w:hyperlink>
            <w:r w:rsidRPr="00AC1939">
              <w:rPr>
                <w:rFonts w:ascii="Times New Roman" w:hAnsi="Times New Roman" w:cs="Times New Roman"/>
                <w:sz w:val="20"/>
                <w:szCs w:val="20"/>
              </w:rPr>
              <w:t xml:space="preserve"> настоящего Кодекса.</w:t>
            </w:r>
          </w:p>
          <w:p w:rsidR="00BD4485" w:rsidRPr="00AC1939" w:rsidRDefault="00BD4485"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03"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28.12.2013 N 415-ФЗ)</w:t>
            </w:r>
          </w:p>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sz w:val="20"/>
                <w:szCs w:val="20"/>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sz w:val="20"/>
                <w:szCs w:val="20"/>
              </w:rPr>
              <w:t>2.1. В случае</w:t>
            </w:r>
            <w:proofErr w:type="gramStart"/>
            <w:r w:rsidRPr="00AC1939">
              <w:rPr>
                <w:rFonts w:ascii="Times New Roman" w:hAnsi="Times New Roman" w:cs="Times New Roman"/>
                <w:sz w:val="20"/>
                <w:szCs w:val="20"/>
              </w:rPr>
              <w:t>,</w:t>
            </w:r>
            <w:proofErr w:type="gramEnd"/>
            <w:r w:rsidRPr="00AC1939">
              <w:rPr>
                <w:rFonts w:ascii="Times New Roman" w:hAnsi="Times New Roman" w:cs="Times New Roman"/>
                <w:sz w:val="20"/>
                <w:szCs w:val="20"/>
              </w:rPr>
              <w:t xml:space="preserve">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D4485" w:rsidRPr="00AC1939" w:rsidRDefault="00BD4485"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(часть вторая.1 введена Федеральным </w:t>
            </w:r>
            <w:hyperlink r:id="rId104" w:history="1">
              <w:r w:rsidRPr="00AC1939">
                <w:rPr>
                  <w:rStyle w:val="a5"/>
                  <w:rFonts w:ascii="Times New Roman" w:hAnsi="Times New Roman" w:cs="Times New Roman"/>
                  <w:sz w:val="20"/>
                  <w:szCs w:val="20"/>
                </w:rPr>
                <w:t>законом</w:t>
              </w:r>
            </w:hyperlink>
            <w:r w:rsidRPr="00AC1939">
              <w:rPr>
                <w:rFonts w:ascii="Times New Roman" w:hAnsi="Times New Roman" w:cs="Times New Roman"/>
                <w:color w:val="000000"/>
                <w:sz w:val="20"/>
                <w:szCs w:val="20"/>
              </w:rPr>
              <w:t xml:space="preserve"> от 14.03.2009 N 32-ФЗ)</w:t>
            </w:r>
          </w:p>
          <w:p w:rsidR="00BD4485" w:rsidRPr="00AC1939" w:rsidRDefault="00BD4485" w:rsidP="00325921">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 xml:space="preserve">3. </w:t>
            </w:r>
            <w:hyperlink r:id="rId105" w:history="1">
              <w:r w:rsidRPr="00AC1939">
                <w:rPr>
                  <w:rStyle w:val="a5"/>
                  <w:rFonts w:ascii="Times New Roman" w:hAnsi="Times New Roman" w:cs="Times New Roman"/>
                  <w:sz w:val="20"/>
                  <w:szCs w:val="20"/>
                </w:rPr>
                <w:t>Правила</w:t>
              </w:r>
            </w:hyperlink>
            <w:r w:rsidRPr="00AC1939">
              <w:rPr>
                <w:rFonts w:ascii="Times New Roman" w:hAnsi="Times New Roman" w:cs="Times New Roman"/>
                <w:sz w:val="20"/>
                <w:szCs w:val="20"/>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2E5752" w:rsidRPr="00AC1939" w:rsidRDefault="002E5752" w:rsidP="00325921">
            <w:pPr>
              <w:pStyle w:val="a4"/>
              <w:rPr>
                <w:rFonts w:ascii="Times New Roman" w:hAnsi="Times New Roman" w:cs="Times New Roman"/>
                <w:sz w:val="20"/>
                <w:szCs w:val="20"/>
              </w:rPr>
            </w:pPr>
          </w:p>
        </w:tc>
        <w:tc>
          <w:tcPr>
            <w:tcW w:w="8221" w:type="dxa"/>
          </w:tcPr>
          <w:p w:rsidR="00163F75" w:rsidRPr="000620D6" w:rsidRDefault="00163F75" w:rsidP="00325921">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lastRenderedPageBreak/>
              <w:t>С 01.03.2022 ст. 46 излагается в новой редакции (</w:t>
            </w:r>
            <w:hyperlink r:id="rId106"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02.07.2021 N 301-ФЗ).</w:t>
            </w:r>
          </w:p>
          <w:p w:rsidR="00163F75" w:rsidRPr="000620D6" w:rsidRDefault="00163F75" w:rsidP="00325921">
            <w:pPr>
              <w:pStyle w:val="a4"/>
              <w:rPr>
                <w:rFonts w:ascii="Times New Roman" w:hAnsi="Times New Roman" w:cs="Times New Roman"/>
                <w:sz w:val="20"/>
                <w:szCs w:val="20"/>
              </w:rPr>
            </w:pPr>
            <w:r w:rsidRPr="000620D6">
              <w:rPr>
                <w:rFonts w:ascii="Times New Roman" w:hAnsi="Times New Roman" w:cs="Times New Roman"/>
                <w:bCs/>
                <w:sz w:val="20"/>
                <w:szCs w:val="20"/>
              </w:rPr>
              <w:t>Статья 46. Использование лесов для переработки древесины и иных лесных ресурсов</w:t>
            </w:r>
          </w:p>
          <w:p w:rsidR="00F567F4" w:rsidRPr="000620D6" w:rsidRDefault="00F567F4" w:rsidP="00325921">
            <w:pPr>
              <w:pStyle w:val="a4"/>
              <w:rPr>
                <w:rFonts w:ascii="Times New Roman" w:eastAsia="Times New Roman" w:hAnsi="Times New Roman" w:cs="Times New Roman"/>
                <w:sz w:val="20"/>
                <w:szCs w:val="20"/>
                <w:lang w:eastAsia="ru-RU"/>
              </w:rPr>
            </w:pP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"Статья 46. Использование лесов для создания и эксплуатации объектов лесоперерабатывающей инфраструктуры</w:t>
            </w: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 </w:t>
            </w: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3. В случае</w:t>
            </w:r>
            <w:proofErr w:type="gramStart"/>
            <w:r w:rsidRPr="000620D6">
              <w:rPr>
                <w:rFonts w:ascii="Times New Roman" w:eastAsia="Times New Roman" w:hAnsi="Times New Roman" w:cs="Times New Roman"/>
                <w:sz w:val="20"/>
                <w:szCs w:val="20"/>
                <w:lang w:eastAsia="ru-RU"/>
              </w:rPr>
              <w:t>,</w:t>
            </w:r>
            <w:proofErr w:type="gramEnd"/>
            <w:r w:rsidRPr="000620D6">
              <w:rPr>
                <w:rFonts w:ascii="Times New Roman" w:eastAsia="Times New Roman" w:hAnsi="Times New Roman" w:cs="Times New Roman"/>
                <w:sz w:val="20"/>
                <w:szCs w:val="20"/>
                <w:lang w:eastAsia="ru-RU"/>
              </w:rPr>
              <w:t xml:space="preserve">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w:t>
            </w:r>
            <w:r w:rsidRPr="000620D6">
              <w:rPr>
                <w:rFonts w:ascii="Times New Roman" w:eastAsia="Times New Roman" w:hAnsi="Times New Roman" w:cs="Times New Roman"/>
                <w:sz w:val="20"/>
                <w:szCs w:val="20"/>
                <w:lang w:eastAsia="ru-RU"/>
              </w:rPr>
              <w:lastRenderedPageBreak/>
              <w:t>(бессрочное) пользование.</w:t>
            </w:r>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roofErr w:type="gramStart"/>
            <w:r w:rsidRPr="000620D6">
              <w:rPr>
                <w:rFonts w:ascii="Times New Roman" w:eastAsia="Times New Roman" w:hAnsi="Times New Roman" w:cs="Times New Roman"/>
                <w:sz w:val="20"/>
                <w:szCs w:val="20"/>
                <w:lang w:eastAsia="ru-RU"/>
              </w:rPr>
              <w:t>.";</w:t>
            </w:r>
            <w:proofErr w:type="gramEnd"/>
          </w:p>
          <w:p w:rsidR="00F567F4" w:rsidRPr="000620D6" w:rsidRDefault="00F567F4" w:rsidP="00325921">
            <w:pPr>
              <w:pStyle w:val="a4"/>
              <w:rPr>
                <w:rFonts w:ascii="Times New Roman" w:eastAsia="Times New Roman" w:hAnsi="Times New Roman" w:cs="Times New Roman"/>
                <w:sz w:val="20"/>
                <w:szCs w:val="20"/>
                <w:lang w:eastAsia="ru-RU"/>
              </w:rPr>
            </w:pPr>
            <w:r w:rsidRPr="000620D6">
              <w:rPr>
                <w:rFonts w:ascii="Times New Roman" w:eastAsia="Times New Roman" w:hAnsi="Times New Roman" w:cs="Times New Roman"/>
                <w:sz w:val="20"/>
                <w:szCs w:val="20"/>
                <w:lang w:eastAsia="ru-RU"/>
              </w:rPr>
              <w:t> </w:t>
            </w:r>
          </w:p>
          <w:p w:rsidR="002E5752" w:rsidRPr="000620D6" w:rsidRDefault="002E5752" w:rsidP="00325921">
            <w:pPr>
              <w:pStyle w:val="a4"/>
              <w:rPr>
                <w:rFonts w:ascii="Times New Roman" w:hAnsi="Times New Roman" w:cs="Times New Roman"/>
                <w:sz w:val="20"/>
                <w:szCs w:val="20"/>
              </w:rPr>
            </w:pPr>
          </w:p>
        </w:tc>
      </w:tr>
      <w:tr w:rsidR="005B082B" w:rsidRPr="009450EF" w:rsidTr="00712053">
        <w:tc>
          <w:tcPr>
            <w:tcW w:w="6771" w:type="dxa"/>
          </w:tcPr>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49. Отчет об использовании лесов</w:t>
            </w:r>
          </w:p>
          <w:p w:rsidR="00460FC5" w:rsidRPr="00AC1939" w:rsidRDefault="00460FC5"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07"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23.06.2016 N 218-ФЗ)</w:t>
            </w:r>
          </w:p>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460FC5" w:rsidRPr="00AC1939" w:rsidRDefault="00460FC5"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460FC5" w:rsidRPr="00AC1939" w:rsidRDefault="00460FC5"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ч. 1 ст. 49 излагается в новой редакции (</w:t>
            </w:r>
            <w:hyperlink r:id="rId108"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w:t>
            </w:r>
            <w:proofErr w:type="gramStart"/>
            <w:r w:rsidRPr="00AC1939">
              <w:rPr>
                <w:rFonts w:ascii="Times New Roman" w:hAnsi="Times New Roman" w:cs="Times New Roman"/>
                <w:sz w:val="20"/>
                <w:szCs w:val="20"/>
              </w:rPr>
              <w:t xml:space="preserve">Отчет об использовании лесов </w:t>
            </w:r>
            <w:hyperlink r:id="rId109" w:history="1">
              <w:r w:rsidRPr="00AC1939">
                <w:rPr>
                  <w:rStyle w:val="a5"/>
                  <w:rFonts w:ascii="Times New Roman" w:hAnsi="Times New Roman" w:cs="Times New Roman"/>
                  <w:sz w:val="20"/>
                  <w:szCs w:val="20"/>
                </w:rPr>
                <w:t>представляется</w:t>
              </w:r>
            </w:hyperlink>
            <w:r w:rsidRPr="00AC1939">
              <w:rPr>
                <w:rFonts w:ascii="Times New Roman" w:hAnsi="Times New Roman" w:cs="Times New Roman"/>
                <w:sz w:val="20"/>
                <w:szCs w:val="20"/>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r:id="rId110" w:history="1">
              <w:r w:rsidRPr="00AC1939">
                <w:rPr>
                  <w:rStyle w:val="a5"/>
                  <w:rFonts w:ascii="Times New Roman" w:hAnsi="Times New Roman" w:cs="Times New Roman"/>
                  <w:sz w:val="20"/>
                  <w:szCs w:val="20"/>
                </w:rPr>
                <w:t>статьями 81</w:t>
              </w:r>
            </w:hyperlink>
            <w:r w:rsidRPr="00AC1939">
              <w:rPr>
                <w:rFonts w:ascii="Times New Roman" w:hAnsi="Times New Roman" w:cs="Times New Roman"/>
                <w:sz w:val="20"/>
                <w:szCs w:val="20"/>
              </w:rPr>
              <w:t xml:space="preserve"> - </w:t>
            </w:r>
            <w:hyperlink r:id="rId111" w:history="1">
              <w:r w:rsidRPr="00AC1939">
                <w:rPr>
                  <w:rStyle w:val="a5"/>
                  <w:rFonts w:ascii="Times New Roman" w:hAnsi="Times New Roman" w:cs="Times New Roman"/>
                  <w:sz w:val="20"/>
                  <w:szCs w:val="20"/>
                </w:rPr>
                <w:t>84</w:t>
              </w:r>
            </w:hyperlink>
            <w:r w:rsidRPr="00AC1939">
              <w:rPr>
                <w:rFonts w:ascii="Times New Roman" w:hAnsi="Times New Roman" w:cs="Times New Roman"/>
                <w:sz w:val="20"/>
                <w:szCs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w:t>
            </w:r>
            <w:proofErr w:type="gramEnd"/>
            <w:r w:rsidRPr="00AC1939">
              <w:rPr>
                <w:rFonts w:ascii="Times New Roman" w:hAnsi="Times New Roman" w:cs="Times New Roman"/>
                <w:sz w:val="20"/>
                <w:szCs w:val="20"/>
              </w:rPr>
              <w:t xml:space="preserve"> пользования, в том числе сети "Интернет", включая единый портал государственных и муниципальных услуг.</w:t>
            </w:r>
          </w:p>
          <w:p w:rsidR="00460FC5" w:rsidRPr="00AC1939" w:rsidRDefault="00460FC5"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460FC5" w:rsidRPr="00AC1939" w:rsidRDefault="00460FC5"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04.02.2021 до 01.07.2021 отчеты об использовании лесов для заготовки древесины при наличии технической возможности можно создавать с использованием ЕГАИС учета древесины или специального программного обеспечения (</w:t>
            </w:r>
            <w:hyperlink r:id="rId112"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sz w:val="20"/>
                <w:szCs w:val="20"/>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460FC5" w:rsidRPr="00AC1939" w:rsidRDefault="00460FC5"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460FC5" w:rsidRPr="00AC1939" w:rsidRDefault="00460FC5"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в ч. 3 ст. 49 вносятся изменения (</w:t>
            </w:r>
            <w:hyperlink r:id="rId113"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r:id="rId114" w:history="1">
              <w:r w:rsidRPr="00AC1939">
                <w:rPr>
                  <w:rStyle w:val="a5"/>
                  <w:rFonts w:ascii="Times New Roman" w:hAnsi="Times New Roman" w:cs="Times New Roman"/>
                  <w:sz w:val="20"/>
                  <w:szCs w:val="20"/>
                </w:rPr>
                <w:t>статьями 43</w:t>
              </w:r>
            </w:hyperlink>
            <w:r w:rsidRPr="00AC1939">
              <w:rPr>
                <w:rFonts w:ascii="Times New Roman" w:hAnsi="Times New Roman" w:cs="Times New Roman"/>
                <w:sz w:val="20"/>
                <w:szCs w:val="20"/>
              </w:rPr>
              <w:t xml:space="preserve"> - </w:t>
            </w:r>
            <w:hyperlink r:id="rId115" w:history="1">
              <w:r w:rsidRPr="00AC1939">
                <w:rPr>
                  <w:rStyle w:val="a5"/>
                  <w:rFonts w:ascii="Times New Roman" w:hAnsi="Times New Roman" w:cs="Times New Roman"/>
                  <w:sz w:val="20"/>
                  <w:szCs w:val="20"/>
                </w:rPr>
                <w:t>46</w:t>
              </w:r>
            </w:hyperlink>
            <w:r w:rsidRPr="00AC1939">
              <w:rPr>
                <w:rFonts w:ascii="Times New Roman" w:hAnsi="Times New Roman" w:cs="Times New Roman"/>
                <w:sz w:val="20"/>
                <w:szCs w:val="20"/>
              </w:rPr>
              <w:t xml:space="preserve"> настоящего Кодекса, в целях подтверждения соблюдения требований, указанных в </w:t>
            </w:r>
            <w:hyperlink r:id="rId116" w:history="1">
              <w:r w:rsidRPr="00AC1939">
                <w:rPr>
                  <w:rStyle w:val="a5"/>
                  <w:rFonts w:ascii="Times New Roman" w:hAnsi="Times New Roman" w:cs="Times New Roman"/>
                  <w:sz w:val="20"/>
                  <w:szCs w:val="20"/>
                </w:rPr>
                <w:t>части 3 статьи 16</w:t>
              </w:r>
            </w:hyperlink>
            <w:r w:rsidRPr="00AC1939">
              <w:rPr>
                <w:rFonts w:ascii="Times New Roman" w:hAnsi="Times New Roman" w:cs="Times New Roman"/>
                <w:sz w:val="20"/>
                <w:szCs w:val="20"/>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w:t>
            </w:r>
            <w:proofErr w:type="gramStart"/>
            <w:r w:rsidRPr="00AC1939">
              <w:rPr>
                <w:rFonts w:ascii="Times New Roman" w:hAnsi="Times New Roman" w:cs="Times New Roman"/>
                <w:sz w:val="20"/>
                <w:szCs w:val="20"/>
              </w:rPr>
              <w:t>о-</w:t>
            </w:r>
            <w:proofErr w:type="gramEnd"/>
            <w:r w:rsidRPr="00AC1939">
              <w:rPr>
                <w:rFonts w:ascii="Times New Roman" w:hAnsi="Times New Roman" w:cs="Times New Roman"/>
                <w:sz w:val="20"/>
                <w:szCs w:val="20"/>
              </w:rPr>
              <w:t xml:space="preserve"> и </w:t>
            </w:r>
            <w:proofErr w:type="spellStart"/>
            <w:r w:rsidRPr="00AC1939">
              <w:rPr>
                <w:rFonts w:ascii="Times New Roman" w:hAnsi="Times New Roman" w:cs="Times New Roman"/>
                <w:sz w:val="20"/>
                <w:szCs w:val="20"/>
              </w:rPr>
              <w:t>видеофиксации</w:t>
            </w:r>
            <w:proofErr w:type="spellEnd"/>
            <w:r w:rsidRPr="00AC1939">
              <w:rPr>
                <w:rFonts w:ascii="Times New Roman" w:hAnsi="Times New Roman" w:cs="Times New Roman"/>
                <w:sz w:val="20"/>
                <w:szCs w:val="20"/>
              </w:rPr>
              <w:t>.</w:t>
            </w:r>
          </w:p>
          <w:p w:rsidR="00460FC5" w:rsidRPr="00AC1939" w:rsidRDefault="00460FC5" w:rsidP="00325921">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 xml:space="preserve">4. </w:t>
            </w:r>
            <w:hyperlink r:id="rId117" w:history="1">
              <w:r w:rsidRPr="00AC1939">
                <w:rPr>
                  <w:rStyle w:val="a5"/>
                  <w:rFonts w:ascii="Times New Roman" w:hAnsi="Times New Roman" w:cs="Times New Roman"/>
                  <w:sz w:val="20"/>
                  <w:szCs w:val="20"/>
                </w:rPr>
                <w:t>Перечень</w:t>
              </w:r>
            </w:hyperlink>
            <w:r w:rsidRPr="00AC1939">
              <w:rPr>
                <w:rFonts w:ascii="Times New Roman" w:hAnsi="Times New Roman" w:cs="Times New Roman"/>
                <w:sz w:val="20"/>
                <w:szCs w:val="20"/>
              </w:rPr>
              <w:t xml:space="preserve"> информации, включаемой в отчет об использовании лесов, порядок фиксации этой информации, </w:t>
            </w:r>
            <w:hyperlink r:id="rId118" w:history="1">
              <w:r w:rsidRPr="00AC1939">
                <w:rPr>
                  <w:rStyle w:val="a5"/>
                  <w:rFonts w:ascii="Times New Roman" w:hAnsi="Times New Roman" w:cs="Times New Roman"/>
                  <w:sz w:val="20"/>
                  <w:szCs w:val="20"/>
                </w:rPr>
                <w:t>форма</w:t>
              </w:r>
            </w:hyperlink>
            <w:r w:rsidRPr="00AC1939">
              <w:rPr>
                <w:rFonts w:ascii="Times New Roman" w:hAnsi="Times New Roman" w:cs="Times New Roman"/>
                <w:sz w:val="20"/>
                <w:szCs w:val="20"/>
              </w:rPr>
              <w:t xml:space="preserve"> и </w:t>
            </w:r>
            <w:hyperlink r:id="rId119"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представления отчета об использовании лесов, а также </w:t>
            </w:r>
            <w:hyperlink r:id="rId120" w:history="1">
              <w:r w:rsidRPr="00AC1939">
                <w:rPr>
                  <w:rStyle w:val="a5"/>
                  <w:rFonts w:ascii="Times New Roman" w:hAnsi="Times New Roman" w:cs="Times New Roman"/>
                  <w:sz w:val="20"/>
                  <w:szCs w:val="20"/>
                </w:rPr>
                <w:t>требования</w:t>
              </w:r>
            </w:hyperlink>
            <w:r w:rsidRPr="00AC1939">
              <w:rPr>
                <w:rFonts w:ascii="Times New Roman" w:hAnsi="Times New Roman" w:cs="Times New Roman"/>
                <w:sz w:val="20"/>
                <w:szCs w:val="20"/>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5B082B" w:rsidRPr="00AC1939" w:rsidRDefault="005B082B" w:rsidP="00325921">
            <w:pPr>
              <w:pStyle w:val="a4"/>
              <w:rPr>
                <w:rFonts w:ascii="Times New Roman" w:hAnsi="Times New Roman" w:cs="Times New Roman"/>
                <w:sz w:val="20"/>
                <w:szCs w:val="20"/>
              </w:rPr>
            </w:pPr>
          </w:p>
        </w:tc>
        <w:tc>
          <w:tcPr>
            <w:tcW w:w="8221" w:type="dxa"/>
          </w:tcPr>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49. Отчет об использовании лесов</w:t>
            </w:r>
          </w:p>
          <w:p w:rsidR="00863E7B" w:rsidRPr="00AC1939" w:rsidRDefault="00863E7B"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21"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23.06.2016 N 218-ФЗ)</w:t>
            </w:r>
          </w:p>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863E7B" w:rsidRPr="00AC1939" w:rsidRDefault="00863E7B"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863E7B" w:rsidRPr="00AC1939" w:rsidRDefault="00863E7B"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ч. 1 ст. 49 излагается в новой редакции (</w:t>
            </w:r>
            <w:hyperlink r:id="rId122"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w:t>
            </w:r>
            <w:proofErr w:type="gramStart"/>
            <w:r w:rsidRPr="00AC1939">
              <w:rPr>
                <w:rFonts w:ascii="Times New Roman" w:hAnsi="Times New Roman" w:cs="Times New Roman"/>
                <w:sz w:val="20"/>
                <w:szCs w:val="20"/>
              </w:rPr>
              <w:t xml:space="preserve">Отчет об использовании лесов </w:t>
            </w:r>
            <w:hyperlink r:id="rId123" w:history="1">
              <w:r w:rsidRPr="00AC1939">
                <w:rPr>
                  <w:rStyle w:val="a5"/>
                  <w:rFonts w:ascii="Times New Roman" w:hAnsi="Times New Roman" w:cs="Times New Roman"/>
                  <w:sz w:val="20"/>
                  <w:szCs w:val="20"/>
                </w:rPr>
                <w:t>представляется</w:t>
              </w:r>
            </w:hyperlink>
            <w:r w:rsidRPr="00AC1939">
              <w:rPr>
                <w:rFonts w:ascii="Times New Roman" w:hAnsi="Times New Roman" w:cs="Times New Roman"/>
                <w:sz w:val="20"/>
                <w:szCs w:val="20"/>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r:id="rId124" w:history="1">
              <w:r w:rsidRPr="00AC1939">
                <w:rPr>
                  <w:rStyle w:val="a5"/>
                  <w:rFonts w:ascii="Times New Roman" w:hAnsi="Times New Roman" w:cs="Times New Roman"/>
                  <w:sz w:val="20"/>
                  <w:szCs w:val="20"/>
                </w:rPr>
                <w:t>статьями 81</w:t>
              </w:r>
            </w:hyperlink>
            <w:r w:rsidRPr="00AC1939">
              <w:rPr>
                <w:rFonts w:ascii="Times New Roman" w:hAnsi="Times New Roman" w:cs="Times New Roman"/>
                <w:sz w:val="20"/>
                <w:szCs w:val="20"/>
              </w:rPr>
              <w:t xml:space="preserve"> - </w:t>
            </w:r>
            <w:hyperlink r:id="rId125" w:history="1">
              <w:r w:rsidRPr="00AC1939">
                <w:rPr>
                  <w:rStyle w:val="a5"/>
                  <w:rFonts w:ascii="Times New Roman" w:hAnsi="Times New Roman" w:cs="Times New Roman"/>
                  <w:sz w:val="20"/>
                  <w:szCs w:val="20"/>
                </w:rPr>
                <w:t>84</w:t>
              </w:r>
            </w:hyperlink>
            <w:r w:rsidRPr="00AC1939">
              <w:rPr>
                <w:rFonts w:ascii="Times New Roman" w:hAnsi="Times New Roman" w:cs="Times New Roman"/>
                <w:sz w:val="20"/>
                <w:szCs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w:t>
            </w:r>
            <w:proofErr w:type="gramEnd"/>
            <w:r w:rsidRPr="00AC1939">
              <w:rPr>
                <w:rFonts w:ascii="Times New Roman" w:hAnsi="Times New Roman" w:cs="Times New Roman"/>
                <w:sz w:val="20"/>
                <w:szCs w:val="20"/>
              </w:rPr>
              <w:t xml:space="preserve"> пользования, в том числе сети "Интернет", включая единый портал государственных и муниципальных услуг.</w:t>
            </w:r>
          </w:p>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sz w:val="20"/>
                <w:szCs w:val="20"/>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863E7B" w:rsidRPr="00AC1939" w:rsidRDefault="00863E7B"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863E7B" w:rsidRPr="00AC1939" w:rsidRDefault="00863E7B"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С 01.01.2023 в ч. 3 ст. 49 вносятся изменения (</w:t>
            </w:r>
            <w:hyperlink r:id="rId126" w:history="1">
              <w:r w:rsidRPr="00AC1939">
                <w:rPr>
                  <w:rStyle w:val="a5"/>
                  <w:rFonts w:ascii="Times New Roman" w:hAnsi="Times New Roman" w:cs="Times New Roman"/>
                  <w:sz w:val="20"/>
                  <w:szCs w:val="20"/>
                </w:rPr>
                <w:t>ФЗ</w:t>
              </w:r>
            </w:hyperlink>
            <w:r w:rsidRPr="00AC1939">
              <w:rPr>
                <w:rFonts w:ascii="Times New Roman" w:hAnsi="Times New Roman" w:cs="Times New Roman"/>
                <w:color w:val="392C69"/>
                <w:sz w:val="20"/>
                <w:szCs w:val="20"/>
              </w:rPr>
              <w:t xml:space="preserve"> от 04.02.2021 N 3-ФЗ).</w:t>
            </w:r>
          </w:p>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r:id="rId127" w:history="1">
              <w:r w:rsidRPr="00AC1939">
                <w:rPr>
                  <w:rStyle w:val="a5"/>
                  <w:rFonts w:ascii="Times New Roman" w:hAnsi="Times New Roman" w:cs="Times New Roman"/>
                  <w:sz w:val="20"/>
                  <w:szCs w:val="20"/>
                </w:rPr>
                <w:t>статьями 43</w:t>
              </w:r>
            </w:hyperlink>
            <w:r w:rsidRPr="00AC1939">
              <w:rPr>
                <w:rFonts w:ascii="Times New Roman" w:hAnsi="Times New Roman" w:cs="Times New Roman"/>
                <w:sz w:val="20"/>
                <w:szCs w:val="20"/>
              </w:rPr>
              <w:t xml:space="preserve"> - </w:t>
            </w:r>
            <w:hyperlink r:id="rId128" w:history="1">
              <w:r w:rsidRPr="00AC1939">
                <w:rPr>
                  <w:rStyle w:val="a5"/>
                  <w:rFonts w:ascii="Times New Roman" w:hAnsi="Times New Roman" w:cs="Times New Roman"/>
                  <w:sz w:val="20"/>
                  <w:szCs w:val="20"/>
                </w:rPr>
                <w:t>46</w:t>
              </w:r>
            </w:hyperlink>
            <w:r w:rsidRPr="00AC1939">
              <w:rPr>
                <w:rFonts w:ascii="Times New Roman" w:hAnsi="Times New Roman" w:cs="Times New Roman"/>
                <w:sz w:val="20"/>
                <w:szCs w:val="20"/>
              </w:rPr>
              <w:t xml:space="preserve"> настоящего Кодекса, в целях подтверждения соблюдения требований, указанных в </w:t>
            </w:r>
            <w:hyperlink r:id="rId129" w:history="1">
              <w:r w:rsidRPr="00AC1939">
                <w:rPr>
                  <w:rStyle w:val="a5"/>
                  <w:rFonts w:ascii="Times New Roman" w:hAnsi="Times New Roman" w:cs="Times New Roman"/>
                  <w:sz w:val="20"/>
                  <w:szCs w:val="20"/>
                </w:rPr>
                <w:t>части 3 статьи 23.1</w:t>
              </w:r>
            </w:hyperlink>
            <w:r w:rsidRPr="00AC1939">
              <w:rPr>
                <w:rFonts w:ascii="Times New Roman" w:hAnsi="Times New Roman" w:cs="Times New Roman"/>
                <w:sz w:val="20"/>
                <w:szCs w:val="20"/>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w:t>
            </w:r>
            <w:proofErr w:type="gramStart"/>
            <w:r w:rsidRPr="00AC1939">
              <w:rPr>
                <w:rFonts w:ascii="Times New Roman" w:hAnsi="Times New Roman" w:cs="Times New Roman"/>
                <w:sz w:val="20"/>
                <w:szCs w:val="20"/>
              </w:rPr>
              <w:t>о-</w:t>
            </w:r>
            <w:proofErr w:type="gramEnd"/>
            <w:r w:rsidRPr="00AC1939">
              <w:rPr>
                <w:rFonts w:ascii="Times New Roman" w:hAnsi="Times New Roman" w:cs="Times New Roman"/>
                <w:sz w:val="20"/>
                <w:szCs w:val="20"/>
              </w:rPr>
              <w:t xml:space="preserve"> и </w:t>
            </w:r>
            <w:proofErr w:type="spellStart"/>
            <w:r w:rsidRPr="00AC1939">
              <w:rPr>
                <w:rFonts w:ascii="Times New Roman" w:hAnsi="Times New Roman" w:cs="Times New Roman"/>
                <w:sz w:val="20"/>
                <w:szCs w:val="20"/>
              </w:rPr>
              <w:t>видеофиксации</w:t>
            </w:r>
            <w:proofErr w:type="spellEnd"/>
            <w:r w:rsidRPr="00AC1939">
              <w:rPr>
                <w:rFonts w:ascii="Times New Roman" w:hAnsi="Times New Roman" w:cs="Times New Roman"/>
                <w:sz w:val="20"/>
                <w:szCs w:val="20"/>
              </w:rPr>
              <w:t>.</w:t>
            </w:r>
          </w:p>
          <w:p w:rsidR="00863E7B" w:rsidRPr="00AC1939" w:rsidRDefault="00863E7B"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30"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02.07.2021 N 304-ФЗ)</w:t>
            </w:r>
          </w:p>
          <w:p w:rsidR="00863E7B" w:rsidRPr="00AC1939" w:rsidRDefault="00863E7B"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4. </w:t>
            </w:r>
            <w:hyperlink r:id="rId131" w:history="1">
              <w:r w:rsidRPr="00AC1939">
                <w:rPr>
                  <w:rStyle w:val="a5"/>
                  <w:rFonts w:ascii="Times New Roman" w:hAnsi="Times New Roman" w:cs="Times New Roman"/>
                  <w:sz w:val="20"/>
                  <w:szCs w:val="20"/>
                </w:rPr>
                <w:t>Перечень</w:t>
              </w:r>
            </w:hyperlink>
            <w:r w:rsidRPr="00AC1939">
              <w:rPr>
                <w:rFonts w:ascii="Times New Roman" w:hAnsi="Times New Roman" w:cs="Times New Roman"/>
                <w:sz w:val="20"/>
                <w:szCs w:val="20"/>
              </w:rPr>
              <w:t xml:space="preserve"> информации, включаемой в отчет об использовании лесов, порядок фиксации этой информации, </w:t>
            </w:r>
            <w:hyperlink r:id="rId132" w:history="1">
              <w:r w:rsidRPr="00AC1939">
                <w:rPr>
                  <w:rStyle w:val="a5"/>
                  <w:rFonts w:ascii="Times New Roman" w:hAnsi="Times New Roman" w:cs="Times New Roman"/>
                  <w:sz w:val="20"/>
                  <w:szCs w:val="20"/>
                </w:rPr>
                <w:t>форма</w:t>
              </w:r>
            </w:hyperlink>
            <w:r w:rsidRPr="00AC1939">
              <w:rPr>
                <w:rFonts w:ascii="Times New Roman" w:hAnsi="Times New Roman" w:cs="Times New Roman"/>
                <w:sz w:val="20"/>
                <w:szCs w:val="20"/>
              </w:rPr>
              <w:t xml:space="preserve"> и </w:t>
            </w:r>
            <w:hyperlink r:id="rId133" w:history="1">
              <w:r w:rsidRPr="00AC1939">
                <w:rPr>
                  <w:rStyle w:val="a5"/>
                  <w:rFonts w:ascii="Times New Roman" w:hAnsi="Times New Roman" w:cs="Times New Roman"/>
                  <w:sz w:val="20"/>
                  <w:szCs w:val="20"/>
                </w:rPr>
                <w:t>порядок</w:t>
              </w:r>
            </w:hyperlink>
            <w:r w:rsidRPr="00AC1939">
              <w:rPr>
                <w:rFonts w:ascii="Times New Roman" w:hAnsi="Times New Roman" w:cs="Times New Roman"/>
                <w:sz w:val="20"/>
                <w:szCs w:val="20"/>
              </w:rPr>
              <w:t xml:space="preserve"> представления отчета об использовании лесов, а также </w:t>
            </w:r>
            <w:hyperlink r:id="rId134" w:history="1">
              <w:r w:rsidRPr="00AC1939">
                <w:rPr>
                  <w:rStyle w:val="a5"/>
                  <w:rFonts w:ascii="Times New Roman" w:hAnsi="Times New Roman" w:cs="Times New Roman"/>
                  <w:sz w:val="20"/>
                  <w:szCs w:val="20"/>
                </w:rPr>
                <w:t>требования</w:t>
              </w:r>
            </w:hyperlink>
            <w:r w:rsidRPr="00AC1939">
              <w:rPr>
                <w:rFonts w:ascii="Times New Roman" w:hAnsi="Times New Roman" w:cs="Times New Roman"/>
                <w:sz w:val="20"/>
                <w:szCs w:val="20"/>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5B082B" w:rsidRPr="00AC1939" w:rsidRDefault="005B082B" w:rsidP="00325921">
            <w:pPr>
              <w:pStyle w:val="a4"/>
              <w:rPr>
                <w:rFonts w:ascii="Times New Roman" w:hAnsi="Times New Roman" w:cs="Times New Roman"/>
                <w:sz w:val="20"/>
                <w:szCs w:val="20"/>
                <w:highlight w:val="yellow"/>
              </w:rPr>
            </w:pPr>
          </w:p>
        </w:tc>
      </w:tr>
      <w:tr w:rsidR="00C1269C" w:rsidRPr="009450EF" w:rsidTr="00712053">
        <w:tc>
          <w:tcPr>
            <w:tcW w:w="6771" w:type="dxa"/>
          </w:tcPr>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lastRenderedPageBreak/>
              <w:t>Статья 50.1. Учет древесины</w:t>
            </w:r>
          </w:p>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 </w:t>
            </w:r>
          </w:p>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частью 3 настоящей статьи.</w:t>
            </w:r>
          </w:p>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w:t>
            </w:r>
          </w:p>
          <w:p w:rsidR="003C7110" w:rsidRPr="00AC1939" w:rsidRDefault="003C7110" w:rsidP="00325921">
            <w:pPr>
              <w:pStyle w:val="a4"/>
              <w:rPr>
                <w:rFonts w:ascii="Times New Roman" w:eastAsia="Times New Roman" w:hAnsi="Times New Roman" w:cs="Times New Roman"/>
                <w:sz w:val="20"/>
                <w:szCs w:val="20"/>
                <w:lang w:eastAsia="ru-RU"/>
              </w:rPr>
            </w:pPr>
            <w:r w:rsidRPr="00AC1939">
              <w:rPr>
                <w:rFonts w:ascii="Times New Roman" w:eastAsia="Times New Roman" w:hAnsi="Times New Roman" w:cs="Times New Roman"/>
                <w:sz w:val="20"/>
                <w:szCs w:val="20"/>
                <w:lang w:eastAsia="ru-RU"/>
              </w:rPr>
              <w:t>4. Порядок учета древесины устанавливается Правительством Российской Федерации.</w:t>
            </w:r>
          </w:p>
          <w:p w:rsidR="00C1269C" w:rsidRPr="00AC1939" w:rsidRDefault="00C1269C" w:rsidP="00325921">
            <w:pPr>
              <w:pStyle w:val="a4"/>
              <w:rPr>
                <w:rFonts w:ascii="Times New Roman" w:hAnsi="Times New Roman" w:cs="Times New Roman"/>
                <w:sz w:val="20"/>
                <w:szCs w:val="20"/>
              </w:rPr>
            </w:pPr>
          </w:p>
        </w:tc>
        <w:tc>
          <w:tcPr>
            <w:tcW w:w="8221" w:type="dxa"/>
          </w:tcPr>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"Статья 50.1. Учет древесины и продукции ее переработки</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2. Учет древесины осуществляется в отношении:</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1) древесины, полученной при использовании лесов и при осуществлении мероприятий по их сохранению;</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2) транспортируемой древесины и продукции ее переработки;</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3) древесины, размещенной в местах (пунктах) складирования древесины;</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4) древесины, поступившей для переработки;</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5) продукции переработки древесины;</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6) древесины и продукции ее переработки, являющихся предметом сделок с древесиной.</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w:t>
            </w:r>
          </w:p>
          <w:p w:rsidR="00E80320" w:rsidRPr="00AC1939" w:rsidRDefault="00E80320" w:rsidP="00325921">
            <w:pPr>
              <w:pStyle w:val="a4"/>
              <w:rPr>
                <w:rFonts w:ascii="Times New Roman" w:hAnsi="Times New Roman" w:cs="Times New Roman"/>
                <w:sz w:val="20"/>
                <w:szCs w:val="20"/>
              </w:rPr>
            </w:pPr>
            <w:proofErr w:type="gramStart"/>
            <w:r w:rsidRPr="00AC1939">
              <w:rPr>
                <w:rFonts w:ascii="Times New Roman" w:hAnsi="Times New Roman" w:cs="Times New Roman"/>
                <w:sz w:val="20"/>
                <w:szCs w:val="20"/>
              </w:rP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roofErr w:type="gramEnd"/>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5) сторонами сделки - в отношении древесины, являющейся предметом сделки.</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w:t>
            </w:r>
            <w:r w:rsidRPr="00AC1939">
              <w:rPr>
                <w:rFonts w:ascii="Times New Roman" w:hAnsi="Times New Roman" w:cs="Times New Roman"/>
                <w:sz w:val="20"/>
                <w:szCs w:val="20"/>
              </w:rPr>
              <w:lastRenderedPageBreak/>
              <w:t>настоящим Кодексом.</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5. </w:t>
            </w:r>
            <w:proofErr w:type="gramStart"/>
            <w:r w:rsidRPr="00AC1939">
              <w:rPr>
                <w:rFonts w:ascii="Times New Roman" w:hAnsi="Times New Roman" w:cs="Times New Roman"/>
                <w:sz w:val="20"/>
                <w:szCs w:val="20"/>
              </w:rPr>
              <w:t>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50.4-2 настоящего Кодекса отчета о древесине и продукции из нее, электронного сопроводительного документа в соответствии с частью 4</w:t>
            </w:r>
            <w:proofErr w:type="gramEnd"/>
            <w:r w:rsidRPr="00AC1939">
              <w:rPr>
                <w:rFonts w:ascii="Times New Roman" w:hAnsi="Times New Roman" w:cs="Times New Roman"/>
                <w:sz w:val="20"/>
                <w:szCs w:val="20"/>
              </w:rPr>
              <w:t xml:space="preserve">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w:t>
            </w:r>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roofErr w:type="gramStart"/>
            <w:r w:rsidRPr="00AC1939">
              <w:rPr>
                <w:rFonts w:ascii="Times New Roman" w:hAnsi="Times New Roman" w:cs="Times New Roman"/>
                <w:sz w:val="20"/>
                <w:szCs w:val="20"/>
              </w:rPr>
              <w:t>.";</w:t>
            </w:r>
            <w:proofErr w:type="gramEnd"/>
          </w:p>
          <w:p w:rsidR="00E80320" w:rsidRPr="00AC1939" w:rsidRDefault="00E80320"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E80320" w:rsidRPr="00AC1939" w:rsidRDefault="00E80320" w:rsidP="00325921">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E80320" w:rsidRPr="00AC1939" w:rsidRDefault="00E80320" w:rsidP="00325921">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 xml:space="preserve">П. 7 ст. 1 </w:t>
            </w:r>
            <w:hyperlink r:id="rId135" w:history="1">
              <w:r w:rsidRPr="00AC1939">
                <w:rPr>
                  <w:rStyle w:val="a5"/>
                  <w:rFonts w:ascii="Times New Roman" w:hAnsi="Times New Roman" w:cs="Times New Roman"/>
                  <w:sz w:val="20"/>
                  <w:szCs w:val="20"/>
                </w:rPr>
                <w:t>вступает</w:t>
              </w:r>
            </w:hyperlink>
            <w:r w:rsidRPr="00AC1939">
              <w:rPr>
                <w:rFonts w:ascii="Times New Roman" w:hAnsi="Times New Roman" w:cs="Times New Roman"/>
                <w:color w:val="392C69"/>
                <w:sz w:val="20"/>
                <w:szCs w:val="20"/>
              </w:rPr>
              <w:t xml:space="preserve"> в силу с 01.07.2021.</w:t>
            </w:r>
          </w:p>
          <w:p w:rsidR="00C1269C" w:rsidRPr="00AC1939" w:rsidRDefault="00C1269C" w:rsidP="00325921">
            <w:pPr>
              <w:pStyle w:val="a4"/>
              <w:rPr>
                <w:rFonts w:ascii="Times New Roman" w:hAnsi="Times New Roman" w:cs="Times New Roman"/>
                <w:sz w:val="20"/>
                <w:szCs w:val="20"/>
                <w:highlight w:val="yellow"/>
              </w:rPr>
            </w:pPr>
          </w:p>
        </w:tc>
      </w:tr>
      <w:tr w:rsidR="00C555AC" w:rsidRPr="009450EF" w:rsidTr="00712053">
        <w:tc>
          <w:tcPr>
            <w:tcW w:w="6771" w:type="dxa"/>
          </w:tcPr>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Глава 2.2. ТРАНСПОРТИРОВКА ДРЕВЕСИНЫ И УЧЕТ СДЕЛОК С НЕЙ</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Статья 50.3. Общие положения о транспортировке древесины </w:t>
            </w:r>
            <w:proofErr w:type="gramStart"/>
            <w:r w:rsidRPr="00AC1939">
              <w:rPr>
                <w:rFonts w:ascii="Times New Roman" w:hAnsi="Times New Roman" w:cs="Times New Roman"/>
                <w:sz w:val="20"/>
                <w:szCs w:val="20"/>
              </w:rPr>
              <w:t>и</w:t>
            </w:r>
            <w:proofErr w:type="gramEnd"/>
            <w:r w:rsidRPr="00AC1939">
              <w:rPr>
                <w:rFonts w:ascii="Times New Roman" w:hAnsi="Times New Roman" w:cs="Times New Roman"/>
                <w:sz w:val="20"/>
                <w:szCs w:val="20"/>
              </w:rPr>
              <w:t xml:space="preserve"> об учете сделок с ней</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классификатором продукции, Товарной </w:t>
            </w:r>
            <w:hyperlink r:id="rId136" w:history="1">
              <w:r w:rsidRPr="00AC1939">
                <w:rPr>
                  <w:rStyle w:val="a5"/>
                  <w:rFonts w:ascii="Times New Roman" w:hAnsi="Times New Roman" w:cs="Times New Roman"/>
                  <w:sz w:val="20"/>
                  <w:szCs w:val="20"/>
                </w:rPr>
                <w:t>номенклатурой</w:t>
              </w:r>
            </w:hyperlink>
            <w:r w:rsidRPr="00AC1939">
              <w:rPr>
                <w:rFonts w:ascii="Times New Roman" w:hAnsi="Times New Roman" w:cs="Times New Roman"/>
                <w:sz w:val="20"/>
                <w:szCs w:val="20"/>
              </w:rPr>
              <w:t xml:space="preserve"> внешнеэкономической деятельности.</w:t>
            </w:r>
          </w:p>
          <w:p w:rsidR="000620D6" w:rsidRPr="00AC1939" w:rsidRDefault="000620D6" w:rsidP="000620D6">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0620D6" w:rsidRPr="00AC1939" w:rsidRDefault="000620D6" w:rsidP="000620D6">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Абзац шестой пункта 8 статьи 1 вступает в силу с 1 июля 2015 года (</w:t>
            </w:r>
            <w:hyperlink r:id="rId137" w:history="1">
              <w:r w:rsidRPr="00AC1939">
                <w:rPr>
                  <w:rStyle w:val="a5"/>
                  <w:rFonts w:ascii="Times New Roman" w:hAnsi="Times New Roman" w:cs="Times New Roman"/>
                  <w:sz w:val="20"/>
                  <w:szCs w:val="20"/>
                </w:rPr>
                <w:t>статья 3</w:t>
              </w:r>
            </w:hyperlink>
            <w:r w:rsidRPr="00AC1939">
              <w:rPr>
                <w:rFonts w:ascii="Times New Roman" w:hAnsi="Times New Roman" w:cs="Times New Roman"/>
                <w:color w:val="392C69"/>
                <w:sz w:val="20"/>
                <w:szCs w:val="20"/>
              </w:rPr>
              <w:t xml:space="preserve"> данного документа).</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пункте 3 части 2 статьи 50.5 настоящего Кодекса.</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Статья 50.4. Транспортировка древесины</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1. </w:t>
            </w:r>
            <w:proofErr w:type="gramStart"/>
            <w:r w:rsidRPr="00AC1939">
              <w:rPr>
                <w:rFonts w:ascii="Times New Roman" w:hAnsi="Times New Roman" w:cs="Times New Roman"/>
                <w:sz w:val="20"/>
                <w:szCs w:val="20"/>
              </w:rPr>
              <w:t>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w:t>
            </w:r>
            <w:proofErr w:type="gramEnd"/>
            <w:r w:rsidRPr="00AC1939">
              <w:rPr>
                <w:rFonts w:ascii="Times New Roman" w:hAnsi="Times New Roman" w:cs="Times New Roman"/>
                <w:sz w:val="20"/>
                <w:szCs w:val="20"/>
              </w:rPr>
              <w:t xml:space="preserve">, </w:t>
            </w:r>
            <w:proofErr w:type="gramStart"/>
            <w:r w:rsidRPr="00AC1939">
              <w:rPr>
                <w:rFonts w:ascii="Times New Roman" w:hAnsi="Times New Roman" w:cs="Times New Roman"/>
                <w:sz w:val="20"/>
                <w:szCs w:val="20"/>
              </w:rPr>
              <w:t>на котором осуществляется транспортировка древесины (в случае ее транспортировки автомобильным транспортом).</w:t>
            </w:r>
            <w:proofErr w:type="gramEnd"/>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2. Сопроводительный документ оформляется юридическими лицами, индивидуальными предпринимателями, являющимися собственниками древесины.</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3. Требования, предусмотренные частью 1 настоящей статьи, не применяются к транспортировке древесины, заготовленной гражданами для собственных нужд.</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4. Форма сопроводительного документа и порядок его заполнения определяются Правительством Российской Федерации.</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color w:val="392C69"/>
                <w:sz w:val="20"/>
                <w:szCs w:val="20"/>
              </w:rPr>
            </w:pPr>
            <w:proofErr w:type="spellStart"/>
            <w:r w:rsidRPr="00AC1939">
              <w:rPr>
                <w:rFonts w:ascii="Times New Roman" w:hAnsi="Times New Roman" w:cs="Times New Roman"/>
                <w:color w:val="392C69"/>
                <w:sz w:val="20"/>
                <w:szCs w:val="20"/>
              </w:rPr>
              <w:t>КонсультантПлюс</w:t>
            </w:r>
            <w:proofErr w:type="spellEnd"/>
            <w:r w:rsidRPr="00AC1939">
              <w:rPr>
                <w:rFonts w:ascii="Times New Roman" w:hAnsi="Times New Roman" w:cs="Times New Roman"/>
                <w:color w:val="392C69"/>
                <w:sz w:val="20"/>
                <w:szCs w:val="20"/>
              </w:rPr>
              <w:t>: примечание.</w:t>
            </w:r>
          </w:p>
          <w:p w:rsidR="000620D6" w:rsidRPr="00AC1939" w:rsidRDefault="000620D6" w:rsidP="000620D6">
            <w:pPr>
              <w:pStyle w:val="a4"/>
              <w:rPr>
                <w:rFonts w:ascii="Times New Roman" w:hAnsi="Times New Roman" w:cs="Times New Roman"/>
                <w:color w:val="392C69"/>
                <w:sz w:val="20"/>
                <w:szCs w:val="20"/>
              </w:rPr>
            </w:pPr>
            <w:r w:rsidRPr="00AC1939">
              <w:rPr>
                <w:rFonts w:ascii="Times New Roman" w:hAnsi="Times New Roman" w:cs="Times New Roman"/>
                <w:color w:val="392C69"/>
                <w:sz w:val="20"/>
                <w:szCs w:val="20"/>
              </w:rPr>
              <w:t>Абзацы двенадцатый - двадцать третий пункта 8 статьи 1 вступают в силу с 1 июля 2015 года (</w:t>
            </w:r>
            <w:hyperlink r:id="rId138" w:history="1">
              <w:r w:rsidRPr="00AC1939">
                <w:rPr>
                  <w:rStyle w:val="a5"/>
                  <w:rFonts w:ascii="Times New Roman" w:hAnsi="Times New Roman" w:cs="Times New Roman"/>
                  <w:sz w:val="20"/>
                  <w:szCs w:val="20"/>
                </w:rPr>
                <w:t>статья 3</w:t>
              </w:r>
            </w:hyperlink>
            <w:r w:rsidRPr="00AC1939">
              <w:rPr>
                <w:rFonts w:ascii="Times New Roman" w:hAnsi="Times New Roman" w:cs="Times New Roman"/>
                <w:color w:val="392C69"/>
                <w:sz w:val="20"/>
                <w:szCs w:val="20"/>
              </w:rPr>
              <w:t xml:space="preserve"> данного документа).</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Статья 50.5. Декларация о сделках с древесиной</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1. </w:t>
            </w:r>
            <w:proofErr w:type="gramStart"/>
            <w:r w:rsidRPr="00AC1939">
              <w:rPr>
                <w:rFonts w:ascii="Times New Roman" w:hAnsi="Times New Roman" w:cs="Times New Roman"/>
                <w:sz w:val="20"/>
                <w:szCs w:val="20"/>
              </w:rPr>
              <w:t>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w:t>
            </w:r>
            <w:proofErr w:type="gramEnd"/>
            <w:r w:rsidRPr="00AC1939">
              <w:rPr>
                <w:rFonts w:ascii="Times New Roman" w:hAnsi="Times New Roman" w:cs="Times New Roman"/>
                <w:sz w:val="20"/>
                <w:szCs w:val="20"/>
              </w:rPr>
              <w:t xml:space="preserve"> сети "Интернет", включая единый портал государственных и муниципальных услуг.</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2. В декларации о сделках с древесиной указываются:</w:t>
            </w:r>
          </w:p>
          <w:p w:rsidR="000620D6" w:rsidRPr="00AC1939" w:rsidRDefault="000620D6" w:rsidP="000620D6">
            <w:pPr>
              <w:pStyle w:val="a4"/>
              <w:rPr>
                <w:rFonts w:ascii="Times New Roman" w:hAnsi="Times New Roman" w:cs="Times New Roman"/>
                <w:sz w:val="20"/>
                <w:szCs w:val="20"/>
              </w:rPr>
            </w:pPr>
            <w:proofErr w:type="gramStart"/>
            <w:r w:rsidRPr="00AC1939">
              <w:rPr>
                <w:rFonts w:ascii="Times New Roman" w:hAnsi="Times New Roman" w:cs="Times New Roman"/>
                <w:sz w:val="20"/>
                <w:szCs w:val="20"/>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roofErr w:type="gramEnd"/>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2) сведения об объеме древесины, о ее видовом (породном) и сортиментном составе;</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3) сведения о документах, на основании которых была осуществлена заготовка древесины:</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а) сведения о договоре аренды лесного участка или об ином </w:t>
            </w:r>
            <w:proofErr w:type="gramStart"/>
            <w:r w:rsidRPr="00AC1939">
              <w:rPr>
                <w:rFonts w:ascii="Times New Roman" w:hAnsi="Times New Roman" w:cs="Times New Roman"/>
                <w:sz w:val="20"/>
                <w:szCs w:val="20"/>
              </w:rPr>
              <w:t>документе</w:t>
            </w:r>
            <w:proofErr w:type="gramEnd"/>
            <w:r w:rsidRPr="00AC1939">
              <w:rPr>
                <w:rFonts w:ascii="Times New Roman" w:hAnsi="Times New Roman" w:cs="Times New Roman"/>
                <w:sz w:val="20"/>
                <w:szCs w:val="20"/>
              </w:rPr>
              <w:t xml:space="preserve">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620D6" w:rsidRPr="00AC1939" w:rsidRDefault="000620D6" w:rsidP="000620D6">
            <w:pPr>
              <w:pStyle w:val="a4"/>
              <w:rPr>
                <w:rFonts w:ascii="Times New Roman" w:hAnsi="Times New Roman" w:cs="Times New Roman"/>
                <w:sz w:val="20"/>
                <w:szCs w:val="20"/>
              </w:rPr>
            </w:pPr>
            <w:proofErr w:type="gramStart"/>
            <w:r w:rsidRPr="00AC1939">
              <w:rPr>
                <w:rFonts w:ascii="Times New Roman" w:hAnsi="Times New Roman" w:cs="Times New Roman"/>
                <w:sz w:val="20"/>
                <w:szCs w:val="20"/>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roofErr w:type="gramEnd"/>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5) сведения о месте складирования древесины (при наличии).</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4. Форма декларации о сделках с древесиной и порядок ее представления устанавливаются Правительством Российской Федерации</w:t>
            </w:r>
            <w:proofErr w:type="gramStart"/>
            <w:r w:rsidRPr="00AC1939">
              <w:rPr>
                <w:rFonts w:ascii="Times New Roman" w:hAnsi="Times New Roman" w:cs="Times New Roman"/>
                <w:sz w:val="20"/>
                <w:szCs w:val="20"/>
              </w:rPr>
              <w:t>.";</w:t>
            </w:r>
            <w:proofErr w:type="gramEnd"/>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w:t>
            </w:r>
          </w:p>
          <w:p w:rsidR="000620D6" w:rsidRPr="00AC1939" w:rsidRDefault="000620D6" w:rsidP="000620D6">
            <w:pPr>
              <w:pStyle w:val="a4"/>
              <w:rPr>
                <w:rFonts w:ascii="Times New Roman" w:hAnsi="Times New Roman" w:cs="Times New Roman"/>
                <w:sz w:val="20"/>
                <w:szCs w:val="20"/>
              </w:rPr>
            </w:pPr>
            <w:r w:rsidRPr="00AC1939">
              <w:rPr>
                <w:rFonts w:ascii="Times New Roman" w:hAnsi="Times New Roman" w:cs="Times New Roman"/>
                <w:sz w:val="20"/>
                <w:szCs w:val="20"/>
              </w:rPr>
              <w:t xml:space="preserve">9) </w:t>
            </w:r>
            <w:hyperlink r:id="rId139" w:history="1">
              <w:r w:rsidRPr="00AC1939">
                <w:rPr>
                  <w:rStyle w:val="a5"/>
                  <w:rFonts w:ascii="Times New Roman" w:hAnsi="Times New Roman" w:cs="Times New Roman"/>
                  <w:sz w:val="20"/>
                  <w:szCs w:val="20"/>
                </w:rPr>
                <w:t>дополнить</w:t>
              </w:r>
            </w:hyperlink>
            <w:r w:rsidRPr="00AC1939">
              <w:rPr>
                <w:rFonts w:ascii="Times New Roman" w:hAnsi="Times New Roman" w:cs="Times New Roman"/>
                <w:sz w:val="20"/>
                <w:szCs w:val="20"/>
              </w:rPr>
              <w:t xml:space="preserve"> главой 2.3 следующего содержания:</w:t>
            </w:r>
          </w:p>
          <w:p w:rsidR="00C555AC" w:rsidRPr="00AC1939" w:rsidRDefault="00C555AC" w:rsidP="00325921">
            <w:pPr>
              <w:pStyle w:val="a4"/>
              <w:rPr>
                <w:rFonts w:ascii="Times New Roman" w:hAnsi="Times New Roman" w:cs="Times New Roman"/>
                <w:sz w:val="20"/>
                <w:szCs w:val="20"/>
              </w:rPr>
            </w:pPr>
          </w:p>
        </w:tc>
        <w:tc>
          <w:tcPr>
            <w:tcW w:w="8221" w:type="dxa"/>
          </w:tcPr>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lastRenderedPageBreak/>
              <w:t>Глава 2.2. ТРАНСПОРТИРОВКА ДРЕВЕСИНЫ, ХРАНЕНИЕ</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ДРЕВЕСИНЫ, ПРОИЗВОДСТВО ПРОДУКЦИИ ПЕРЕРАБОТКИ ДРЕВЕСИНЫ</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И УЧЕТ СДЕЛОК С НИМИ</w:t>
            </w:r>
          </w:p>
          <w:p w:rsidR="00C555AC" w:rsidRPr="000620D6" w:rsidRDefault="00C555AC"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140"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04.02.2021 N 3-ФЗ)</w:t>
            </w:r>
          </w:p>
          <w:p w:rsidR="00C555AC" w:rsidRPr="000620D6" w:rsidRDefault="00C555AC"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141"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28.12.2013 N 415-ФЗ)</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C555AC" w:rsidRPr="000620D6" w:rsidRDefault="00C555AC"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(в ред. Федерального </w:t>
            </w:r>
            <w:hyperlink r:id="rId142"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04.02.2021 N 3-ФЗ)</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C555AC" w:rsidRPr="000620D6" w:rsidRDefault="00C555AC"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(часть 1 в ред. Федерального </w:t>
            </w:r>
            <w:hyperlink r:id="rId143" w:history="1">
              <w:r w:rsidRPr="000620D6">
                <w:rPr>
                  <w:rStyle w:val="a5"/>
                  <w:rFonts w:ascii="Times New Roman" w:hAnsi="Times New Roman" w:cs="Times New Roman"/>
                  <w:sz w:val="20"/>
                  <w:szCs w:val="20"/>
                </w:rPr>
                <w:t>закона</w:t>
              </w:r>
            </w:hyperlink>
            <w:r w:rsidRPr="000620D6">
              <w:rPr>
                <w:rFonts w:ascii="Times New Roman" w:hAnsi="Times New Roman" w:cs="Times New Roman"/>
                <w:color w:val="000000"/>
                <w:sz w:val="20"/>
                <w:szCs w:val="20"/>
              </w:rPr>
              <w:t xml:space="preserve"> от 04.02.2021 N 3-ФЗ)</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2 - 3. Утратили силу с 1 июля 2021 года. - Федеральный </w:t>
            </w:r>
            <w:hyperlink r:id="rId144" w:history="1">
              <w:r w:rsidRPr="000620D6">
                <w:rPr>
                  <w:rStyle w:val="a5"/>
                  <w:rFonts w:ascii="Times New Roman" w:hAnsi="Times New Roman" w:cs="Times New Roman"/>
                  <w:sz w:val="20"/>
                  <w:szCs w:val="20"/>
                </w:rPr>
                <w:t>закон</w:t>
              </w:r>
            </w:hyperlink>
            <w:r w:rsidRPr="000620D6">
              <w:rPr>
                <w:rFonts w:ascii="Times New Roman" w:hAnsi="Times New Roman" w:cs="Times New Roman"/>
                <w:sz w:val="20"/>
                <w:szCs w:val="20"/>
              </w:rPr>
              <w:t xml:space="preserve"> от 04.02.2021 N 3-ФЗ.</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C555AC" w:rsidRPr="000620D6" w:rsidRDefault="00C555AC"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 xml:space="preserve">(часть 4 введена Федеральным </w:t>
            </w:r>
            <w:hyperlink r:id="rId145"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04.02.2021 N 3-ФЗ)</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C555AC" w:rsidRPr="000620D6" w:rsidRDefault="00C555AC"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C555AC" w:rsidRPr="000620D6" w:rsidRDefault="00C555AC"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lastRenderedPageBreak/>
              <w:t>С 01.01.2022 ст. 50.4 излагается в новой редакции (</w:t>
            </w:r>
            <w:hyperlink r:id="rId146"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04.02.2021 N 3-ФЗ). См. будущую </w:t>
            </w:r>
            <w:hyperlink r:id="rId147" w:history="1">
              <w:r w:rsidRPr="000620D6">
                <w:rPr>
                  <w:rStyle w:val="a5"/>
                  <w:rFonts w:ascii="Times New Roman" w:hAnsi="Times New Roman" w:cs="Times New Roman"/>
                  <w:sz w:val="20"/>
                  <w:szCs w:val="20"/>
                </w:rPr>
                <w:t>редакцию</w:t>
              </w:r>
            </w:hyperlink>
            <w:r w:rsidRPr="000620D6">
              <w:rPr>
                <w:rFonts w:ascii="Times New Roman" w:hAnsi="Times New Roman" w:cs="Times New Roman"/>
                <w:color w:val="392C69"/>
                <w:sz w:val="20"/>
                <w:szCs w:val="20"/>
              </w:rPr>
              <w:t>.</w:t>
            </w:r>
          </w:p>
          <w:p w:rsidR="00C555AC" w:rsidRPr="000620D6" w:rsidRDefault="00C555AC" w:rsidP="000620D6">
            <w:pPr>
              <w:pStyle w:val="a4"/>
              <w:rPr>
                <w:rFonts w:ascii="Times New Roman" w:hAnsi="Times New Roman" w:cs="Times New Roman"/>
                <w:sz w:val="20"/>
                <w:szCs w:val="20"/>
              </w:rPr>
            </w:pPr>
            <w:r w:rsidRPr="000620D6">
              <w:rPr>
                <w:rFonts w:ascii="Times New Roman" w:hAnsi="Times New Roman" w:cs="Times New Roman"/>
                <w:sz w:val="20"/>
                <w:szCs w:val="20"/>
              </w:rPr>
              <w:t>Статья 50.4. Транспортировка древесины</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1. </w:t>
            </w:r>
            <w:proofErr w:type="gramStart"/>
            <w:r w:rsidRPr="000620D6">
              <w:rPr>
                <w:rFonts w:ascii="Times New Roman" w:hAnsi="Times New Roman" w:cs="Times New Roman"/>
                <w:sz w:val="20"/>
                <w:szCs w:val="20"/>
              </w:rPr>
              <w:t>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w:t>
            </w:r>
            <w:proofErr w:type="gramEnd"/>
            <w:r w:rsidRPr="000620D6">
              <w:rPr>
                <w:rFonts w:ascii="Times New Roman" w:hAnsi="Times New Roman" w:cs="Times New Roman"/>
                <w:sz w:val="20"/>
                <w:szCs w:val="20"/>
              </w:rPr>
              <w:t xml:space="preserve">, </w:t>
            </w:r>
            <w:proofErr w:type="gramStart"/>
            <w:r w:rsidRPr="000620D6">
              <w:rPr>
                <w:rFonts w:ascii="Times New Roman" w:hAnsi="Times New Roman" w:cs="Times New Roman"/>
                <w:sz w:val="20"/>
                <w:szCs w:val="20"/>
              </w:rPr>
              <w:t>на котором осуществляется транспортировка древесины (в случае ее транспортировки автомобильным транспортом).</w:t>
            </w:r>
            <w:proofErr w:type="gramEnd"/>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2. Сопроводительный документ оформляется юридическими лицами, индивидуальными предпринимателями, являющимися собственниками древесины.</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3. Требования, предусмотренные </w:t>
            </w:r>
            <w:hyperlink w:anchor="p699" w:history="1">
              <w:r w:rsidRPr="000620D6">
                <w:rPr>
                  <w:rStyle w:val="a5"/>
                  <w:rFonts w:ascii="Times New Roman" w:hAnsi="Times New Roman" w:cs="Times New Roman"/>
                  <w:sz w:val="20"/>
                  <w:szCs w:val="20"/>
                </w:rPr>
                <w:t>частью 1</w:t>
              </w:r>
            </w:hyperlink>
            <w:r w:rsidRPr="000620D6">
              <w:rPr>
                <w:rFonts w:ascii="Times New Roman" w:hAnsi="Times New Roman" w:cs="Times New Roman"/>
                <w:sz w:val="20"/>
                <w:szCs w:val="20"/>
              </w:rPr>
              <w:t xml:space="preserve"> настоящей статьи, не применяются к транспортировке древесины, заготовленной гражданами для собственных нужд.</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4. </w:t>
            </w:r>
            <w:hyperlink r:id="rId148" w:history="1">
              <w:r w:rsidRPr="000620D6">
                <w:rPr>
                  <w:rStyle w:val="a5"/>
                  <w:rFonts w:ascii="Times New Roman" w:hAnsi="Times New Roman" w:cs="Times New Roman"/>
                  <w:sz w:val="20"/>
                  <w:szCs w:val="20"/>
                </w:rPr>
                <w:t>Форма</w:t>
              </w:r>
            </w:hyperlink>
            <w:r w:rsidRPr="000620D6">
              <w:rPr>
                <w:rFonts w:ascii="Times New Roman" w:hAnsi="Times New Roman" w:cs="Times New Roman"/>
                <w:sz w:val="20"/>
                <w:szCs w:val="20"/>
              </w:rPr>
              <w:t xml:space="preserve"> сопроводительного документа и </w:t>
            </w:r>
            <w:hyperlink r:id="rId149"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его заполнения определяются Правительством Российской Федерации.</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bCs/>
                <w:sz w:val="20"/>
                <w:szCs w:val="20"/>
              </w:rPr>
              <w:t>Статья 50.4-1. Места (пункты) складирования древесины (склады древесины)</w:t>
            </w:r>
          </w:p>
          <w:p w:rsidR="000620D6" w:rsidRPr="000620D6" w:rsidRDefault="000620D6"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150"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 xml:space="preserve">С 01.07.2021 до 01.01.2023 хранение допускается исключительно в </w:t>
            </w:r>
            <w:hyperlink r:id="rId151" w:history="1">
              <w:r w:rsidRPr="000620D6">
                <w:rPr>
                  <w:rStyle w:val="a5"/>
                  <w:rFonts w:ascii="Times New Roman" w:hAnsi="Times New Roman" w:cs="Times New Roman"/>
                  <w:sz w:val="20"/>
                  <w:szCs w:val="20"/>
                </w:rPr>
                <w:t>местах</w:t>
              </w:r>
            </w:hyperlink>
            <w:r w:rsidRPr="000620D6">
              <w:rPr>
                <w:rFonts w:ascii="Times New Roman" w:hAnsi="Times New Roman" w:cs="Times New Roman"/>
                <w:color w:val="392C69"/>
                <w:sz w:val="20"/>
                <w:szCs w:val="20"/>
              </w:rPr>
              <w:t>, определенных ч. 6 ст. 4 ФЗ от 04.02.2021 N 3-ФЗ.</w:t>
            </w:r>
          </w:p>
          <w:p w:rsidR="000620D6" w:rsidRPr="000620D6" w:rsidRDefault="000620D6" w:rsidP="000620D6">
            <w:pPr>
              <w:pStyle w:val="a4"/>
              <w:rPr>
                <w:rFonts w:ascii="Times New Roman" w:hAnsi="Times New Roman" w:cs="Times New Roman"/>
                <w:sz w:val="20"/>
                <w:szCs w:val="20"/>
              </w:rPr>
            </w:pPr>
            <w:bookmarkStart w:id="4" w:name="p709"/>
            <w:bookmarkEnd w:id="4"/>
            <w:r w:rsidRPr="000620D6">
              <w:rPr>
                <w:rFonts w:ascii="Times New Roman" w:hAnsi="Times New Roman" w:cs="Times New Roman"/>
                <w:sz w:val="20"/>
                <w:szCs w:val="20"/>
              </w:rPr>
              <w:t xml:space="preserve">1. Хранение заготовленной древесины, указанной в </w:t>
            </w:r>
            <w:hyperlink r:id="rId152" w:history="1">
              <w:r w:rsidRPr="000620D6">
                <w:rPr>
                  <w:rStyle w:val="a5"/>
                  <w:rFonts w:ascii="Times New Roman" w:hAnsi="Times New Roman" w:cs="Times New Roman"/>
                  <w:sz w:val="20"/>
                  <w:szCs w:val="20"/>
                </w:rPr>
                <w:t>части 1 статьи 50.1</w:t>
              </w:r>
            </w:hyperlink>
            <w:r w:rsidRPr="000620D6">
              <w:rPr>
                <w:rFonts w:ascii="Times New Roman" w:hAnsi="Times New Roman" w:cs="Times New Roman"/>
                <w:sz w:val="20"/>
                <w:szCs w:val="20"/>
              </w:rPr>
              <w:t xml:space="preserve"> настоящего Кодекса (за исключением древесины, указанной в </w:t>
            </w:r>
            <w:hyperlink w:anchor="p713" w:history="1">
              <w:r w:rsidRPr="000620D6">
                <w:rPr>
                  <w:rStyle w:val="a5"/>
                  <w:rFonts w:ascii="Times New Roman" w:hAnsi="Times New Roman" w:cs="Times New Roman"/>
                  <w:sz w:val="20"/>
                  <w:szCs w:val="20"/>
                </w:rPr>
                <w:t>части 3</w:t>
              </w:r>
            </w:hyperlink>
            <w:r w:rsidRPr="000620D6">
              <w:rPr>
                <w:rFonts w:ascii="Times New Roman" w:hAnsi="Times New Roman" w:cs="Times New Roman"/>
                <w:sz w:val="20"/>
                <w:szCs w:val="20"/>
              </w:rP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Ч. 2 ст. 50.4-1 применяется с 01.01.2022 (</w:t>
            </w:r>
            <w:hyperlink r:id="rId153" w:history="1">
              <w:r w:rsidRPr="000620D6">
                <w:rPr>
                  <w:rStyle w:val="a5"/>
                  <w:rFonts w:ascii="Times New Roman" w:hAnsi="Times New Roman" w:cs="Times New Roman"/>
                  <w:sz w:val="20"/>
                  <w:szCs w:val="20"/>
                </w:rPr>
                <w:t>ФЗ</w:t>
              </w:r>
            </w:hyperlink>
            <w:r w:rsidRPr="000620D6">
              <w:rPr>
                <w:rFonts w:ascii="Times New Roman" w:hAnsi="Times New Roman" w:cs="Times New Roman"/>
                <w:color w:val="392C69"/>
                <w:sz w:val="20"/>
                <w:szCs w:val="20"/>
              </w:rPr>
              <w:t xml:space="preserve">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0620D6" w:rsidRPr="000620D6" w:rsidRDefault="000620D6" w:rsidP="000620D6">
            <w:pPr>
              <w:pStyle w:val="a4"/>
              <w:rPr>
                <w:rFonts w:ascii="Times New Roman" w:hAnsi="Times New Roman" w:cs="Times New Roman"/>
                <w:sz w:val="20"/>
                <w:szCs w:val="20"/>
              </w:rPr>
            </w:pPr>
            <w:bookmarkStart w:id="5" w:name="p713"/>
            <w:bookmarkEnd w:id="5"/>
            <w:r w:rsidRPr="000620D6">
              <w:rPr>
                <w:rFonts w:ascii="Times New Roman" w:hAnsi="Times New Roman" w:cs="Times New Roman"/>
                <w:sz w:val="20"/>
                <w:szCs w:val="20"/>
              </w:rPr>
              <w:t xml:space="preserve">3. Положения </w:t>
            </w:r>
            <w:hyperlink w:anchor="p709" w:history="1">
              <w:r w:rsidRPr="000620D6">
                <w:rPr>
                  <w:rStyle w:val="a5"/>
                  <w:rFonts w:ascii="Times New Roman" w:hAnsi="Times New Roman" w:cs="Times New Roman"/>
                  <w:sz w:val="20"/>
                  <w:szCs w:val="20"/>
                </w:rPr>
                <w:t>части 1</w:t>
              </w:r>
            </w:hyperlink>
            <w:r w:rsidRPr="000620D6">
              <w:rPr>
                <w:rFonts w:ascii="Times New Roman" w:hAnsi="Times New Roman" w:cs="Times New Roman"/>
                <w:sz w:val="20"/>
                <w:szCs w:val="20"/>
              </w:rP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r:id="rId154" w:history="1">
              <w:r w:rsidRPr="000620D6">
                <w:rPr>
                  <w:rStyle w:val="a5"/>
                  <w:rFonts w:ascii="Times New Roman" w:hAnsi="Times New Roman" w:cs="Times New Roman"/>
                  <w:sz w:val="20"/>
                  <w:szCs w:val="20"/>
                </w:rPr>
                <w:t>статье 19</w:t>
              </w:r>
            </w:hyperlink>
            <w:r w:rsidRPr="000620D6">
              <w:rPr>
                <w:rFonts w:ascii="Times New Roman" w:hAnsi="Times New Roman" w:cs="Times New Roman"/>
                <w:sz w:val="20"/>
                <w:szCs w:val="20"/>
              </w:rPr>
              <w:t xml:space="preserve"> настоящего Кодекса) и используется исключительно для нужд таких учреждений.</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 xml:space="preserve">До 01.01.2023 не применяются требования в части формирования отчетов с использованием </w:t>
            </w:r>
            <w:r w:rsidRPr="000620D6">
              <w:rPr>
                <w:rFonts w:ascii="Times New Roman" w:hAnsi="Times New Roman" w:cs="Times New Roman"/>
                <w:color w:val="392C69"/>
                <w:sz w:val="20"/>
                <w:szCs w:val="20"/>
              </w:rPr>
              <w:lastRenderedPageBreak/>
              <w:t>государственного лесного реестра. Об их формировании см. ст. 4 ФЗ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5. Состав сведений, включаемых в отчет о балансе древесины, устанавливается уполномоченным федеральным органом исполнительной власти.</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bCs/>
                <w:sz w:val="20"/>
                <w:szCs w:val="20"/>
              </w:rPr>
              <w:t>Статья 50.4-2. Производство продукции переработки древесины</w:t>
            </w:r>
          </w:p>
          <w:p w:rsidR="000620D6" w:rsidRPr="000620D6" w:rsidRDefault="000620D6" w:rsidP="000620D6">
            <w:pPr>
              <w:pStyle w:val="a4"/>
              <w:rPr>
                <w:rFonts w:ascii="Times New Roman" w:hAnsi="Times New Roman" w:cs="Times New Roman"/>
                <w:color w:val="000000"/>
                <w:sz w:val="20"/>
                <w:szCs w:val="20"/>
              </w:rPr>
            </w:pPr>
            <w:r w:rsidRPr="000620D6">
              <w:rPr>
                <w:rFonts w:ascii="Times New Roman" w:hAnsi="Times New Roman" w:cs="Times New Roman"/>
                <w:color w:val="000000"/>
                <w:sz w:val="20"/>
                <w:szCs w:val="20"/>
              </w:rPr>
              <w:t>(</w:t>
            </w:r>
            <w:proofErr w:type="gramStart"/>
            <w:r w:rsidRPr="000620D6">
              <w:rPr>
                <w:rFonts w:ascii="Times New Roman" w:hAnsi="Times New Roman" w:cs="Times New Roman"/>
                <w:color w:val="000000"/>
                <w:sz w:val="20"/>
                <w:szCs w:val="20"/>
              </w:rPr>
              <w:t>введена</w:t>
            </w:r>
            <w:proofErr w:type="gramEnd"/>
            <w:r w:rsidRPr="000620D6">
              <w:rPr>
                <w:rFonts w:ascii="Times New Roman" w:hAnsi="Times New Roman" w:cs="Times New Roman"/>
                <w:color w:val="000000"/>
                <w:sz w:val="20"/>
                <w:szCs w:val="20"/>
              </w:rPr>
              <w:t xml:space="preserve"> Федеральным </w:t>
            </w:r>
            <w:hyperlink r:id="rId155" w:history="1">
              <w:r w:rsidRPr="000620D6">
                <w:rPr>
                  <w:rStyle w:val="a5"/>
                  <w:rFonts w:ascii="Times New Roman" w:hAnsi="Times New Roman" w:cs="Times New Roman"/>
                  <w:sz w:val="20"/>
                  <w:szCs w:val="20"/>
                </w:rPr>
                <w:t>законом</w:t>
              </w:r>
            </w:hyperlink>
            <w:r w:rsidRPr="000620D6">
              <w:rPr>
                <w:rFonts w:ascii="Times New Roman" w:hAnsi="Times New Roman" w:cs="Times New Roman"/>
                <w:color w:val="000000"/>
                <w:sz w:val="20"/>
                <w:szCs w:val="20"/>
              </w:rPr>
              <w:t xml:space="preserve">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 xml:space="preserve">С 01.07.2021 до 01.01.2023 переработка допускается исключительно в </w:t>
            </w:r>
            <w:hyperlink r:id="rId156" w:history="1">
              <w:r w:rsidRPr="000620D6">
                <w:rPr>
                  <w:rStyle w:val="a5"/>
                  <w:rFonts w:ascii="Times New Roman" w:hAnsi="Times New Roman" w:cs="Times New Roman"/>
                  <w:sz w:val="20"/>
                  <w:szCs w:val="20"/>
                </w:rPr>
                <w:t>местах</w:t>
              </w:r>
            </w:hyperlink>
            <w:r w:rsidRPr="000620D6">
              <w:rPr>
                <w:rFonts w:ascii="Times New Roman" w:hAnsi="Times New Roman" w:cs="Times New Roman"/>
                <w:color w:val="392C69"/>
                <w:sz w:val="20"/>
                <w:szCs w:val="20"/>
              </w:rPr>
              <w:t>, определенных ч. 6 ст. 4 ФЗ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1. Производство продукции переработки древесины, указанной в </w:t>
            </w:r>
            <w:hyperlink r:id="rId157" w:history="1">
              <w:r w:rsidRPr="000620D6">
                <w:rPr>
                  <w:rStyle w:val="a5"/>
                  <w:rFonts w:ascii="Times New Roman" w:hAnsi="Times New Roman" w:cs="Times New Roman"/>
                  <w:sz w:val="20"/>
                  <w:szCs w:val="20"/>
                </w:rPr>
                <w:t>части 1 статьи 50.1</w:t>
              </w:r>
            </w:hyperlink>
            <w:r w:rsidRPr="000620D6">
              <w:rPr>
                <w:rFonts w:ascii="Times New Roman" w:hAnsi="Times New Roman" w:cs="Times New Roman"/>
                <w:sz w:val="20"/>
                <w:szCs w:val="20"/>
              </w:rP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0620D6" w:rsidRPr="000620D6" w:rsidRDefault="000620D6" w:rsidP="000620D6">
            <w:pPr>
              <w:pStyle w:val="a4"/>
              <w:rPr>
                <w:rFonts w:ascii="Times New Roman" w:hAnsi="Times New Roman" w:cs="Times New Roman"/>
                <w:sz w:val="20"/>
                <w:szCs w:val="20"/>
              </w:rPr>
            </w:pPr>
            <w:bookmarkStart w:id="6" w:name="p725"/>
            <w:bookmarkEnd w:id="6"/>
            <w:r w:rsidRPr="000620D6">
              <w:rPr>
                <w:rFonts w:ascii="Times New Roman" w:hAnsi="Times New Roman" w:cs="Times New Roman"/>
                <w:sz w:val="20"/>
                <w:szCs w:val="20"/>
              </w:rP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r:id="rId158" w:history="1">
              <w:r w:rsidRPr="000620D6">
                <w:rPr>
                  <w:rStyle w:val="a5"/>
                  <w:rFonts w:ascii="Times New Roman" w:hAnsi="Times New Roman" w:cs="Times New Roman"/>
                  <w:sz w:val="20"/>
                  <w:szCs w:val="20"/>
                </w:rPr>
                <w:t>статьей 50.1</w:t>
              </w:r>
            </w:hyperlink>
            <w:r w:rsidRPr="000620D6">
              <w:rPr>
                <w:rFonts w:ascii="Times New Roman" w:hAnsi="Times New Roman" w:cs="Times New Roman"/>
                <w:sz w:val="20"/>
                <w:szCs w:val="20"/>
              </w:rPr>
              <w:t xml:space="preserve"> настоящего Кодекса, внесение в государственный лесной реестр сведений о характеристиках:</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1) древесины, которая поступает на объект лесоперерабатывающей инфраструктуры;</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2) древесины, которая перерабатывается;</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3) продукции переработки древесины.</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3. Лица, указанные в </w:t>
            </w:r>
            <w:hyperlink w:anchor="p725" w:history="1">
              <w:r w:rsidRPr="000620D6">
                <w:rPr>
                  <w:rStyle w:val="a5"/>
                  <w:rFonts w:ascii="Times New Roman" w:hAnsi="Times New Roman" w:cs="Times New Roman"/>
                  <w:sz w:val="20"/>
                  <w:szCs w:val="20"/>
                </w:rPr>
                <w:t>части 2</w:t>
              </w:r>
            </w:hyperlink>
            <w:r w:rsidRPr="000620D6">
              <w:rPr>
                <w:rFonts w:ascii="Times New Roman" w:hAnsi="Times New Roman" w:cs="Times New Roman"/>
                <w:sz w:val="20"/>
                <w:szCs w:val="20"/>
              </w:rP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w:t>
            </w:r>
            <w:proofErr w:type="gramStart"/>
            <w:r w:rsidRPr="000620D6">
              <w:rPr>
                <w:rFonts w:ascii="Times New Roman" w:hAnsi="Times New Roman" w:cs="Times New Roman"/>
                <w:sz w:val="20"/>
                <w:szCs w:val="20"/>
              </w:rPr>
              <w:t xml:space="preserve">Внесение таких сведений сопровождается автоматическим формированием в государственном лесном реестре отчета об указанных в </w:t>
            </w:r>
            <w:hyperlink w:anchor="p725" w:history="1">
              <w:r w:rsidRPr="000620D6">
                <w:rPr>
                  <w:rStyle w:val="a5"/>
                  <w:rFonts w:ascii="Times New Roman" w:hAnsi="Times New Roman" w:cs="Times New Roman"/>
                  <w:sz w:val="20"/>
                  <w:szCs w:val="20"/>
                </w:rPr>
                <w:t>части 2</w:t>
              </w:r>
            </w:hyperlink>
            <w:r w:rsidRPr="000620D6">
              <w:rPr>
                <w:rFonts w:ascii="Times New Roman" w:hAnsi="Times New Roman" w:cs="Times New Roman"/>
                <w:sz w:val="20"/>
                <w:szCs w:val="20"/>
              </w:rPr>
              <w:t xml:space="preserve"> настоящей статьи древесине, продукции переработки древесины (далее - отчет о древесине и продукции из нее).</w:t>
            </w:r>
            <w:proofErr w:type="gramEnd"/>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w:t>
            </w:r>
            <w:r w:rsidRPr="000620D6">
              <w:rPr>
                <w:rFonts w:ascii="Times New Roman" w:hAnsi="Times New Roman" w:cs="Times New Roman"/>
                <w:sz w:val="20"/>
                <w:szCs w:val="20"/>
              </w:rPr>
              <w:lastRenderedPageBreak/>
              <w:t>исполнительной власти.</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bCs/>
                <w:sz w:val="20"/>
                <w:szCs w:val="20"/>
              </w:rPr>
              <w:t>Статья 50.5. Декларация о сделках с древесиной</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1. </w:t>
            </w:r>
            <w:proofErr w:type="gramStart"/>
            <w:r w:rsidRPr="000620D6">
              <w:rPr>
                <w:rFonts w:ascii="Times New Roman" w:hAnsi="Times New Roman" w:cs="Times New Roman"/>
                <w:sz w:val="20"/>
                <w:szCs w:val="20"/>
              </w:rPr>
              <w:t xml:space="preserve">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r:id="rId159" w:history="1">
              <w:r w:rsidRPr="000620D6">
                <w:rPr>
                  <w:rStyle w:val="a5"/>
                  <w:rFonts w:ascii="Times New Roman" w:hAnsi="Times New Roman" w:cs="Times New Roman"/>
                  <w:sz w:val="20"/>
                  <w:szCs w:val="20"/>
                </w:rPr>
                <w:t>статьей 50.6</w:t>
              </w:r>
            </w:hyperlink>
            <w:r w:rsidRPr="000620D6">
              <w:rPr>
                <w:rFonts w:ascii="Times New Roman" w:hAnsi="Times New Roman" w:cs="Times New Roman"/>
                <w:sz w:val="20"/>
                <w:szCs w:val="20"/>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w:t>
            </w:r>
            <w:proofErr w:type="gramEnd"/>
            <w:r w:rsidRPr="000620D6">
              <w:rPr>
                <w:rFonts w:ascii="Times New Roman" w:hAnsi="Times New Roman" w:cs="Times New Roman"/>
                <w:sz w:val="20"/>
                <w:szCs w:val="20"/>
              </w:rPr>
              <w:t xml:space="preserve"> сети "Интернет", включая единый портал государственных и муниципальных услуг.</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2. В декларации о сделках с древесиной указываются:</w:t>
            </w:r>
          </w:p>
          <w:p w:rsidR="000620D6" w:rsidRPr="000620D6" w:rsidRDefault="000620D6" w:rsidP="000620D6">
            <w:pPr>
              <w:pStyle w:val="a4"/>
              <w:rPr>
                <w:rFonts w:ascii="Times New Roman" w:hAnsi="Times New Roman" w:cs="Times New Roman"/>
                <w:sz w:val="20"/>
                <w:szCs w:val="20"/>
              </w:rPr>
            </w:pPr>
            <w:proofErr w:type="gramStart"/>
            <w:r w:rsidRPr="000620D6">
              <w:rPr>
                <w:rFonts w:ascii="Times New Roman" w:hAnsi="Times New Roman" w:cs="Times New Roman"/>
                <w:sz w:val="20"/>
                <w:szCs w:val="20"/>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roofErr w:type="gramEnd"/>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2) сведения об объеме древесины, о ее видовом (породном) и сортиментном составе;</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3) сведения о документах, на основании которых была осуществлена заготовка древесины:</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а) сведения о договоре аренды лесного участка или об ином </w:t>
            </w:r>
            <w:proofErr w:type="gramStart"/>
            <w:r w:rsidRPr="000620D6">
              <w:rPr>
                <w:rFonts w:ascii="Times New Roman" w:hAnsi="Times New Roman" w:cs="Times New Roman"/>
                <w:sz w:val="20"/>
                <w:szCs w:val="20"/>
              </w:rPr>
              <w:t>документе</w:t>
            </w:r>
            <w:proofErr w:type="gramEnd"/>
            <w:r w:rsidRPr="000620D6">
              <w:rPr>
                <w:rFonts w:ascii="Times New Roman" w:hAnsi="Times New Roman" w:cs="Times New Roman"/>
                <w:sz w:val="20"/>
                <w:szCs w:val="20"/>
              </w:rPr>
              <w:t xml:space="preserve">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620D6" w:rsidRPr="000620D6" w:rsidRDefault="000620D6" w:rsidP="000620D6">
            <w:pPr>
              <w:pStyle w:val="a4"/>
              <w:rPr>
                <w:rFonts w:ascii="Times New Roman" w:hAnsi="Times New Roman" w:cs="Times New Roman"/>
                <w:sz w:val="20"/>
                <w:szCs w:val="20"/>
              </w:rPr>
            </w:pPr>
            <w:proofErr w:type="gramStart"/>
            <w:r w:rsidRPr="000620D6">
              <w:rPr>
                <w:rFonts w:ascii="Times New Roman" w:hAnsi="Times New Roman" w:cs="Times New Roman"/>
                <w:sz w:val="20"/>
                <w:szCs w:val="20"/>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roofErr w:type="gramEnd"/>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5) сведения о месте складирования древесины (при наличии).</w:t>
            </w:r>
          </w:p>
          <w:p w:rsidR="000620D6" w:rsidRPr="000620D6" w:rsidRDefault="000620D6" w:rsidP="000620D6">
            <w:pPr>
              <w:pStyle w:val="a4"/>
              <w:rPr>
                <w:rFonts w:ascii="Times New Roman" w:hAnsi="Times New Roman" w:cs="Times New Roman"/>
                <w:color w:val="392C69"/>
                <w:sz w:val="20"/>
                <w:szCs w:val="20"/>
              </w:rPr>
            </w:pPr>
            <w:proofErr w:type="spellStart"/>
            <w:r w:rsidRPr="000620D6">
              <w:rPr>
                <w:rFonts w:ascii="Times New Roman" w:hAnsi="Times New Roman" w:cs="Times New Roman"/>
                <w:color w:val="392C69"/>
                <w:sz w:val="20"/>
                <w:szCs w:val="20"/>
              </w:rPr>
              <w:t>КонсультантПлюс</w:t>
            </w:r>
            <w:proofErr w:type="spellEnd"/>
            <w:r w:rsidRPr="000620D6">
              <w:rPr>
                <w:rFonts w:ascii="Times New Roman" w:hAnsi="Times New Roman" w:cs="Times New Roman"/>
                <w:color w:val="392C69"/>
                <w:sz w:val="20"/>
                <w:szCs w:val="20"/>
              </w:rPr>
              <w:t>: примечание.</w:t>
            </w:r>
          </w:p>
          <w:p w:rsidR="000620D6" w:rsidRPr="000620D6" w:rsidRDefault="000620D6" w:rsidP="000620D6">
            <w:pPr>
              <w:pStyle w:val="a4"/>
              <w:rPr>
                <w:rFonts w:ascii="Times New Roman" w:hAnsi="Times New Roman" w:cs="Times New Roman"/>
                <w:color w:val="392C69"/>
                <w:sz w:val="20"/>
                <w:szCs w:val="20"/>
              </w:rPr>
            </w:pPr>
            <w:r w:rsidRPr="000620D6">
              <w:rPr>
                <w:rFonts w:ascii="Times New Roman" w:hAnsi="Times New Roman" w:cs="Times New Roman"/>
                <w:color w:val="392C69"/>
                <w:sz w:val="20"/>
                <w:szCs w:val="20"/>
              </w:rPr>
              <w:lastRenderedPageBreak/>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160" w:history="1">
              <w:r w:rsidRPr="000620D6">
                <w:rPr>
                  <w:rStyle w:val="a5"/>
                  <w:rFonts w:ascii="Times New Roman" w:hAnsi="Times New Roman" w:cs="Times New Roman"/>
                  <w:sz w:val="20"/>
                  <w:szCs w:val="20"/>
                </w:rPr>
                <w:t>N 3-ФЗ</w:t>
              </w:r>
            </w:hyperlink>
            <w:r w:rsidRPr="000620D6">
              <w:rPr>
                <w:rFonts w:ascii="Times New Roman" w:hAnsi="Times New Roman" w:cs="Times New Roman"/>
                <w:color w:val="392C69"/>
                <w:sz w:val="20"/>
                <w:szCs w:val="20"/>
              </w:rPr>
              <w:t>.</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620D6" w:rsidRPr="000620D6" w:rsidRDefault="000620D6" w:rsidP="000620D6">
            <w:pPr>
              <w:pStyle w:val="a4"/>
              <w:rPr>
                <w:rFonts w:ascii="Times New Roman" w:hAnsi="Times New Roman" w:cs="Times New Roman"/>
                <w:sz w:val="20"/>
                <w:szCs w:val="20"/>
              </w:rPr>
            </w:pPr>
            <w:r w:rsidRPr="000620D6">
              <w:rPr>
                <w:rFonts w:ascii="Times New Roman" w:hAnsi="Times New Roman" w:cs="Times New Roman"/>
                <w:sz w:val="20"/>
                <w:szCs w:val="20"/>
              </w:rPr>
              <w:t xml:space="preserve">4. </w:t>
            </w:r>
            <w:hyperlink r:id="rId161" w:history="1">
              <w:r w:rsidRPr="000620D6">
                <w:rPr>
                  <w:rStyle w:val="a5"/>
                  <w:rFonts w:ascii="Times New Roman" w:hAnsi="Times New Roman" w:cs="Times New Roman"/>
                  <w:sz w:val="20"/>
                  <w:szCs w:val="20"/>
                </w:rPr>
                <w:t>Форма</w:t>
              </w:r>
            </w:hyperlink>
            <w:r w:rsidRPr="000620D6">
              <w:rPr>
                <w:rFonts w:ascii="Times New Roman" w:hAnsi="Times New Roman" w:cs="Times New Roman"/>
                <w:sz w:val="20"/>
                <w:szCs w:val="20"/>
              </w:rPr>
              <w:t xml:space="preserve"> декларации о сделках с древесиной и </w:t>
            </w:r>
            <w:hyperlink r:id="rId162" w:history="1">
              <w:r w:rsidRPr="000620D6">
                <w:rPr>
                  <w:rStyle w:val="a5"/>
                  <w:rFonts w:ascii="Times New Roman" w:hAnsi="Times New Roman" w:cs="Times New Roman"/>
                  <w:sz w:val="20"/>
                  <w:szCs w:val="20"/>
                </w:rPr>
                <w:t>порядок</w:t>
              </w:r>
            </w:hyperlink>
            <w:r w:rsidRPr="000620D6">
              <w:rPr>
                <w:rFonts w:ascii="Times New Roman" w:hAnsi="Times New Roman" w:cs="Times New Roman"/>
                <w:sz w:val="20"/>
                <w:szCs w:val="20"/>
              </w:rPr>
              <w:t xml:space="preserve"> ее представления устанавливаются Правительством Российской Федерации.</w:t>
            </w:r>
          </w:p>
          <w:p w:rsidR="00C555AC" w:rsidRPr="00AC1939" w:rsidRDefault="00C555AC" w:rsidP="00C555AC">
            <w:pPr>
              <w:pStyle w:val="a4"/>
              <w:tabs>
                <w:tab w:val="left" w:pos="1680"/>
              </w:tabs>
              <w:rPr>
                <w:rFonts w:ascii="Times New Roman" w:hAnsi="Times New Roman" w:cs="Times New Roman"/>
                <w:sz w:val="20"/>
                <w:szCs w:val="20"/>
                <w:highlight w:val="yellow"/>
              </w:rPr>
            </w:pPr>
          </w:p>
        </w:tc>
      </w:tr>
      <w:tr w:rsidR="00C1269C" w:rsidRPr="009450EF" w:rsidTr="00712053">
        <w:tc>
          <w:tcPr>
            <w:tcW w:w="6771" w:type="dxa"/>
          </w:tcPr>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1. Лесные участки, находящиеся в государственной или муниципальной собственности, предоставляются на основании:</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2) договора аренды в случае предоставления лесного участка в аренду;</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3) договора безвозмездного пользования в случае предоставления лесного участка в безвозмездное пользование.</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2. </w:t>
            </w:r>
            <w:proofErr w:type="gramStart"/>
            <w:r w:rsidRPr="00AC1939">
              <w:rPr>
                <w:rFonts w:ascii="Times New Roman" w:hAnsi="Times New Roman" w:cs="Times New Roman"/>
                <w:sz w:val="20"/>
                <w:szCs w:val="20"/>
              </w:rP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4. К договору аренды лесного участка применяются положения об аренде, предусмотренные Гражданским </w:t>
            </w:r>
            <w:hyperlink r:id="rId163"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и Земельным </w:t>
            </w:r>
            <w:hyperlink r:id="rId164"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если иное не установлено настоящим Кодексом.</w:t>
            </w:r>
          </w:p>
          <w:p w:rsidR="002F7F68" w:rsidRPr="00AC1939" w:rsidRDefault="002F7F6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r w:rsidRPr="00AC1939">
              <w:rPr>
                <w:rFonts w:ascii="Times New Roman" w:hAnsi="Times New Roman" w:cs="Times New Roman"/>
                <w:sz w:val="20"/>
                <w:szCs w:val="20"/>
              </w:rPr>
              <w:lastRenderedPageBreak/>
              <w:t xml:space="preserve">Земельным </w:t>
            </w:r>
            <w:hyperlink r:id="rId165"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если иное не предусмотрено настоящим Кодексом</w:t>
            </w:r>
            <w:proofErr w:type="gramStart"/>
            <w:r w:rsidRPr="00AC1939">
              <w:rPr>
                <w:rFonts w:ascii="Times New Roman" w:hAnsi="Times New Roman" w:cs="Times New Roman"/>
                <w:sz w:val="20"/>
                <w:szCs w:val="20"/>
              </w:rPr>
              <w:t>."</w:t>
            </w:r>
            <w:proofErr w:type="gramEnd"/>
          </w:p>
          <w:p w:rsidR="00C1269C" w:rsidRPr="00AC1939" w:rsidRDefault="00C1269C" w:rsidP="00325921">
            <w:pPr>
              <w:pStyle w:val="a4"/>
              <w:rPr>
                <w:rFonts w:ascii="Times New Roman" w:hAnsi="Times New Roman" w:cs="Times New Roman"/>
                <w:sz w:val="20"/>
                <w:szCs w:val="20"/>
              </w:rPr>
            </w:pPr>
          </w:p>
        </w:tc>
        <w:tc>
          <w:tcPr>
            <w:tcW w:w="8221" w:type="dxa"/>
          </w:tcPr>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bCs/>
                <w:sz w:val="20"/>
                <w:szCs w:val="20"/>
              </w:rP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D65498" w:rsidRPr="00AC1939" w:rsidRDefault="00D65498"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(в ред. Федерального </w:t>
            </w:r>
            <w:hyperlink r:id="rId166"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29.06.2015 N 206-ФЗ)</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 </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1. Лесные участки, находящиеся в государственной или муниципальной собственности, предоставляются на основании:</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1) решения уполномоченных в соответствии со статьями 81 - </w:t>
            </w:r>
            <w:hyperlink r:id="rId167" w:history="1">
              <w:r w:rsidRPr="00AC1939">
                <w:rPr>
                  <w:rStyle w:val="a5"/>
                  <w:rFonts w:ascii="Times New Roman" w:hAnsi="Times New Roman" w:cs="Times New Roman"/>
                  <w:sz w:val="20"/>
                  <w:szCs w:val="20"/>
                </w:rPr>
                <w:t>84</w:t>
              </w:r>
            </w:hyperlink>
            <w:r w:rsidRPr="00AC1939">
              <w:rPr>
                <w:rFonts w:ascii="Times New Roman" w:hAnsi="Times New Roman" w:cs="Times New Roman"/>
                <w:sz w:val="20"/>
                <w:szCs w:val="20"/>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2) договора аренды в случае предоставления лесного участка в аренду;</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3) договора безвозмездного пользования в случае предоставления лесного участка в безвозмездное пользование.</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2. </w:t>
            </w:r>
            <w:proofErr w:type="gramStart"/>
            <w:r w:rsidRPr="00AC1939">
              <w:rPr>
                <w:rFonts w:ascii="Times New Roman" w:hAnsi="Times New Roman" w:cs="Times New Roman"/>
                <w:sz w:val="20"/>
                <w:szCs w:val="20"/>
              </w:rP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4. К договору аренды лесного участка применяются положения об аренде, предусмотренные Гражданским </w:t>
            </w:r>
            <w:hyperlink r:id="rId168"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и Земельным </w:t>
            </w:r>
            <w:hyperlink r:id="rId169" w:history="1">
              <w:r w:rsidRPr="00AC1939">
                <w:rPr>
                  <w:rStyle w:val="a5"/>
                  <w:rFonts w:ascii="Times New Roman" w:hAnsi="Times New Roman" w:cs="Times New Roman"/>
                  <w:sz w:val="20"/>
                  <w:szCs w:val="20"/>
                </w:rPr>
                <w:t>кодексом</w:t>
              </w:r>
            </w:hyperlink>
            <w:r w:rsidRPr="00AC1939">
              <w:rPr>
                <w:rFonts w:ascii="Times New Roman" w:hAnsi="Times New Roman" w:cs="Times New Roman"/>
                <w:sz w:val="20"/>
                <w:szCs w:val="20"/>
              </w:rPr>
              <w:t xml:space="preserve"> Российской Федерации, если иное не установлено настоящим Кодексом.</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w:t>
            </w:r>
            <w:r w:rsidRPr="00AC1939">
              <w:rPr>
                <w:rFonts w:ascii="Times New Roman" w:hAnsi="Times New Roman" w:cs="Times New Roman"/>
                <w:sz w:val="20"/>
                <w:szCs w:val="20"/>
              </w:rPr>
              <w:lastRenderedPageBreak/>
              <w:t xml:space="preserve">собственности, в соответствии с </w:t>
            </w:r>
            <w:hyperlink r:id="rId170" w:history="1">
              <w:r w:rsidRPr="00AC1939">
                <w:rPr>
                  <w:rStyle w:val="a5"/>
                  <w:rFonts w:ascii="Times New Roman" w:hAnsi="Times New Roman" w:cs="Times New Roman"/>
                  <w:sz w:val="20"/>
                  <w:szCs w:val="20"/>
                </w:rPr>
                <w:t>частью 7 статьи 79</w:t>
              </w:r>
            </w:hyperlink>
            <w:r w:rsidRPr="00AC1939">
              <w:rPr>
                <w:rFonts w:ascii="Times New Roman" w:hAnsi="Times New Roman" w:cs="Times New Roman"/>
                <w:sz w:val="20"/>
                <w:szCs w:val="20"/>
              </w:rPr>
              <w:t xml:space="preserve"> или </w:t>
            </w:r>
            <w:hyperlink r:id="rId171" w:history="1">
              <w:r w:rsidRPr="00AC1939">
                <w:rPr>
                  <w:rStyle w:val="a5"/>
                  <w:rFonts w:ascii="Times New Roman" w:hAnsi="Times New Roman" w:cs="Times New Roman"/>
                  <w:sz w:val="20"/>
                  <w:szCs w:val="20"/>
                </w:rPr>
                <w:t>частью 10 статьи 80.2</w:t>
              </w:r>
            </w:hyperlink>
            <w:r w:rsidRPr="00AC1939">
              <w:rPr>
                <w:rFonts w:ascii="Times New Roman" w:hAnsi="Times New Roman" w:cs="Times New Roman"/>
                <w:sz w:val="20"/>
                <w:szCs w:val="20"/>
              </w:rPr>
              <w:t xml:space="preserve"> настоящего Кодекса, не вправе:</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1) сдавать арендованный лесной участок в субаренду;</w:t>
            </w:r>
          </w:p>
          <w:p w:rsidR="00D65498" w:rsidRPr="00AC1939" w:rsidRDefault="00D65498" w:rsidP="00325921">
            <w:pPr>
              <w:pStyle w:val="a4"/>
              <w:rPr>
                <w:rFonts w:ascii="Times New Roman" w:hAnsi="Times New Roman" w:cs="Times New Roman"/>
                <w:sz w:val="20"/>
                <w:szCs w:val="20"/>
              </w:rPr>
            </w:pPr>
            <w:r w:rsidRPr="00AC1939">
              <w:rPr>
                <w:rFonts w:ascii="Times New Roman" w:hAnsi="Times New Roman" w:cs="Times New Roman"/>
                <w:sz w:val="20"/>
                <w:szCs w:val="20"/>
              </w:rPr>
              <w:t>2) передавать свои права и обязанности по договору аренды лесного участка другим лицам (перенаем).</w:t>
            </w:r>
          </w:p>
          <w:p w:rsidR="00D65498" w:rsidRPr="00AC1939" w:rsidRDefault="00D65498" w:rsidP="00325921">
            <w:pPr>
              <w:pStyle w:val="a4"/>
              <w:rPr>
                <w:rFonts w:ascii="Times New Roman" w:hAnsi="Times New Roman" w:cs="Times New Roman"/>
                <w:color w:val="000000"/>
                <w:sz w:val="20"/>
                <w:szCs w:val="20"/>
              </w:rPr>
            </w:pPr>
            <w:r w:rsidRPr="00AC1939">
              <w:rPr>
                <w:rFonts w:ascii="Times New Roman" w:hAnsi="Times New Roman" w:cs="Times New Roman"/>
                <w:color w:val="000000"/>
                <w:sz w:val="20"/>
                <w:szCs w:val="20"/>
              </w:rPr>
              <w:t xml:space="preserve">(часть 6 в ред. Федерального </w:t>
            </w:r>
            <w:hyperlink r:id="rId172" w:history="1">
              <w:r w:rsidRPr="00AC1939">
                <w:rPr>
                  <w:rStyle w:val="a5"/>
                  <w:rFonts w:ascii="Times New Roman" w:hAnsi="Times New Roman" w:cs="Times New Roman"/>
                  <w:sz w:val="20"/>
                  <w:szCs w:val="20"/>
                </w:rPr>
                <w:t>закона</w:t>
              </w:r>
            </w:hyperlink>
            <w:r w:rsidRPr="00AC1939">
              <w:rPr>
                <w:rFonts w:ascii="Times New Roman" w:hAnsi="Times New Roman" w:cs="Times New Roman"/>
                <w:color w:val="000000"/>
                <w:sz w:val="20"/>
                <w:szCs w:val="20"/>
              </w:rPr>
              <w:t xml:space="preserve"> от 04.02.2021 N 3-ФЗ)</w:t>
            </w:r>
          </w:p>
          <w:p w:rsidR="00C1269C" w:rsidRPr="00AC1939" w:rsidRDefault="00C1269C" w:rsidP="00325921">
            <w:pPr>
              <w:pStyle w:val="a4"/>
              <w:rPr>
                <w:rFonts w:ascii="Times New Roman" w:hAnsi="Times New Roman" w:cs="Times New Roman"/>
                <w:sz w:val="20"/>
                <w:szCs w:val="20"/>
              </w:rPr>
            </w:pPr>
          </w:p>
        </w:tc>
      </w:tr>
    </w:tbl>
    <w:p w:rsidR="00CB3798" w:rsidRPr="009450EF" w:rsidRDefault="00CB3798" w:rsidP="00B97CD7">
      <w:pPr>
        <w:pStyle w:val="ConsPlusTitle"/>
        <w:jc w:val="center"/>
        <w:outlineLvl w:val="0"/>
        <w:rPr>
          <w:rFonts w:ascii="Times New Roman" w:hAnsi="Times New Roman" w:cs="Times New Roman"/>
          <w:sz w:val="28"/>
          <w:szCs w:val="28"/>
        </w:rPr>
      </w:pPr>
    </w:p>
    <w:p w:rsidR="00C00056" w:rsidRPr="009450EF" w:rsidRDefault="00C00056">
      <w:pPr>
        <w:pStyle w:val="ConsPlusTitle"/>
        <w:jc w:val="center"/>
        <w:outlineLvl w:val="0"/>
        <w:rPr>
          <w:rFonts w:ascii="Times New Roman" w:hAnsi="Times New Roman" w:cs="Times New Roman"/>
          <w:sz w:val="28"/>
          <w:szCs w:val="28"/>
        </w:rPr>
      </w:pPr>
    </w:p>
    <w:sectPr w:rsidR="00C00056" w:rsidRPr="009450EF" w:rsidSect="00CB37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9C" w:rsidRDefault="00C8189C" w:rsidP="00CB3798">
      <w:pPr>
        <w:spacing w:after="0" w:line="240" w:lineRule="auto"/>
      </w:pPr>
      <w:r>
        <w:separator/>
      </w:r>
    </w:p>
  </w:endnote>
  <w:endnote w:type="continuationSeparator" w:id="0">
    <w:p w:rsidR="00C8189C" w:rsidRDefault="00C8189C" w:rsidP="00CB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9C" w:rsidRDefault="00C8189C" w:rsidP="00CB3798">
      <w:pPr>
        <w:spacing w:after="0" w:line="240" w:lineRule="auto"/>
      </w:pPr>
      <w:r>
        <w:separator/>
      </w:r>
    </w:p>
  </w:footnote>
  <w:footnote w:type="continuationSeparator" w:id="0">
    <w:p w:rsidR="00C8189C" w:rsidRDefault="00C8189C" w:rsidP="00CB3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CA"/>
    <w:rsid w:val="000620D6"/>
    <w:rsid w:val="00063CE3"/>
    <w:rsid w:val="00065C5D"/>
    <w:rsid w:val="00066318"/>
    <w:rsid w:val="000F2749"/>
    <w:rsid w:val="000F75F3"/>
    <w:rsid w:val="00122FDD"/>
    <w:rsid w:val="00163F75"/>
    <w:rsid w:val="001C34C3"/>
    <w:rsid w:val="001D02CE"/>
    <w:rsid w:val="0024091C"/>
    <w:rsid w:val="0027598F"/>
    <w:rsid w:val="002B422C"/>
    <w:rsid w:val="002E5752"/>
    <w:rsid w:val="002F1ED9"/>
    <w:rsid w:val="002F7F68"/>
    <w:rsid w:val="00310FAC"/>
    <w:rsid w:val="00313E21"/>
    <w:rsid w:val="00314C98"/>
    <w:rsid w:val="00325921"/>
    <w:rsid w:val="00385B38"/>
    <w:rsid w:val="003C7110"/>
    <w:rsid w:val="00460FC5"/>
    <w:rsid w:val="004808B9"/>
    <w:rsid w:val="004B7818"/>
    <w:rsid w:val="004F0B7F"/>
    <w:rsid w:val="00544503"/>
    <w:rsid w:val="00546F64"/>
    <w:rsid w:val="005B082B"/>
    <w:rsid w:val="005F7A4B"/>
    <w:rsid w:val="00682AB4"/>
    <w:rsid w:val="006C106E"/>
    <w:rsid w:val="007076BD"/>
    <w:rsid w:val="00712053"/>
    <w:rsid w:val="00712FD2"/>
    <w:rsid w:val="00757004"/>
    <w:rsid w:val="007746A0"/>
    <w:rsid w:val="007D19CD"/>
    <w:rsid w:val="00800A56"/>
    <w:rsid w:val="00863E7B"/>
    <w:rsid w:val="0090224B"/>
    <w:rsid w:val="0090519D"/>
    <w:rsid w:val="009268CA"/>
    <w:rsid w:val="00941ACB"/>
    <w:rsid w:val="009450EF"/>
    <w:rsid w:val="00957E15"/>
    <w:rsid w:val="00A03E95"/>
    <w:rsid w:val="00A16512"/>
    <w:rsid w:val="00A972A6"/>
    <w:rsid w:val="00A97628"/>
    <w:rsid w:val="00AB2D4B"/>
    <w:rsid w:val="00AC1939"/>
    <w:rsid w:val="00AC5AD0"/>
    <w:rsid w:val="00AF0713"/>
    <w:rsid w:val="00AF072F"/>
    <w:rsid w:val="00B5137E"/>
    <w:rsid w:val="00B9150D"/>
    <w:rsid w:val="00B93745"/>
    <w:rsid w:val="00B97CD7"/>
    <w:rsid w:val="00BC38A1"/>
    <w:rsid w:val="00BD4485"/>
    <w:rsid w:val="00C00056"/>
    <w:rsid w:val="00C0403F"/>
    <w:rsid w:val="00C1269C"/>
    <w:rsid w:val="00C16D42"/>
    <w:rsid w:val="00C555AC"/>
    <w:rsid w:val="00C7014D"/>
    <w:rsid w:val="00C715AF"/>
    <w:rsid w:val="00C8189C"/>
    <w:rsid w:val="00C9456D"/>
    <w:rsid w:val="00CB3798"/>
    <w:rsid w:val="00CE028D"/>
    <w:rsid w:val="00CF5249"/>
    <w:rsid w:val="00D0668B"/>
    <w:rsid w:val="00D44F4F"/>
    <w:rsid w:val="00D65498"/>
    <w:rsid w:val="00D94510"/>
    <w:rsid w:val="00DB1056"/>
    <w:rsid w:val="00DF0C5E"/>
    <w:rsid w:val="00E80320"/>
    <w:rsid w:val="00E92D86"/>
    <w:rsid w:val="00EA3CC6"/>
    <w:rsid w:val="00EE0A8F"/>
    <w:rsid w:val="00F04FE5"/>
    <w:rsid w:val="00F46B94"/>
    <w:rsid w:val="00F567F4"/>
    <w:rsid w:val="00F57DAF"/>
    <w:rsid w:val="00FA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5C5D"/>
    <w:pPr>
      <w:spacing w:after="0" w:line="240" w:lineRule="auto"/>
    </w:pPr>
  </w:style>
  <w:style w:type="paragraph" w:customStyle="1" w:styleId="ConsPlusNormal">
    <w:name w:val="ConsPlusNormal"/>
    <w:rsid w:val="00C945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4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42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B4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422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422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6C1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5C5D"/>
    <w:pPr>
      <w:spacing w:after="0" w:line="240" w:lineRule="auto"/>
    </w:pPr>
  </w:style>
  <w:style w:type="paragraph" w:customStyle="1" w:styleId="ConsPlusNormal">
    <w:name w:val="ConsPlusNormal"/>
    <w:rsid w:val="00C945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4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42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B4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422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422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B42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6C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45">
      <w:bodyDiv w:val="1"/>
      <w:marLeft w:val="0"/>
      <w:marRight w:val="0"/>
      <w:marTop w:val="0"/>
      <w:marBottom w:val="0"/>
      <w:divBdr>
        <w:top w:val="none" w:sz="0" w:space="0" w:color="auto"/>
        <w:left w:val="none" w:sz="0" w:space="0" w:color="auto"/>
        <w:bottom w:val="none" w:sz="0" w:space="0" w:color="auto"/>
        <w:right w:val="none" w:sz="0" w:space="0" w:color="auto"/>
      </w:divBdr>
      <w:divsChild>
        <w:div w:id="724985759">
          <w:marLeft w:val="0"/>
          <w:marRight w:val="0"/>
          <w:marTop w:val="0"/>
          <w:marBottom w:val="0"/>
          <w:divBdr>
            <w:top w:val="none" w:sz="0" w:space="0" w:color="auto"/>
            <w:left w:val="none" w:sz="0" w:space="0" w:color="auto"/>
            <w:bottom w:val="none" w:sz="0" w:space="0" w:color="auto"/>
            <w:right w:val="none" w:sz="0" w:space="0" w:color="auto"/>
          </w:divBdr>
          <w:divsChild>
            <w:div w:id="404375198">
              <w:marLeft w:val="0"/>
              <w:marRight w:val="0"/>
              <w:marTop w:val="0"/>
              <w:marBottom w:val="0"/>
              <w:divBdr>
                <w:top w:val="none" w:sz="0" w:space="0" w:color="auto"/>
                <w:left w:val="none" w:sz="0" w:space="0" w:color="auto"/>
                <w:bottom w:val="none" w:sz="0" w:space="0" w:color="auto"/>
                <w:right w:val="none" w:sz="0" w:space="0" w:color="auto"/>
              </w:divBdr>
            </w:div>
            <w:div w:id="1051198365">
              <w:marLeft w:val="0"/>
              <w:marRight w:val="0"/>
              <w:marTop w:val="0"/>
              <w:marBottom w:val="0"/>
              <w:divBdr>
                <w:top w:val="none" w:sz="0" w:space="0" w:color="auto"/>
                <w:left w:val="none" w:sz="0" w:space="0" w:color="auto"/>
                <w:bottom w:val="none" w:sz="0" w:space="0" w:color="auto"/>
                <w:right w:val="none" w:sz="0" w:space="0" w:color="auto"/>
              </w:divBdr>
            </w:div>
          </w:divsChild>
        </w:div>
        <w:div w:id="1417048029">
          <w:marLeft w:val="0"/>
          <w:marRight w:val="0"/>
          <w:marTop w:val="0"/>
          <w:marBottom w:val="0"/>
          <w:divBdr>
            <w:top w:val="none" w:sz="0" w:space="0" w:color="auto"/>
            <w:left w:val="none" w:sz="0" w:space="0" w:color="auto"/>
            <w:bottom w:val="none" w:sz="0" w:space="0" w:color="auto"/>
            <w:right w:val="none" w:sz="0" w:space="0" w:color="auto"/>
          </w:divBdr>
        </w:div>
        <w:div w:id="659235532">
          <w:marLeft w:val="0"/>
          <w:marRight w:val="0"/>
          <w:marTop w:val="0"/>
          <w:marBottom w:val="0"/>
          <w:divBdr>
            <w:top w:val="none" w:sz="0" w:space="0" w:color="auto"/>
            <w:left w:val="none" w:sz="0" w:space="0" w:color="auto"/>
            <w:bottom w:val="none" w:sz="0" w:space="0" w:color="auto"/>
            <w:right w:val="none" w:sz="0" w:space="0" w:color="auto"/>
          </w:divBdr>
          <w:divsChild>
            <w:div w:id="174271733">
              <w:marLeft w:val="0"/>
              <w:marRight w:val="0"/>
              <w:marTop w:val="0"/>
              <w:marBottom w:val="0"/>
              <w:divBdr>
                <w:top w:val="none" w:sz="0" w:space="0" w:color="auto"/>
                <w:left w:val="none" w:sz="0" w:space="0" w:color="auto"/>
                <w:bottom w:val="none" w:sz="0" w:space="0" w:color="auto"/>
                <w:right w:val="none" w:sz="0" w:space="0" w:color="auto"/>
              </w:divBdr>
            </w:div>
            <w:div w:id="1127820619">
              <w:marLeft w:val="0"/>
              <w:marRight w:val="0"/>
              <w:marTop w:val="0"/>
              <w:marBottom w:val="0"/>
              <w:divBdr>
                <w:top w:val="none" w:sz="0" w:space="0" w:color="auto"/>
                <w:left w:val="none" w:sz="0" w:space="0" w:color="auto"/>
                <w:bottom w:val="none" w:sz="0" w:space="0" w:color="auto"/>
                <w:right w:val="none" w:sz="0" w:space="0" w:color="auto"/>
              </w:divBdr>
            </w:div>
          </w:divsChild>
        </w:div>
        <w:div w:id="1845822314">
          <w:marLeft w:val="0"/>
          <w:marRight w:val="0"/>
          <w:marTop w:val="0"/>
          <w:marBottom w:val="0"/>
          <w:divBdr>
            <w:top w:val="none" w:sz="0" w:space="0" w:color="auto"/>
            <w:left w:val="none" w:sz="0" w:space="0" w:color="auto"/>
            <w:bottom w:val="none" w:sz="0" w:space="0" w:color="auto"/>
            <w:right w:val="none" w:sz="0" w:space="0" w:color="auto"/>
          </w:divBdr>
        </w:div>
      </w:divsChild>
    </w:div>
    <w:div w:id="31271268">
      <w:bodyDiv w:val="1"/>
      <w:marLeft w:val="0"/>
      <w:marRight w:val="0"/>
      <w:marTop w:val="0"/>
      <w:marBottom w:val="0"/>
      <w:divBdr>
        <w:top w:val="none" w:sz="0" w:space="0" w:color="auto"/>
        <w:left w:val="none" w:sz="0" w:space="0" w:color="auto"/>
        <w:bottom w:val="none" w:sz="0" w:space="0" w:color="auto"/>
        <w:right w:val="none" w:sz="0" w:space="0" w:color="auto"/>
      </w:divBdr>
      <w:divsChild>
        <w:div w:id="1853253129">
          <w:marLeft w:val="0"/>
          <w:marRight w:val="0"/>
          <w:marTop w:val="0"/>
          <w:marBottom w:val="0"/>
          <w:divBdr>
            <w:top w:val="none" w:sz="0" w:space="0" w:color="auto"/>
            <w:left w:val="none" w:sz="0" w:space="0" w:color="auto"/>
            <w:bottom w:val="none" w:sz="0" w:space="0" w:color="auto"/>
            <w:right w:val="none" w:sz="0" w:space="0" w:color="auto"/>
          </w:divBdr>
        </w:div>
      </w:divsChild>
    </w:div>
    <w:div w:id="34739060">
      <w:bodyDiv w:val="1"/>
      <w:marLeft w:val="0"/>
      <w:marRight w:val="0"/>
      <w:marTop w:val="0"/>
      <w:marBottom w:val="0"/>
      <w:divBdr>
        <w:top w:val="none" w:sz="0" w:space="0" w:color="auto"/>
        <w:left w:val="none" w:sz="0" w:space="0" w:color="auto"/>
        <w:bottom w:val="none" w:sz="0" w:space="0" w:color="auto"/>
        <w:right w:val="none" w:sz="0" w:space="0" w:color="auto"/>
      </w:divBdr>
      <w:divsChild>
        <w:div w:id="347945541">
          <w:marLeft w:val="0"/>
          <w:marRight w:val="0"/>
          <w:marTop w:val="0"/>
          <w:marBottom w:val="0"/>
          <w:divBdr>
            <w:top w:val="none" w:sz="0" w:space="0" w:color="auto"/>
            <w:left w:val="none" w:sz="0" w:space="0" w:color="auto"/>
            <w:bottom w:val="none" w:sz="0" w:space="0" w:color="auto"/>
            <w:right w:val="none" w:sz="0" w:space="0" w:color="auto"/>
          </w:divBdr>
        </w:div>
        <w:div w:id="80222233">
          <w:marLeft w:val="0"/>
          <w:marRight w:val="0"/>
          <w:marTop w:val="0"/>
          <w:marBottom w:val="0"/>
          <w:divBdr>
            <w:top w:val="none" w:sz="0" w:space="0" w:color="auto"/>
            <w:left w:val="none" w:sz="0" w:space="0" w:color="auto"/>
            <w:bottom w:val="none" w:sz="0" w:space="0" w:color="auto"/>
            <w:right w:val="none" w:sz="0" w:space="0" w:color="auto"/>
          </w:divBdr>
        </w:div>
      </w:divsChild>
    </w:div>
    <w:div w:id="70346906">
      <w:bodyDiv w:val="1"/>
      <w:marLeft w:val="0"/>
      <w:marRight w:val="0"/>
      <w:marTop w:val="0"/>
      <w:marBottom w:val="0"/>
      <w:divBdr>
        <w:top w:val="none" w:sz="0" w:space="0" w:color="auto"/>
        <w:left w:val="none" w:sz="0" w:space="0" w:color="auto"/>
        <w:bottom w:val="none" w:sz="0" w:space="0" w:color="auto"/>
        <w:right w:val="none" w:sz="0" w:space="0" w:color="auto"/>
      </w:divBdr>
      <w:divsChild>
        <w:div w:id="829180779">
          <w:marLeft w:val="0"/>
          <w:marRight w:val="0"/>
          <w:marTop w:val="0"/>
          <w:marBottom w:val="0"/>
          <w:divBdr>
            <w:top w:val="none" w:sz="0" w:space="0" w:color="auto"/>
            <w:left w:val="none" w:sz="0" w:space="0" w:color="auto"/>
            <w:bottom w:val="none" w:sz="0" w:space="0" w:color="auto"/>
            <w:right w:val="none" w:sz="0" w:space="0" w:color="auto"/>
          </w:divBdr>
        </w:div>
        <w:div w:id="1717309980">
          <w:marLeft w:val="0"/>
          <w:marRight w:val="0"/>
          <w:marTop w:val="0"/>
          <w:marBottom w:val="0"/>
          <w:divBdr>
            <w:top w:val="none" w:sz="0" w:space="0" w:color="auto"/>
            <w:left w:val="none" w:sz="0" w:space="0" w:color="auto"/>
            <w:bottom w:val="none" w:sz="0" w:space="0" w:color="auto"/>
            <w:right w:val="none" w:sz="0" w:space="0" w:color="auto"/>
          </w:divBdr>
        </w:div>
        <w:div w:id="1102069294">
          <w:marLeft w:val="0"/>
          <w:marRight w:val="0"/>
          <w:marTop w:val="0"/>
          <w:marBottom w:val="0"/>
          <w:divBdr>
            <w:top w:val="none" w:sz="0" w:space="0" w:color="auto"/>
            <w:left w:val="none" w:sz="0" w:space="0" w:color="auto"/>
            <w:bottom w:val="none" w:sz="0" w:space="0" w:color="auto"/>
            <w:right w:val="none" w:sz="0" w:space="0" w:color="auto"/>
          </w:divBdr>
        </w:div>
        <w:div w:id="213658795">
          <w:marLeft w:val="0"/>
          <w:marRight w:val="0"/>
          <w:marTop w:val="0"/>
          <w:marBottom w:val="0"/>
          <w:divBdr>
            <w:top w:val="none" w:sz="0" w:space="0" w:color="auto"/>
            <w:left w:val="none" w:sz="0" w:space="0" w:color="auto"/>
            <w:bottom w:val="none" w:sz="0" w:space="0" w:color="auto"/>
            <w:right w:val="none" w:sz="0" w:space="0" w:color="auto"/>
          </w:divBdr>
        </w:div>
        <w:div w:id="872116325">
          <w:marLeft w:val="0"/>
          <w:marRight w:val="0"/>
          <w:marTop w:val="0"/>
          <w:marBottom w:val="0"/>
          <w:divBdr>
            <w:top w:val="none" w:sz="0" w:space="0" w:color="auto"/>
            <w:left w:val="none" w:sz="0" w:space="0" w:color="auto"/>
            <w:bottom w:val="none" w:sz="0" w:space="0" w:color="auto"/>
            <w:right w:val="none" w:sz="0" w:space="0" w:color="auto"/>
          </w:divBdr>
        </w:div>
        <w:div w:id="1190607135">
          <w:marLeft w:val="0"/>
          <w:marRight w:val="0"/>
          <w:marTop w:val="0"/>
          <w:marBottom w:val="0"/>
          <w:divBdr>
            <w:top w:val="none" w:sz="0" w:space="0" w:color="auto"/>
            <w:left w:val="none" w:sz="0" w:space="0" w:color="auto"/>
            <w:bottom w:val="none" w:sz="0" w:space="0" w:color="auto"/>
            <w:right w:val="none" w:sz="0" w:space="0" w:color="auto"/>
          </w:divBdr>
          <w:divsChild>
            <w:div w:id="1785927317">
              <w:marLeft w:val="0"/>
              <w:marRight w:val="0"/>
              <w:marTop w:val="0"/>
              <w:marBottom w:val="0"/>
              <w:divBdr>
                <w:top w:val="none" w:sz="0" w:space="0" w:color="auto"/>
                <w:left w:val="none" w:sz="0" w:space="0" w:color="auto"/>
                <w:bottom w:val="none" w:sz="0" w:space="0" w:color="auto"/>
                <w:right w:val="none" w:sz="0" w:space="0" w:color="auto"/>
              </w:divBdr>
            </w:div>
            <w:div w:id="1815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1723">
      <w:bodyDiv w:val="1"/>
      <w:marLeft w:val="0"/>
      <w:marRight w:val="0"/>
      <w:marTop w:val="0"/>
      <w:marBottom w:val="0"/>
      <w:divBdr>
        <w:top w:val="none" w:sz="0" w:space="0" w:color="auto"/>
        <w:left w:val="none" w:sz="0" w:space="0" w:color="auto"/>
        <w:bottom w:val="none" w:sz="0" w:space="0" w:color="auto"/>
        <w:right w:val="none" w:sz="0" w:space="0" w:color="auto"/>
      </w:divBdr>
      <w:divsChild>
        <w:div w:id="1766607124">
          <w:marLeft w:val="0"/>
          <w:marRight w:val="0"/>
          <w:marTop w:val="0"/>
          <w:marBottom w:val="0"/>
          <w:divBdr>
            <w:top w:val="none" w:sz="0" w:space="0" w:color="auto"/>
            <w:left w:val="none" w:sz="0" w:space="0" w:color="auto"/>
            <w:bottom w:val="none" w:sz="0" w:space="0" w:color="auto"/>
            <w:right w:val="none" w:sz="0" w:space="0" w:color="auto"/>
          </w:divBdr>
        </w:div>
        <w:div w:id="658924278">
          <w:marLeft w:val="0"/>
          <w:marRight w:val="0"/>
          <w:marTop w:val="0"/>
          <w:marBottom w:val="0"/>
          <w:divBdr>
            <w:top w:val="none" w:sz="0" w:space="0" w:color="auto"/>
            <w:left w:val="none" w:sz="0" w:space="0" w:color="auto"/>
            <w:bottom w:val="none" w:sz="0" w:space="0" w:color="auto"/>
            <w:right w:val="none" w:sz="0" w:space="0" w:color="auto"/>
          </w:divBdr>
        </w:div>
        <w:div w:id="530384285">
          <w:marLeft w:val="0"/>
          <w:marRight w:val="0"/>
          <w:marTop w:val="0"/>
          <w:marBottom w:val="0"/>
          <w:divBdr>
            <w:top w:val="none" w:sz="0" w:space="0" w:color="auto"/>
            <w:left w:val="none" w:sz="0" w:space="0" w:color="auto"/>
            <w:bottom w:val="none" w:sz="0" w:space="0" w:color="auto"/>
            <w:right w:val="none" w:sz="0" w:space="0" w:color="auto"/>
          </w:divBdr>
        </w:div>
        <w:div w:id="1600797306">
          <w:marLeft w:val="0"/>
          <w:marRight w:val="0"/>
          <w:marTop w:val="0"/>
          <w:marBottom w:val="0"/>
          <w:divBdr>
            <w:top w:val="none" w:sz="0" w:space="0" w:color="auto"/>
            <w:left w:val="none" w:sz="0" w:space="0" w:color="auto"/>
            <w:bottom w:val="none" w:sz="0" w:space="0" w:color="auto"/>
            <w:right w:val="none" w:sz="0" w:space="0" w:color="auto"/>
          </w:divBdr>
        </w:div>
        <w:div w:id="1724284344">
          <w:marLeft w:val="0"/>
          <w:marRight w:val="0"/>
          <w:marTop w:val="0"/>
          <w:marBottom w:val="0"/>
          <w:divBdr>
            <w:top w:val="none" w:sz="0" w:space="0" w:color="auto"/>
            <w:left w:val="none" w:sz="0" w:space="0" w:color="auto"/>
            <w:bottom w:val="none" w:sz="0" w:space="0" w:color="auto"/>
            <w:right w:val="none" w:sz="0" w:space="0" w:color="auto"/>
          </w:divBdr>
        </w:div>
        <w:div w:id="1433471971">
          <w:marLeft w:val="0"/>
          <w:marRight w:val="0"/>
          <w:marTop w:val="0"/>
          <w:marBottom w:val="0"/>
          <w:divBdr>
            <w:top w:val="none" w:sz="0" w:space="0" w:color="auto"/>
            <w:left w:val="none" w:sz="0" w:space="0" w:color="auto"/>
            <w:bottom w:val="none" w:sz="0" w:space="0" w:color="auto"/>
            <w:right w:val="none" w:sz="0" w:space="0" w:color="auto"/>
          </w:divBdr>
          <w:divsChild>
            <w:div w:id="432020072">
              <w:marLeft w:val="0"/>
              <w:marRight w:val="0"/>
              <w:marTop w:val="0"/>
              <w:marBottom w:val="0"/>
              <w:divBdr>
                <w:top w:val="none" w:sz="0" w:space="0" w:color="auto"/>
                <w:left w:val="none" w:sz="0" w:space="0" w:color="auto"/>
                <w:bottom w:val="none" w:sz="0" w:space="0" w:color="auto"/>
                <w:right w:val="none" w:sz="0" w:space="0" w:color="auto"/>
              </w:divBdr>
            </w:div>
            <w:div w:id="110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552">
      <w:bodyDiv w:val="1"/>
      <w:marLeft w:val="0"/>
      <w:marRight w:val="0"/>
      <w:marTop w:val="0"/>
      <w:marBottom w:val="0"/>
      <w:divBdr>
        <w:top w:val="none" w:sz="0" w:space="0" w:color="auto"/>
        <w:left w:val="none" w:sz="0" w:space="0" w:color="auto"/>
        <w:bottom w:val="none" w:sz="0" w:space="0" w:color="auto"/>
        <w:right w:val="none" w:sz="0" w:space="0" w:color="auto"/>
      </w:divBdr>
    </w:div>
    <w:div w:id="116334923">
      <w:bodyDiv w:val="1"/>
      <w:marLeft w:val="0"/>
      <w:marRight w:val="0"/>
      <w:marTop w:val="0"/>
      <w:marBottom w:val="0"/>
      <w:divBdr>
        <w:top w:val="none" w:sz="0" w:space="0" w:color="auto"/>
        <w:left w:val="none" w:sz="0" w:space="0" w:color="auto"/>
        <w:bottom w:val="none" w:sz="0" w:space="0" w:color="auto"/>
        <w:right w:val="none" w:sz="0" w:space="0" w:color="auto"/>
      </w:divBdr>
      <w:divsChild>
        <w:div w:id="939601410">
          <w:marLeft w:val="0"/>
          <w:marRight w:val="0"/>
          <w:marTop w:val="0"/>
          <w:marBottom w:val="0"/>
          <w:divBdr>
            <w:top w:val="none" w:sz="0" w:space="0" w:color="auto"/>
            <w:left w:val="none" w:sz="0" w:space="0" w:color="auto"/>
            <w:bottom w:val="none" w:sz="0" w:space="0" w:color="auto"/>
            <w:right w:val="none" w:sz="0" w:space="0" w:color="auto"/>
          </w:divBdr>
        </w:div>
      </w:divsChild>
    </w:div>
    <w:div w:id="135800351">
      <w:bodyDiv w:val="1"/>
      <w:marLeft w:val="0"/>
      <w:marRight w:val="0"/>
      <w:marTop w:val="0"/>
      <w:marBottom w:val="0"/>
      <w:divBdr>
        <w:top w:val="none" w:sz="0" w:space="0" w:color="auto"/>
        <w:left w:val="none" w:sz="0" w:space="0" w:color="auto"/>
        <w:bottom w:val="none" w:sz="0" w:space="0" w:color="auto"/>
        <w:right w:val="none" w:sz="0" w:space="0" w:color="auto"/>
      </w:divBdr>
      <w:divsChild>
        <w:div w:id="421730249">
          <w:marLeft w:val="0"/>
          <w:marRight w:val="0"/>
          <w:marTop w:val="0"/>
          <w:marBottom w:val="0"/>
          <w:divBdr>
            <w:top w:val="none" w:sz="0" w:space="0" w:color="auto"/>
            <w:left w:val="none" w:sz="0" w:space="0" w:color="auto"/>
            <w:bottom w:val="none" w:sz="0" w:space="0" w:color="auto"/>
            <w:right w:val="none" w:sz="0" w:space="0" w:color="auto"/>
          </w:divBdr>
        </w:div>
      </w:divsChild>
    </w:div>
    <w:div w:id="139807445">
      <w:bodyDiv w:val="1"/>
      <w:marLeft w:val="0"/>
      <w:marRight w:val="0"/>
      <w:marTop w:val="0"/>
      <w:marBottom w:val="0"/>
      <w:divBdr>
        <w:top w:val="none" w:sz="0" w:space="0" w:color="auto"/>
        <w:left w:val="none" w:sz="0" w:space="0" w:color="auto"/>
        <w:bottom w:val="none" w:sz="0" w:space="0" w:color="auto"/>
        <w:right w:val="none" w:sz="0" w:space="0" w:color="auto"/>
      </w:divBdr>
      <w:divsChild>
        <w:div w:id="1083795800">
          <w:marLeft w:val="0"/>
          <w:marRight w:val="0"/>
          <w:marTop w:val="0"/>
          <w:marBottom w:val="0"/>
          <w:divBdr>
            <w:top w:val="none" w:sz="0" w:space="0" w:color="auto"/>
            <w:left w:val="none" w:sz="0" w:space="0" w:color="auto"/>
            <w:bottom w:val="none" w:sz="0" w:space="0" w:color="auto"/>
            <w:right w:val="none" w:sz="0" w:space="0" w:color="auto"/>
          </w:divBdr>
          <w:divsChild>
            <w:div w:id="126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975">
      <w:bodyDiv w:val="1"/>
      <w:marLeft w:val="0"/>
      <w:marRight w:val="0"/>
      <w:marTop w:val="0"/>
      <w:marBottom w:val="0"/>
      <w:divBdr>
        <w:top w:val="none" w:sz="0" w:space="0" w:color="auto"/>
        <w:left w:val="none" w:sz="0" w:space="0" w:color="auto"/>
        <w:bottom w:val="none" w:sz="0" w:space="0" w:color="auto"/>
        <w:right w:val="none" w:sz="0" w:space="0" w:color="auto"/>
      </w:divBdr>
      <w:divsChild>
        <w:div w:id="1621841570">
          <w:marLeft w:val="0"/>
          <w:marRight w:val="0"/>
          <w:marTop w:val="0"/>
          <w:marBottom w:val="0"/>
          <w:divBdr>
            <w:top w:val="none" w:sz="0" w:space="0" w:color="auto"/>
            <w:left w:val="none" w:sz="0" w:space="0" w:color="auto"/>
            <w:bottom w:val="none" w:sz="0" w:space="0" w:color="auto"/>
            <w:right w:val="none" w:sz="0" w:space="0" w:color="auto"/>
          </w:divBdr>
        </w:div>
        <w:div w:id="765073198">
          <w:marLeft w:val="0"/>
          <w:marRight w:val="0"/>
          <w:marTop w:val="0"/>
          <w:marBottom w:val="0"/>
          <w:divBdr>
            <w:top w:val="none" w:sz="0" w:space="0" w:color="auto"/>
            <w:left w:val="none" w:sz="0" w:space="0" w:color="auto"/>
            <w:bottom w:val="none" w:sz="0" w:space="0" w:color="auto"/>
            <w:right w:val="none" w:sz="0" w:space="0" w:color="auto"/>
          </w:divBdr>
        </w:div>
        <w:div w:id="1515725055">
          <w:marLeft w:val="0"/>
          <w:marRight w:val="0"/>
          <w:marTop w:val="0"/>
          <w:marBottom w:val="0"/>
          <w:divBdr>
            <w:top w:val="none" w:sz="0" w:space="0" w:color="auto"/>
            <w:left w:val="none" w:sz="0" w:space="0" w:color="auto"/>
            <w:bottom w:val="none" w:sz="0" w:space="0" w:color="auto"/>
            <w:right w:val="none" w:sz="0" w:space="0" w:color="auto"/>
          </w:divBdr>
        </w:div>
        <w:div w:id="1618215540">
          <w:marLeft w:val="0"/>
          <w:marRight w:val="0"/>
          <w:marTop w:val="0"/>
          <w:marBottom w:val="0"/>
          <w:divBdr>
            <w:top w:val="none" w:sz="0" w:space="0" w:color="auto"/>
            <w:left w:val="none" w:sz="0" w:space="0" w:color="auto"/>
            <w:bottom w:val="none" w:sz="0" w:space="0" w:color="auto"/>
            <w:right w:val="none" w:sz="0" w:space="0" w:color="auto"/>
          </w:divBdr>
        </w:div>
        <w:div w:id="702481828">
          <w:marLeft w:val="0"/>
          <w:marRight w:val="0"/>
          <w:marTop w:val="0"/>
          <w:marBottom w:val="0"/>
          <w:divBdr>
            <w:top w:val="none" w:sz="0" w:space="0" w:color="auto"/>
            <w:left w:val="none" w:sz="0" w:space="0" w:color="auto"/>
            <w:bottom w:val="none" w:sz="0" w:space="0" w:color="auto"/>
            <w:right w:val="none" w:sz="0" w:space="0" w:color="auto"/>
          </w:divBdr>
        </w:div>
        <w:div w:id="1887792741">
          <w:marLeft w:val="0"/>
          <w:marRight w:val="0"/>
          <w:marTop w:val="0"/>
          <w:marBottom w:val="0"/>
          <w:divBdr>
            <w:top w:val="none" w:sz="0" w:space="0" w:color="auto"/>
            <w:left w:val="none" w:sz="0" w:space="0" w:color="auto"/>
            <w:bottom w:val="none" w:sz="0" w:space="0" w:color="auto"/>
            <w:right w:val="none" w:sz="0" w:space="0" w:color="auto"/>
          </w:divBdr>
          <w:divsChild>
            <w:div w:id="1778331743">
              <w:marLeft w:val="0"/>
              <w:marRight w:val="0"/>
              <w:marTop w:val="0"/>
              <w:marBottom w:val="0"/>
              <w:divBdr>
                <w:top w:val="none" w:sz="0" w:space="0" w:color="auto"/>
                <w:left w:val="none" w:sz="0" w:space="0" w:color="auto"/>
                <w:bottom w:val="none" w:sz="0" w:space="0" w:color="auto"/>
                <w:right w:val="none" w:sz="0" w:space="0" w:color="auto"/>
              </w:divBdr>
            </w:div>
            <w:div w:id="1412704535">
              <w:marLeft w:val="0"/>
              <w:marRight w:val="0"/>
              <w:marTop w:val="0"/>
              <w:marBottom w:val="0"/>
              <w:divBdr>
                <w:top w:val="none" w:sz="0" w:space="0" w:color="auto"/>
                <w:left w:val="none" w:sz="0" w:space="0" w:color="auto"/>
                <w:bottom w:val="none" w:sz="0" w:space="0" w:color="auto"/>
                <w:right w:val="none" w:sz="0" w:space="0" w:color="auto"/>
              </w:divBdr>
            </w:div>
          </w:divsChild>
        </w:div>
        <w:div w:id="953558593">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268894565">
              <w:marLeft w:val="0"/>
              <w:marRight w:val="0"/>
              <w:marTop w:val="0"/>
              <w:marBottom w:val="0"/>
              <w:divBdr>
                <w:top w:val="none" w:sz="0" w:space="0" w:color="auto"/>
                <w:left w:val="none" w:sz="0" w:space="0" w:color="auto"/>
                <w:bottom w:val="none" w:sz="0" w:space="0" w:color="auto"/>
                <w:right w:val="none" w:sz="0" w:space="0" w:color="auto"/>
              </w:divBdr>
            </w:div>
            <w:div w:id="88159605">
              <w:marLeft w:val="0"/>
              <w:marRight w:val="0"/>
              <w:marTop w:val="0"/>
              <w:marBottom w:val="0"/>
              <w:divBdr>
                <w:top w:val="none" w:sz="0" w:space="0" w:color="auto"/>
                <w:left w:val="none" w:sz="0" w:space="0" w:color="auto"/>
                <w:bottom w:val="none" w:sz="0" w:space="0" w:color="auto"/>
                <w:right w:val="none" w:sz="0" w:space="0" w:color="auto"/>
              </w:divBdr>
            </w:div>
          </w:divsChild>
        </w:div>
        <w:div w:id="1867677066">
          <w:marLeft w:val="0"/>
          <w:marRight w:val="0"/>
          <w:marTop w:val="0"/>
          <w:marBottom w:val="0"/>
          <w:divBdr>
            <w:top w:val="none" w:sz="0" w:space="0" w:color="auto"/>
            <w:left w:val="none" w:sz="0" w:space="0" w:color="auto"/>
            <w:bottom w:val="none" w:sz="0" w:space="0" w:color="auto"/>
            <w:right w:val="none" w:sz="0" w:space="0" w:color="auto"/>
          </w:divBdr>
          <w:divsChild>
            <w:div w:id="417866062">
              <w:marLeft w:val="0"/>
              <w:marRight w:val="0"/>
              <w:marTop w:val="0"/>
              <w:marBottom w:val="0"/>
              <w:divBdr>
                <w:top w:val="none" w:sz="0" w:space="0" w:color="auto"/>
                <w:left w:val="none" w:sz="0" w:space="0" w:color="auto"/>
                <w:bottom w:val="none" w:sz="0" w:space="0" w:color="auto"/>
                <w:right w:val="none" w:sz="0" w:space="0" w:color="auto"/>
              </w:divBdr>
            </w:div>
            <w:div w:id="1227954397">
              <w:marLeft w:val="0"/>
              <w:marRight w:val="0"/>
              <w:marTop w:val="0"/>
              <w:marBottom w:val="0"/>
              <w:divBdr>
                <w:top w:val="none" w:sz="0" w:space="0" w:color="auto"/>
                <w:left w:val="none" w:sz="0" w:space="0" w:color="auto"/>
                <w:bottom w:val="none" w:sz="0" w:space="0" w:color="auto"/>
                <w:right w:val="none" w:sz="0" w:space="0" w:color="auto"/>
              </w:divBdr>
            </w:div>
          </w:divsChild>
        </w:div>
        <w:div w:id="830023548">
          <w:marLeft w:val="0"/>
          <w:marRight w:val="0"/>
          <w:marTop w:val="0"/>
          <w:marBottom w:val="0"/>
          <w:divBdr>
            <w:top w:val="none" w:sz="0" w:space="0" w:color="auto"/>
            <w:left w:val="none" w:sz="0" w:space="0" w:color="auto"/>
            <w:bottom w:val="none" w:sz="0" w:space="0" w:color="auto"/>
            <w:right w:val="none" w:sz="0" w:space="0" w:color="auto"/>
          </w:divBdr>
          <w:divsChild>
            <w:div w:id="980690060">
              <w:marLeft w:val="0"/>
              <w:marRight w:val="0"/>
              <w:marTop w:val="0"/>
              <w:marBottom w:val="0"/>
              <w:divBdr>
                <w:top w:val="none" w:sz="0" w:space="0" w:color="auto"/>
                <w:left w:val="none" w:sz="0" w:space="0" w:color="auto"/>
                <w:bottom w:val="none" w:sz="0" w:space="0" w:color="auto"/>
                <w:right w:val="none" w:sz="0" w:space="0" w:color="auto"/>
              </w:divBdr>
            </w:div>
            <w:div w:id="362248725">
              <w:marLeft w:val="0"/>
              <w:marRight w:val="0"/>
              <w:marTop w:val="0"/>
              <w:marBottom w:val="0"/>
              <w:divBdr>
                <w:top w:val="none" w:sz="0" w:space="0" w:color="auto"/>
                <w:left w:val="none" w:sz="0" w:space="0" w:color="auto"/>
                <w:bottom w:val="none" w:sz="0" w:space="0" w:color="auto"/>
                <w:right w:val="none" w:sz="0" w:space="0" w:color="auto"/>
              </w:divBdr>
            </w:div>
          </w:divsChild>
        </w:div>
        <w:div w:id="1458330328">
          <w:marLeft w:val="0"/>
          <w:marRight w:val="0"/>
          <w:marTop w:val="0"/>
          <w:marBottom w:val="0"/>
          <w:divBdr>
            <w:top w:val="none" w:sz="0" w:space="0" w:color="auto"/>
            <w:left w:val="none" w:sz="0" w:space="0" w:color="auto"/>
            <w:bottom w:val="none" w:sz="0" w:space="0" w:color="auto"/>
            <w:right w:val="none" w:sz="0" w:space="0" w:color="auto"/>
          </w:divBdr>
        </w:div>
        <w:div w:id="892274644">
          <w:marLeft w:val="0"/>
          <w:marRight w:val="0"/>
          <w:marTop w:val="0"/>
          <w:marBottom w:val="0"/>
          <w:divBdr>
            <w:top w:val="none" w:sz="0" w:space="0" w:color="auto"/>
            <w:left w:val="none" w:sz="0" w:space="0" w:color="auto"/>
            <w:bottom w:val="none" w:sz="0" w:space="0" w:color="auto"/>
            <w:right w:val="none" w:sz="0" w:space="0" w:color="auto"/>
          </w:divBdr>
          <w:divsChild>
            <w:div w:id="861745749">
              <w:marLeft w:val="0"/>
              <w:marRight w:val="0"/>
              <w:marTop w:val="0"/>
              <w:marBottom w:val="0"/>
              <w:divBdr>
                <w:top w:val="none" w:sz="0" w:space="0" w:color="auto"/>
                <w:left w:val="none" w:sz="0" w:space="0" w:color="auto"/>
                <w:bottom w:val="none" w:sz="0" w:space="0" w:color="auto"/>
                <w:right w:val="none" w:sz="0" w:space="0" w:color="auto"/>
              </w:divBdr>
            </w:div>
            <w:div w:id="178589832">
              <w:marLeft w:val="0"/>
              <w:marRight w:val="0"/>
              <w:marTop w:val="0"/>
              <w:marBottom w:val="0"/>
              <w:divBdr>
                <w:top w:val="none" w:sz="0" w:space="0" w:color="auto"/>
                <w:left w:val="none" w:sz="0" w:space="0" w:color="auto"/>
                <w:bottom w:val="none" w:sz="0" w:space="0" w:color="auto"/>
                <w:right w:val="none" w:sz="0" w:space="0" w:color="auto"/>
              </w:divBdr>
            </w:div>
          </w:divsChild>
        </w:div>
        <w:div w:id="434131199">
          <w:marLeft w:val="0"/>
          <w:marRight w:val="0"/>
          <w:marTop w:val="0"/>
          <w:marBottom w:val="0"/>
          <w:divBdr>
            <w:top w:val="none" w:sz="0" w:space="0" w:color="auto"/>
            <w:left w:val="none" w:sz="0" w:space="0" w:color="auto"/>
            <w:bottom w:val="none" w:sz="0" w:space="0" w:color="auto"/>
            <w:right w:val="none" w:sz="0" w:space="0" w:color="auto"/>
          </w:divBdr>
          <w:divsChild>
            <w:div w:id="1794054025">
              <w:marLeft w:val="0"/>
              <w:marRight w:val="0"/>
              <w:marTop w:val="0"/>
              <w:marBottom w:val="0"/>
              <w:divBdr>
                <w:top w:val="none" w:sz="0" w:space="0" w:color="auto"/>
                <w:left w:val="none" w:sz="0" w:space="0" w:color="auto"/>
                <w:bottom w:val="none" w:sz="0" w:space="0" w:color="auto"/>
                <w:right w:val="none" w:sz="0" w:space="0" w:color="auto"/>
              </w:divBdr>
            </w:div>
            <w:div w:id="1819607614">
              <w:marLeft w:val="0"/>
              <w:marRight w:val="0"/>
              <w:marTop w:val="0"/>
              <w:marBottom w:val="0"/>
              <w:divBdr>
                <w:top w:val="none" w:sz="0" w:space="0" w:color="auto"/>
                <w:left w:val="none" w:sz="0" w:space="0" w:color="auto"/>
                <w:bottom w:val="none" w:sz="0" w:space="0" w:color="auto"/>
                <w:right w:val="none" w:sz="0" w:space="0" w:color="auto"/>
              </w:divBdr>
            </w:div>
          </w:divsChild>
        </w:div>
        <w:div w:id="77991737">
          <w:marLeft w:val="0"/>
          <w:marRight w:val="0"/>
          <w:marTop w:val="0"/>
          <w:marBottom w:val="0"/>
          <w:divBdr>
            <w:top w:val="none" w:sz="0" w:space="0" w:color="auto"/>
            <w:left w:val="none" w:sz="0" w:space="0" w:color="auto"/>
            <w:bottom w:val="none" w:sz="0" w:space="0" w:color="auto"/>
            <w:right w:val="none" w:sz="0" w:space="0" w:color="auto"/>
          </w:divBdr>
          <w:divsChild>
            <w:div w:id="1406882364">
              <w:marLeft w:val="0"/>
              <w:marRight w:val="0"/>
              <w:marTop w:val="0"/>
              <w:marBottom w:val="0"/>
              <w:divBdr>
                <w:top w:val="none" w:sz="0" w:space="0" w:color="auto"/>
                <w:left w:val="none" w:sz="0" w:space="0" w:color="auto"/>
                <w:bottom w:val="none" w:sz="0" w:space="0" w:color="auto"/>
                <w:right w:val="none" w:sz="0" w:space="0" w:color="auto"/>
              </w:divBdr>
            </w:div>
            <w:div w:id="1928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6436">
      <w:bodyDiv w:val="1"/>
      <w:marLeft w:val="0"/>
      <w:marRight w:val="0"/>
      <w:marTop w:val="0"/>
      <w:marBottom w:val="0"/>
      <w:divBdr>
        <w:top w:val="none" w:sz="0" w:space="0" w:color="auto"/>
        <w:left w:val="none" w:sz="0" w:space="0" w:color="auto"/>
        <w:bottom w:val="none" w:sz="0" w:space="0" w:color="auto"/>
        <w:right w:val="none" w:sz="0" w:space="0" w:color="auto"/>
      </w:divBdr>
      <w:divsChild>
        <w:div w:id="2039087711">
          <w:marLeft w:val="0"/>
          <w:marRight w:val="0"/>
          <w:marTop w:val="0"/>
          <w:marBottom w:val="0"/>
          <w:divBdr>
            <w:top w:val="none" w:sz="0" w:space="0" w:color="auto"/>
            <w:left w:val="none" w:sz="0" w:space="0" w:color="auto"/>
            <w:bottom w:val="none" w:sz="0" w:space="0" w:color="auto"/>
            <w:right w:val="none" w:sz="0" w:space="0" w:color="auto"/>
          </w:divBdr>
        </w:div>
        <w:div w:id="1864827424">
          <w:marLeft w:val="0"/>
          <w:marRight w:val="0"/>
          <w:marTop w:val="0"/>
          <w:marBottom w:val="0"/>
          <w:divBdr>
            <w:top w:val="none" w:sz="0" w:space="0" w:color="auto"/>
            <w:left w:val="none" w:sz="0" w:space="0" w:color="auto"/>
            <w:bottom w:val="none" w:sz="0" w:space="0" w:color="auto"/>
            <w:right w:val="none" w:sz="0" w:space="0" w:color="auto"/>
          </w:divBdr>
        </w:div>
      </w:divsChild>
    </w:div>
    <w:div w:id="384910113">
      <w:bodyDiv w:val="1"/>
      <w:marLeft w:val="0"/>
      <w:marRight w:val="0"/>
      <w:marTop w:val="0"/>
      <w:marBottom w:val="0"/>
      <w:divBdr>
        <w:top w:val="none" w:sz="0" w:space="0" w:color="auto"/>
        <w:left w:val="none" w:sz="0" w:space="0" w:color="auto"/>
        <w:bottom w:val="none" w:sz="0" w:space="0" w:color="auto"/>
        <w:right w:val="none" w:sz="0" w:space="0" w:color="auto"/>
      </w:divBdr>
      <w:divsChild>
        <w:div w:id="1757480873">
          <w:marLeft w:val="0"/>
          <w:marRight w:val="0"/>
          <w:marTop w:val="0"/>
          <w:marBottom w:val="0"/>
          <w:divBdr>
            <w:top w:val="none" w:sz="0" w:space="0" w:color="auto"/>
            <w:left w:val="none" w:sz="0" w:space="0" w:color="auto"/>
            <w:bottom w:val="none" w:sz="0" w:space="0" w:color="auto"/>
            <w:right w:val="none" w:sz="0" w:space="0" w:color="auto"/>
          </w:divBdr>
        </w:div>
        <w:div w:id="1570387985">
          <w:marLeft w:val="0"/>
          <w:marRight w:val="0"/>
          <w:marTop w:val="0"/>
          <w:marBottom w:val="0"/>
          <w:divBdr>
            <w:top w:val="none" w:sz="0" w:space="0" w:color="auto"/>
            <w:left w:val="none" w:sz="0" w:space="0" w:color="auto"/>
            <w:bottom w:val="none" w:sz="0" w:space="0" w:color="auto"/>
            <w:right w:val="none" w:sz="0" w:space="0" w:color="auto"/>
          </w:divBdr>
        </w:div>
        <w:div w:id="1893074784">
          <w:marLeft w:val="0"/>
          <w:marRight w:val="0"/>
          <w:marTop w:val="0"/>
          <w:marBottom w:val="0"/>
          <w:divBdr>
            <w:top w:val="none" w:sz="0" w:space="0" w:color="auto"/>
            <w:left w:val="none" w:sz="0" w:space="0" w:color="auto"/>
            <w:bottom w:val="none" w:sz="0" w:space="0" w:color="auto"/>
            <w:right w:val="none" w:sz="0" w:space="0" w:color="auto"/>
          </w:divBdr>
        </w:div>
        <w:div w:id="158622796">
          <w:marLeft w:val="0"/>
          <w:marRight w:val="0"/>
          <w:marTop w:val="0"/>
          <w:marBottom w:val="0"/>
          <w:divBdr>
            <w:top w:val="none" w:sz="0" w:space="0" w:color="auto"/>
            <w:left w:val="none" w:sz="0" w:space="0" w:color="auto"/>
            <w:bottom w:val="none" w:sz="0" w:space="0" w:color="auto"/>
            <w:right w:val="none" w:sz="0" w:space="0" w:color="auto"/>
          </w:divBdr>
        </w:div>
        <w:div w:id="1752965617">
          <w:marLeft w:val="0"/>
          <w:marRight w:val="0"/>
          <w:marTop w:val="0"/>
          <w:marBottom w:val="0"/>
          <w:divBdr>
            <w:top w:val="none" w:sz="0" w:space="0" w:color="auto"/>
            <w:left w:val="none" w:sz="0" w:space="0" w:color="auto"/>
            <w:bottom w:val="none" w:sz="0" w:space="0" w:color="auto"/>
            <w:right w:val="none" w:sz="0" w:space="0" w:color="auto"/>
          </w:divBdr>
        </w:div>
        <w:div w:id="1585142110">
          <w:marLeft w:val="0"/>
          <w:marRight w:val="0"/>
          <w:marTop w:val="0"/>
          <w:marBottom w:val="0"/>
          <w:divBdr>
            <w:top w:val="none" w:sz="0" w:space="0" w:color="auto"/>
            <w:left w:val="none" w:sz="0" w:space="0" w:color="auto"/>
            <w:bottom w:val="none" w:sz="0" w:space="0" w:color="auto"/>
            <w:right w:val="none" w:sz="0" w:space="0" w:color="auto"/>
          </w:divBdr>
          <w:divsChild>
            <w:div w:id="799151928">
              <w:marLeft w:val="0"/>
              <w:marRight w:val="0"/>
              <w:marTop w:val="0"/>
              <w:marBottom w:val="0"/>
              <w:divBdr>
                <w:top w:val="none" w:sz="0" w:space="0" w:color="auto"/>
                <w:left w:val="none" w:sz="0" w:space="0" w:color="auto"/>
                <w:bottom w:val="none" w:sz="0" w:space="0" w:color="auto"/>
                <w:right w:val="none" w:sz="0" w:space="0" w:color="auto"/>
              </w:divBdr>
            </w:div>
            <w:div w:id="11238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2571">
      <w:bodyDiv w:val="1"/>
      <w:marLeft w:val="0"/>
      <w:marRight w:val="0"/>
      <w:marTop w:val="0"/>
      <w:marBottom w:val="0"/>
      <w:divBdr>
        <w:top w:val="none" w:sz="0" w:space="0" w:color="auto"/>
        <w:left w:val="none" w:sz="0" w:space="0" w:color="auto"/>
        <w:bottom w:val="none" w:sz="0" w:space="0" w:color="auto"/>
        <w:right w:val="none" w:sz="0" w:space="0" w:color="auto"/>
      </w:divBdr>
      <w:divsChild>
        <w:div w:id="1410347946">
          <w:marLeft w:val="0"/>
          <w:marRight w:val="0"/>
          <w:marTop w:val="0"/>
          <w:marBottom w:val="0"/>
          <w:divBdr>
            <w:top w:val="none" w:sz="0" w:space="0" w:color="auto"/>
            <w:left w:val="none" w:sz="0" w:space="0" w:color="auto"/>
            <w:bottom w:val="none" w:sz="0" w:space="0" w:color="auto"/>
            <w:right w:val="none" w:sz="0" w:space="0" w:color="auto"/>
          </w:divBdr>
        </w:div>
        <w:div w:id="245696994">
          <w:marLeft w:val="0"/>
          <w:marRight w:val="0"/>
          <w:marTop w:val="0"/>
          <w:marBottom w:val="0"/>
          <w:divBdr>
            <w:top w:val="none" w:sz="0" w:space="0" w:color="auto"/>
            <w:left w:val="none" w:sz="0" w:space="0" w:color="auto"/>
            <w:bottom w:val="none" w:sz="0" w:space="0" w:color="auto"/>
            <w:right w:val="none" w:sz="0" w:space="0" w:color="auto"/>
          </w:divBdr>
        </w:div>
      </w:divsChild>
    </w:div>
    <w:div w:id="610405534">
      <w:bodyDiv w:val="1"/>
      <w:marLeft w:val="0"/>
      <w:marRight w:val="0"/>
      <w:marTop w:val="0"/>
      <w:marBottom w:val="0"/>
      <w:divBdr>
        <w:top w:val="none" w:sz="0" w:space="0" w:color="auto"/>
        <w:left w:val="none" w:sz="0" w:space="0" w:color="auto"/>
        <w:bottom w:val="none" w:sz="0" w:space="0" w:color="auto"/>
        <w:right w:val="none" w:sz="0" w:space="0" w:color="auto"/>
      </w:divBdr>
      <w:divsChild>
        <w:div w:id="1996374328">
          <w:marLeft w:val="0"/>
          <w:marRight w:val="0"/>
          <w:marTop w:val="0"/>
          <w:marBottom w:val="0"/>
          <w:divBdr>
            <w:top w:val="none" w:sz="0" w:space="0" w:color="auto"/>
            <w:left w:val="none" w:sz="0" w:space="0" w:color="auto"/>
            <w:bottom w:val="none" w:sz="0" w:space="0" w:color="auto"/>
            <w:right w:val="none" w:sz="0" w:space="0" w:color="auto"/>
          </w:divBdr>
        </w:div>
        <w:div w:id="421413346">
          <w:marLeft w:val="0"/>
          <w:marRight w:val="0"/>
          <w:marTop w:val="0"/>
          <w:marBottom w:val="0"/>
          <w:divBdr>
            <w:top w:val="none" w:sz="0" w:space="0" w:color="auto"/>
            <w:left w:val="none" w:sz="0" w:space="0" w:color="auto"/>
            <w:bottom w:val="none" w:sz="0" w:space="0" w:color="auto"/>
            <w:right w:val="none" w:sz="0" w:space="0" w:color="auto"/>
          </w:divBdr>
        </w:div>
      </w:divsChild>
    </w:div>
    <w:div w:id="650476156">
      <w:bodyDiv w:val="1"/>
      <w:marLeft w:val="0"/>
      <w:marRight w:val="0"/>
      <w:marTop w:val="0"/>
      <w:marBottom w:val="0"/>
      <w:divBdr>
        <w:top w:val="none" w:sz="0" w:space="0" w:color="auto"/>
        <w:left w:val="none" w:sz="0" w:space="0" w:color="auto"/>
        <w:bottom w:val="none" w:sz="0" w:space="0" w:color="auto"/>
        <w:right w:val="none" w:sz="0" w:space="0" w:color="auto"/>
      </w:divBdr>
    </w:div>
    <w:div w:id="709038373">
      <w:bodyDiv w:val="1"/>
      <w:marLeft w:val="0"/>
      <w:marRight w:val="0"/>
      <w:marTop w:val="0"/>
      <w:marBottom w:val="0"/>
      <w:divBdr>
        <w:top w:val="none" w:sz="0" w:space="0" w:color="auto"/>
        <w:left w:val="none" w:sz="0" w:space="0" w:color="auto"/>
        <w:bottom w:val="none" w:sz="0" w:space="0" w:color="auto"/>
        <w:right w:val="none" w:sz="0" w:space="0" w:color="auto"/>
      </w:divBdr>
      <w:divsChild>
        <w:div w:id="1366371404">
          <w:marLeft w:val="0"/>
          <w:marRight w:val="0"/>
          <w:marTop w:val="0"/>
          <w:marBottom w:val="0"/>
          <w:divBdr>
            <w:top w:val="none" w:sz="0" w:space="0" w:color="auto"/>
            <w:left w:val="none" w:sz="0" w:space="0" w:color="auto"/>
            <w:bottom w:val="none" w:sz="0" w:space="0" w:color="auto"/>
            <w:right w:val="none" w:sz="0" w:space="0" w:color="auto"/>
          </w:divBdr>
        </w:div>
        <w:div w:id="913197138">
          <w:marLeft w:val="0"/>
          <w:marRight w:val="0"/>
          <w:marTop w:val="0"/>
          <w:marBottom w:val="0"/>
          <w:divBdr>
            <w:top w:val="none" w:sz="0" w:space="0" w:color="auto"/>
            <w:left w:val="none" w:sz="0" w:space="0" w:color="auto"/>
            <w:bottom w:val="none" w:sz="0" w:space="0" w:color="auto"/>
            <w:right w:val="none" w:sz="0" w:space="0" w:color="auto"/>
          </w:divBdr>
          <w:divsChild>
            <w:div w:id="67314248">
              <w:marLeft w:val="0"/>
              <w:marRight w:val="0"/>
              <w:marTop w:val="0"/>
              <w:marBottom w:val="0"/>
              <w:divBdr>
                <w:top w:val="none" w:sz="0" w:space="0" w:color="auto"/>
                <w:left w:val="none" w:sz="0" w:space="0" w:color="auto"/>
                <w:bottom w:val="none" w:sz="0" w:space="0" w:color="auto"/>
                <w:right w:val="none" w:sz="0" w:space="0" w:color="auto"/>
              </w:divBdr>
            </w:div>
            <w:div w:id="1066224069">
              <w:marLeft w:val="0"/>
              <w:marRight w:val="0"/>
              <w:marTop w:val="0"/>
              <w:marBottom w:val="0"/>
              <w:divBdr>
                <w:top w:val="none" w:sz="0" w:space="0" w:color="auto"/>
                <w:left w:val="none" w:sz="0" w:space="0" w:color="auto"/>
                <w:bottom w:val="none" w:sz="0" w:space="0" w:color="auto"/>
                <w:right w:val="none" w:sz="0" w:space="0" w:color="auto"/>
              </w:divBdr>
            </w:div>
          </w:divsChild>
        </w:div>
        <w:div w:id="1498767539">
          <w:marLeft w:val="0"/>
          <w:marRight w:val="0"/>
          <w:marTop w:val="0"/>
          <w:marBottom w:val="0"/>
          <w:divBdr>
            <w:top w:val="none" w:sz="0" w:space="0" w:color="auto"/>
            <w:left w:val="none" w:sz="0" w:space="0" w:color="auto"/>
            <w:bottom w:val="none" w:sz="0" w:space="0" w:color="auto"/>
            <w:right w:val="none" w:sz="0" w:space="0" w:color="auto"/>
          </w:divBdr>
          <w:divsChild>
            <w:div w:id="495536444">
              <w:marLeft w:val="0"/>
              <w:marRight w:val="0"/>
              <w:marTop w:val="0"/>
              <w:marBottom w:val="0"/>
              <w:divBdr>
                <w:top w:val="none" w:sz="0" w:space="0" w:color="auto"/>
                <w:left w:val="none" w:sz="0" w:space="0" w:color="auto"/>
                <w:bottom w:val="none" w:sz="0" w:space="0" w:color="auto"/>
                <w:right w:val="none" w:sz="0" w:space="0" w:color="auto"/>
              </w:divBdr>
            </w:div>
            <w:div w:id="829254939">
              <w:marLeft w:val="0"/>
              <w:marRight w:val="0"/>
              <w:marTop w:val="0"/>
              <w:marBottom w:val="0"/>
              <w:divBdr>
                <w:top w:val="none" w:sz="0" w:space="0" w:color="auto"/>
                <w:left w:val="none" w:sz="0" w:space="0" w:color="auto"/>
                <w:bottom w:val="none" w:sz="0" w:space="0" w:color="auto"/>
                <w:right w:val="none" w:sz="0" w:space="0" w:color="auto"/>
              </w:divBdr>
            </w:div>
          </w:divsChild>
        </w:div>
        <w:div w:id="1756394712">
          <w:marLeft w:val="0"/>
          <w:marRight w:val="0"/>
          <w:marTop w:val="0"/>
          <w:marBottom w:val="0"/>
          <w:divBdr>
            <w:top w:val="none" w:sz="0" w:space="0" w:color="auto"/>
            <w:left w:val="none" w:sz="0" w:space="0" w:color="auto"/>
            <w:bottom w:val="none" w:sz="0" w:space="0" w:color="auto"/>
            <w:right w:val="none" w:sz="0" w:space="0" w:color="auto"/>
          </w:divBdr>
        </w:div>
        <w:div w:id="61950656">
          <w:marLeft w:val="0"/>
          <w:marRight w:val="0"/>
          <w:marTop w:val="0"/>
          <w:marBottom w:val="0"/>
          <w:divBdr>
            <w:top w:val="none" w:sz="0" w:space="0" w:color="auto"/>
            <w:left w:val="none" w:sz="0" w:space="0" w:color="auto"/>
            <w:bottom w:val="none" w:sz="0" w:space="0" w:color="auto"/>
            <w:right w:val="none" w:sz="0" w:space="0" w:color="auto"/>
          </w:divBdr>
          <w:divsChild>
            <w:div w:id="504712058">
              <w:marLeft w:val="0"/>
              <w:marRight w:val="0"/>
              <w:marTop w:val="0"/>
              <w:marBottom w:val="0"/>
              <w:divBdr>
                <w:top w:val="none" w:sz="0" w:space="0" w:color="auto"/>
                <w:left w:val="none" w:sz="0" w:space="0" w:color="auto"/>
                <w:bottom w:val="none" w:sz="0" w:space="0" w:color="auto"/>
                <w:right w:val="none" w:sz="0" w:space="0" w:color="auto"/>
              </w:divBdr>
            </w:div>
            <w:div w:id="762578354">
              <w:marLeft w:val="0"/>
              <w:marRight w:val="0"/>
              <w:marTop w:val="0"/>
              <w:marBottom w:val="0"/>
              <w:divBdr>
                <w:top w:val="none" w:sz="0" w:space="0" w:color="auto"/>
                <w:left w:val="none" w:sz="0" w:space="0" w:color="auto"/>
                <w:bottom w:val="none" w:sz="0" w:space="0" w:color="auto"/>
                <w:right w:val="none" w:sz="0" w:space="0" w:color="auto"/>
              </w:divBdr>
            </w:div>
          </w:divsChild>
        </w:div>
        <w:div w:id="334919176">
          <w:marLeft w:val="0"/>
          <w:marRight w:val="0"/>
          <w:marTop w:val="0"/>
          <w:marBottom w:val="0"/>
          <w:divBdr>
            <w:top w:val="none" w:sz="0" w:space="0" w:color="auto"/>
            <w:left w:val="none" w:sz="0" w:space="0" w:color="auto"/>
            <w:bottom w:val="none" w:sz="0" w:space="0" w:color="auto"/>
            <w:right w:val="none" w:sz="0" w:space="0" w:color="auto"/>
          </w:divBdr>
          <w:divsChild>
            <w:div w:id="1421172774">
              <w:marLeft w:val="0"/>
              <w:marRight w:val="0"/>
              <w:marTop w:val="0"/>
              <w:marBottom w:val="0"/>
              <w:divBdr>
                <w:top w:val="none" w:sz="0" w:space="0" w:color="auto"/>
                <w:left w:val="none" w:sz="0" w:space="0" w:color="auto"/>
                <w:bottom w:val="none" w:sz="0" w:space="0" w:color="auto"/>
                <w:right w:val="none" w:sz="0" w:space="0" w:color="auto"/>
              </w:divBdr>
            </w:div>
            <w:div w:id="929586533">
              <w:marLeft w:val="0"/>
              <w:marRight w:val="0"/>
              <w:marTop w:val="0"/>
              <w:marBottom w:val="0"/>
              <w:divBdr>
                <w:top w:val="none" w:sz="0" w:space="0" w:color="auto"/>
                <w:left w:val="none" w:sz="0" w:space="0" w:color="auto"/>
                <w:bottom w:val="none" w:sz="0" w:space="0" w:color="auto"/>
                <w:right w:val="none" w:sz="0" w:space="0" w:color="auto"/>
              </w:divBdr>
            </w:div>
          </w:divsChild>
        </w:div>
        <w:div w:id="1995644520">
          <w:marLeft w:val="0"/>
          <w:marRight w:val="0"/>
          <w:marTop w:val="0"/>
          <w:marBottom w:val="0"/>
          <w:divBdr>
            <w:top w:val="none" w:sz="0" w:space="0" w:color="auto"/>
            <w:left w:val="none" w:sz="0" w:space="0" w:color="auto"/>
            <w:bottom w:val="none" w:sz="0" w:space="0" w:color="auto"/>
            <w:right w:val="none" w:sz="0" w:space="0" w:color="auto"/>
          </w:divBdr>
          <w:divsChild>
            <w:div w:id="1028526823">
              <w:marLeft w:val="0"/>
              <w:marRight w:val="0"/>
              <w:marTop w:val="0"/>
              <w:marBottom w:val="0"/>
              <w:divBdr>
                <w:top w:val="none" w:sz="0" w:space="0" w:color="auto"/>
                <w:left w:val="none" w:sz="0" w:space="0" w:color="auto"/>
                <w:bottom w:val="none" w:sz="0" w:space="0" w:color="auto"/>
                <w:right w:val="none" w:sz="0" w:space="0" w:color="auto"/>
              </w:divBdr>
            </w:div>
            <w:div w:id="782304956">
              <w:marLeft w:val="0"/>
              <w:marRight w:val="0"/>
              <w:marTop w:val="0"/>
              <w:marBottom w:val="0"/>
              <w:divBdr>
                <w:top w:val="none" w:sz="0" w:space="0" w:color="auto"/>
                <w:left w:val="none" w:sz="0" w:space="0" w:color="auto"/>
                <w:bottom w:val="none" w:sz="0" w:space="0" w:color="auto"/>
                <w:right w:val="none" w:sz="0" w:space="0" w:color="auto"/>
              </w:divBdr>
            </w:div>
          </w:divsChild>
        </w:div>
        <w:div w:id="493642042">
          <w:marLeft w:val="0"/>
          <w:marRight w:val="0"/>
          <w:marTop w:val="0"/>
          <w:marBottom w:val="0"/>
          <w:divBdr>
            <w:top w:val="none" w:sz="0" w:space="0" w:color="auto"/>
            <w:left w:val="none" w:sz="0" w:space="0" w:color="auto"/>
            <w:bottom w:val="none" w:sz="0" w:space="0" w:color="auto"/>
            <w:right w:val="none" w:sz="0" w:space="0" w:color="auto"/>
          </w:divBdr>
        </w:div>
        <w:div w:id="1597640626">
          <w:marLeft w:val="0"/>
          <w:marRight w:val="0"/>
          <w:marTop w:val="0"/>
          <w:marBottom w:val="0"/>
          <w:divBdr>
            <w:top w:val="none" w:sz="0" w:space="0" w:color="auto"/>
            <w:left w:val="none" w:sz="0" w:space="0" w:color="auto"/>
            <w:bottom w:val="none" w:sz="0" w:space="0" w:color="auto"/>
            <w:right w:val="none" w:sz="0" w:space="0" w:color="auto"/>
          </w:divBdr>
          <w:divsChild>
            <w:div w:id="623771658">
              <w:marLeft w:val="0"/>
              <w:marRight w:val="0"/>
              <w:marTop w:val="0"/>
              <w:marBottom w:val="0"/>
              <w:divBdr>
                <w:top w:val="none" w:sz="0" w:space="0" w:color="auto"/>
                <w:left w:val="none" w:sz="0" w:space="0" w:color="auto"/>
                <w:bottom w:val="none" w:sz="0" w:space="0" w:color="auto"/>
                <w:right w:val="none" w:sz="0" w:space="0" w:color="auto"/>
              </w:divBdr>
            </w:div>
            <w:div w:id="30151517">
              <w:marLeft w:val="0"/>
              <w:marRight w:val="0"/>
              <w:marTop w:val="0"/>
              <w:marBottom w:val="0"/>
              <w:divBdr>
                <w:top w:val="none" w:sz="0" w:space="0" w:color="auto"/>
                <w:left w:val="none" w:sz="0" w:space="0" w:color="auto"/>
                <w:bottom w:val="none" w:sz="0" w:space="0" w:color="auto"/>
                <w:right w:val="none" w:sz="0" w:space="0" w:color="auto"/>
              </w:divBdr>
            </w:div>
          </w:divsChild>
        </w:div>
        <w:div w:id="1879584159">
          <w:marLeft w:val="0"/>
          <w:marRight w:val="0"/>
          <w:marTop w:val="0"/>
          <w:marBottom w:val="0"/>
          <w:divBdr>
            <w:top w:val="none" w:sz="0" w:space="0" w:color="auto"/>
            <w:left w:val="none" w:sz="0" w:space="0" w:color="auto"/>
            <w:bottom w:val="none" w:sz="0" w:space="0" w:color="auto"/>
            <w:right w:val="none" w:sz="0" w:space="0" w:color="auto"/>
          </w:divBdr>
          <w:divsChild>
            <w:div w:id="1028868287">
              <w:marLeft w:val="0"/>
              <w:marRight w:val="0"/>
              <w:marTop w:val="0"/>
              <w:marBottom w:val="0"/>
              <w:divBdr>
                <w:top w:val="none" w:sz="0" w:space="0" w:color="auto"/>
                <w:left w:val="none" w:sz="0" w:space="0" w:color="auto"/>
                <w:bottom w:val="none" w:sz="0" w:space="0" w:color="auto"/>
                <w:right w:val="none" w:sz="0" w:space="0" w:color="auto"/>
              </w:divBdr>
            </w:div>
            <w:div w:id="1795442432">
              <w:marLeft w:val="0"/>
              <w:marRight w:val="0"/>
              <w:marTop w:val="0"/>
              <w:marBottom w:val="0"/>
              <w:divBdr>
                <w:top w:val="none" w:sz="0" w:space="0" w:color="auto"/>
                <w:left w:val="none" w:sz="0" w:space="0" w:color="auto"/>
                <w:bottom w:val="none" w:sz="0" w:space="0" w:color="auto"/>
                <w:right w:val="none" w:sz="0" w:space="0" w:color="auto"/>
              </w:divBdr>
            </w:div>
          </w:divsChild>
        </w:div>
        <w:div w:id="1742602528">
          <w:marLeft w:val="0"/>
          <w:marRight w:val="0"/>
          <w:marTop w:val="0"/>
          <w:marBottom w:val="0"/>
          <w:divBdr>
            <w:top w:val="none" w:sz="0" w:space="0" w:color="auto"/>
            <w:left w:val="none" w:sz="0" w:space="0" w:color="auto"/>
            <w:bottom w:val="none" w:sz="0" w:space="0" w:color="auto"/>
            <w:right w:val="none" w:sz="0" w:space="0" w:color="auto"/>
          </w:divBdr>
          <w:divsChild>
            <w:div w:id="915407826">
              <w:marLeft w:val="0"/>
              <w:marRight w:val="0"/>
              <w:marTop w:val="0"/>
              <w:marBottom w:val="0"/>
              <w:divBdr>
                <w:top w:val="none" w:sz="0" w:space="0" w:color="auto"/>
                <w:left w:val="none" w:sz="0" w:space="0" w:color="auto"/>
                <w:bottom w:val="none" w:sz="0" w:space="0" w:color="auto"/>
                <w:right w:val="none" w:sz="0" w:space="0" w:color="auto"/>
              </w:divBdr>
            </w:div>
            <w:div w:id="490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199">
      <w:bodyDiv w:val="1"/>
      <w:marLeft w:val="0"/>
      <w:marRight w:val="0"/>
      <w:marTop w:val="0"/>
      <w:marBottom w:val="0"/>
      <w:divBdr>
        <w:top w:val="none" w:sz="0" w:space="0" w:color="auto"/>
        <w:left w:val="none" w:sz="0" w:space="0" w:color="auto"/>
        <w:bottom w:val="none" w:sz="0" w:space="0" w:color="auto"/>
        <w:right w:val="none" w:sz="0" w:space="0" w:color="auto"/>
      </w:divBdr>
      <w:divsChild>
        <w:div w:id="411708020">
          <w:marLeft w:val="0"/>
          <w:marRight w:val="0"/>
          <w:marTop w:val="0"/>
          <w:marBottom w:val="0"/>
          <w:divBdr>
            <w:top w:val="none" w:sz="0" w:space="0" w:color="auto"/>
            <w:left w:val="none" w:sz="0" w:space="0" w:color="auto"/>
            <w:bottom w:val="none" w:sz="0" w:space="0" w:color="auto"/>
            <w:right w:val="none" w:sz="0" w:space="0" w:color="auto"/>
          </w:divBdr>
        </w:div>
        <w:div w:id="849951872">
          <w:marLeft w:val="0"/>
          <w:marRight w:val="0"/>
          <w:marTop w:val="0"/>
          <w:marBottom w:val="0"/>
          <w:divBdr>
            <w:top w:val="none" w:sz="0" w:space="0" w:color="auto"/>
            <w:left w:val="none" w:sz="0" w:space="0" w:color="auto"/>
            <w:bottom w:val="none" w:sz="0" w:space="0" w:color="auto"/>
            <w:right w:val="none" w:sz="0" w:space="0" w:color="auto"/>
          </w:divBdr>
          <w:divsChild>
            <w:div w:id="1236820683">
              <w:marLeft w:val="0"/>
              <w:marRight w:val="0"/>
              <w:marTop w:val="0"/>
              <w:marBottom w:val="0"/>
              <w:divBdr>
                <w:top w:val="none" w:sz="0" w:space="0" w:color="auto"/>
                <w:left w:val="none" w:sz="0" w:space="0" w:color="auto"/>
                <w:bottom w:val="none" w:sz="0" w:space="0" w:color="auto"/>
                <w:right w:val="none" w:sz="0" w:space="0" w:color="auto"/>
              </w:divBdr>
            </w:div>
            <w:div w:id="405765777">
              <w:marLeft w:val="0"/>
              <w:marRight w:val="0"/>
              <w:marTop w:val="0"/>
              <w:marBottom w:val="0"/>
              <w:divBdr>
                <w:top w:val="none" w:sz="0" w:space="0" w:color="auto"/>
                <w:left w:val="none" w:sz="0" w:space="0" w:color="auto"/>
                <w:bottom w:val="none" w:sz="0" w:space="0" w:color="auto"/>
                <w:right w:val="none" w:sz="0" w:space="0" w:color="auto"/>
              </w:divBdr>
            </w:div>
          </w:divsChild>
        </w:div>
        <w:div w:id="2133744341">
          <w:marLeft w:val="0"/>
          <w:marRight w:val="0"/>
          <w:marTop w:val="0"/>
          <w:marBottom w:val="0"/>
          <w:divBdr>
            <w:top w:val="none" w:sz="0" w:space="0" w:color="auto"/>
            <w:left w:val="none" w:sz="0" w:space="0" w:color="auto"/>
            <w:bottom w:val="none" w:sz="0" w:space="0" w:color="auto"/>
            <w:right w:val="none" w:sz="0" w:space="0" w:color="auto"/>
          </w:divBdr>
          <w:divsChild>
            <w:div w:id="391932278">
              <w:marLeft w:val="0"/>
              <w:marRight w:val="0"/>
              <w:marTop w:val="0"/>
              <w:marBottom w:val="0"/>
              <w:divBdr>
                <w:top w:val="none" w:sz="0" w:space="0" w:color="auto"/>
                <w:left w:val="none" w:sz="0" w:space="0" w:color="auto"/>
                <w:bottom w:val="none" w:sz="0" w:space="0" w:color="auto"/>
                <w:right w:val="none" w:sz="0" w:space="0" w:color="auto"/>
              </w:divBdr>
            </w:div>
            <w:div w:id="172190274">
              <w:marLeft w:val="0"/>
              <w:marRight w:val="0"/>
              <w:marTop w:val="0"/>
              <w:marBottom w:val="0"/>
              <w:divBdr>
                <w:top w:val="none" w:sz="0" w:space="0" w:color="auto"/>
                <w:left w:val="none" w:sz="0" w:space="0" w:color="auto"/>
                <w:bottom w:val="none" w:sz="0" w:space="0" w:color="auto"/>
                <w:right w:val="none" w:sz="0" w:space="0" w:color="auto"/>
              </w:divBdr>
            </w:div>
          </w:divsChild>
        </w:div>
        <w:div w:id="1954049773">
          <w:marLeft w:val="0"/>
          <w:marRight w:val="0"/>
          <w:marTop w:val="0"/>
          <w:marBottom w:val="0"/>
          <w:divBdr>
            <w:top w:val="none" w:sz="0" w:space="0" w:color="auto"/>
            <w:left w:val="none" w:sz="0" w:space="0" w:color="auto"/>
            <w:bottom w:val="none" w:sz="0" w:space="0" w:color="auto"/>
            <w:right w:val="none" w:sz="0" w:space="0" w:color="auto"/>
          </w:divBdr>
          <w:divsChild>
            <w:div w:id="1018122239">
              <w:marLeft w:val="0"/>
              <w:marRight w:val="0"/>
              <w:marTop w:val="0"/>
              <w:marBottom w:val="0"/>
              <w:divBdr>
                <w:top w:val="none" w:sz="0" w:space="0" w:color="auto"/>
                <w:left w:val="none" w:sz="0" w:space="0" w:color="auto"/>
                <w:bottom w:val="none" w:sz="0" w:space="0" w:color="auto"/>
                <w:right w:val="none" w:sz="0" w:space="0" w:color="auto"/>
              </w:divBdr>
            </w:div>
            <w:div w:id="1576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999">
      <w:bodyDiv w:val="1"/>
      <w:marLeft w:val="0"/>
      <w:marRight w:val="0"/>
      <w:marTop w:val="0"/>
      <w:marBottom w:val="0"/>
      <w:divBdr>
        <w:top w:val="none" w:sz="0" w:space="0" w:color="auto"/>
        <w:left w:val="none" w:sz="0" w:space="0" w:color="auto"/>
        <w:bottom w:val="none" w:sz="0" w:space="0" w:color="auto"/>
        <w:right w:val="none" w:sz="0" w:space="0" w:color="auto"/>
      </w:divBdr>
      <w:divsChild>
        <w:div w:id="610816387">
          <w:marLeft w:val="0"/>
          <w:marRight w:val="0"/>
          <w:marTop w:val="0"/>
          <w:marBottom w:val="0"/>
          <w:divBdr>
            <w:top w:val="none" w:sz="0" w:space="0" w:color="auto"/>
            <w:left w:val="none" w:sz="0" w:space="0" w:color="auto"/>
            <w:bottom w:val="none" w:sz="0" w:space="0" w:color="auto"/>
            <w:right w:val="none" w:sz="0" w:space="0" w:color="auto"/>
          </w:divBdr>
        </w:div>
      </w:divsChild>
    </w:div>
    <w:div w:id="868108647">
      <w:bodyDiv w:val="1"/>
      <w:marLeft w:val="0"/>
      <w:marRight w:val="0"/>
      <w:marTop w:val="0"/>
      <w:marBottom w:val="0"/>
      <w:divBdr>
        <w:top w:val="none" w:sz="0" w:space="0" w:color="auto"/>
        <w:left w:val="none" w:sz="0" w:space="0" w:color="auto"/>
        <w:bottom w:val="none" w:sz="0" w:space="0" w:color="auto"/>
        <w:right w:val="none" w:sz="0" w:space="0" w:color="auto"/>
      </w:divBdr>
      <w:divsChild>
        <w:div w:id="168060815">
          <w:marLeft w:val="0"/>
          <w:marRight w:val="0"/>
          <w:marTop w:val="0"/>
          <w:marBottom w:val="0"/>
          <w:divBdr>
            <w:top w:val="none" w:sz="0" w:space="0" w:color="auto"/>
            <w:left w:val="none" w:sz="0" w:space="0" w:color="auto"/>
            <w:bottom w:val="none" w:sz="0" w:space="0" w:color="auto"/>
            <w:right w:val="none" w:sz="0" w:space="0" w:color="auto"/>
          </w:divBdr>
        </w:div>
        <w:div w:id="1990088780">
          <w:marLeft w:val="0"/>
          <w:marRight w:val="0"/>
          <w:marTop w:val="0"/>
          <w:marBottom w:val="0"/>
          <w:divBdr>
            <w:top w:val="none" w:sz="0" w:space="0" w:color="auto"/>
            <w:left w:val="none" w:sz="0" w:space="0" w:color="auto"/>
            <w:bottom w:val="none" w:sz="0" w:space="0" w:color="auto"/>
            <w:right w:val="none" w:sz="0" w:space="0" w:color="auto"/>
          </w:divBdr>
        </w:div>
        <w:div w:id="2041124195">
          <w:marLeft w:val="0"/>
          <w:marRight w:val="0"/>
          <w:marTop w:val="0"/>
          <w:marBottom w:val="0"/>
          <w:divBdr>
            <w:top w:val="none" w:sz="0" w:space="0" w:color="auto"/>
            <w:left w:val="none" w:sz="0" w:space="0" w:color="auto"/>
            <w:bottom w:val="none" w:sz="0" w:space="0" w:color="auto"/>
            <w:right w:val="none" w:sz="0" w:space="0" w:color="auto"/>
          </w:divBdr>
        </w:div>
        <w:div w:id="13658517">
          <w:marLeft w:val="0"/>
          <w:marRight w:val="0"/>
          <w:marTop w:val="0"/>
          <w:marBottom w:val="0"/>
          <w:divBdr>
            <w:top w:val="none" w:sz="0" w:space="0" w:color="auto"/>
            <w:left w:val="none" w:sz="0" w:space="0" w:color="auto"/>
            <w:bottom w:val="none" w:sz="0" w:space="0" w:color="auto"/>
            <w:right w:val="none" w:sz="0" w:space="0" w:color="auto"/>
          </w:divBdr>
        </w:div>
      </w:divsChild>
    </w:div>
    <w:div w:id="1161309741">
      <w:bodyDiv w:val="1"/>
      <w:marLeft w:val="0"/>
      <w:marRight w:val="0"/>
      <w:marTop w:val="0"/>
      <w:marBottom w:val="0"/>
      <w:divBdr>
        <w:top w:val="none" w:sz="0" w:space="0" w:color="auto"/>
        <w:left w:val="none" w:sz="0" w:space="0" w:color="auto"/>
        <w:bottom w:val="none" w:sz="0" w:space="0" w:color="auto"/>
        <w:right w:val="none" w:sz="0" w:space="0" w:color="auto"/>
      </w:divBdr>
    </w:div>
    <w:div w:id="116924721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09">
          <w:marLeft w:val="0"/>
          <w:marRight w:val="0"/>
          <w:marTop w:val="0"/>
          <w:marBottom w:val="0"/>
          <w:divBdr>
            <w:top w:val="none" w:sz="0" w:space="0" w:color="auto"/>
            <w:left w:val="none" w:sz="0" w:space="0" w:color="auto"/>
            <w:bottom w:val="none" w:sz="0" w:space="0" w:color="auto"/>
            <w:right w:val="none" w:sz="0" w:space="0" w:color="auto"/>
          </w:divBdr>
        </w:div>
        <w:div w:id="1057437428">
          <w:marLeft w:val="0"/>
          <w:marRight w:val="0"/>
          <w:marTop w:val="0"/>
          <w:marBottom w:val="0"/>
          <w:divBdr>
            <w:top w:val="none" w:sz="0" w:space="0" w:color="auto"/>
            <w:left w:val="none" w:sz="0" w:space="0" w:color="auto"/>
            <w:bottom w:val="none" w:sz="0" w:space="0" w:color="auto"/>
            <w:right w:val="none" w:sz="0" w:space="0" w:color="auto"/>
          </w:divBdr>
        </w:div>
        <w:div w:id="955604320">
          <w:marLeft w:val="0"/>
          <w:marRight w:val="0"/>
          <w:marTop w:val="0"/>
          <w:marBottom w:val="0"/>
          <w:divBdr>
            <w:top w:val="none" w:sz="0" w:space="0" w:color="auto"/>
            <w:left w:val="none" w:sz="0" w:space="0" w:color="auto"/>
            <w:bottom w:val="none" w:sz="0" w:space="0" w:color="auto"/>
            <w:right w:val="none" w:sz="0" w:space="0" w:color="auto"/>
          </w:divBdr>
        </w:div>
      </w:divsChild>
    </w:div>
    <w:div w:id="1184323960">
      <w:bodyDiv w:val="1"/>
      <w:marLeft w:val="0"/>
      <w:marRight w:val="0"/>
      <w:marTop w:val="0"/>
      <w:marBottom w:val="0"/>
      <w:divBdr>
        <w:top w:val="none" w:sz="0" w:space="0" w:color="auto"/>
        <w:left w:val="none" w:sz="0" w:space="0" w:color="auto"/>
        <w:bottom w:val="none" w:sz="0" w:space="0" w:color="auto"/>
        <w:right w:val="none" w:sz="0" w:space="0" w:color="auto"/>
      </w:divBdr>
      <w:divsChild>
        <w:div w:id="467862019">
          <w:marLeft w:val="0"/>
          <w:marRight w:val="0"/>
          <w:marTop w:val="0"/>
          <w:marBottom w:val="0"/>
          <w:divBdr>
            <w:top w:val="none" w:sz="0" w:space="0" w:color="auto"/>
            <w:left w:val="none" w:sz="0" w:space="0" w:color="auto"/>
            <w:bottom w:val="none" w:sz="0" w:space="0" w:color="auto"/>
            <w:right w:val="none" w:sz="0" w:space="0" w:color="auto"/>
          </w:divBdr>
          <w:divsChild>
            <w:div w:id="128329131">
              <w:marLeft w:val="0"/>
              <w:marRight w:val="0"/>
              <w:marTop w:val="0"/>
              <w:marBottom w:val="0"/>
              <w:divBdr>
                <w:top w:val="none" w:sz="0" w:space="0" w:color="auto"/>
                <w:left w:val="none" w:sz="0" w:space="0" w:color="auto"/>
                <w:bottom w:val="none" w:sz="0" w:space="0" w:color="auto"/>
                <w:right w:val="none" w:sz="0" w:space="0" w:color="auto"/>
              </w:divBdr>
            </w:div>
            <w:div w:id="3797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051">
      <w:bodyDiv w:val="1"/>
      <w:marLeft w:val="0"/>
      <w:marRight w:val="0"/>
      <w:marTop w:val="0"/>
      <w:marBottom w:val="0"/>
      <w:divBdr>
        <w:top w:val="none" w:sz="0" w:space="0" w:color="auto"/>
        <w:left w:val="none" w:sz="0" w:space="0" w:color="auto"/>
        <w:bottom w:val="none" w:sz="0" w:space="0" w:color="auto"/>
        <w:right w:val="none" w:sz="0" w:space="0" w:color="auto"/>
      </w:divBdr>
      <w:divsChild>
        <w:div w:id="1383020574">
          <w:marLeft w:val="0"/>
          <w:marRight w:val="0"/>
          <w:marTop w:val="0"/>
          <w:marBottom w:val="0"/>
          <w:divBdr>
            <w:top w:val="none" w:sz="0" w:space="0" w:color="auto"/>
            <w:left w:val="none" w:sz="0" w:space="0" w:color="auto"/>
            <w:bottom w:val="none" w:sz="0" w:space="0" w:color="auto"/>
            <w:right w:val="none" w:sz="0" w:space="0" w:color="auto"/>
          </w:divBdr>
        </w:div>
        <w:div w:id="2004625963">
          <w:marLeft w:val="0"/>
          <w:marRight w:val="0"/>
          <w:marTop w:val="0"/>
          <w:marBottom w:val="0"/>
          <w:divBdr>
            <w:top w:val="none" w:sz="0" w:space="0" w:color="auto"/>
            <w:left w:val="none" w:sz="0" w:space="0" w:color="auto"/>
            <w:bottom w:val="none" w:sz="0" w:space="0" w:color="auto"/>
            <w:right w:val="none" w:sz="0" w:space="0" w:color="auto"/>
          </w:divBdr>
        </w:div>
      </w:divsChild>
    </w:div>
    <w:div w:id="1279295004">
      <w:bodyDiv w:val="1"/>
      <w:marLeft w:val="0"/>
      <w:marRight w:val="0"/>
      <w:marTop w:val="0"/>
      <w:marBottom w:val="0"/>
      <w:divBdr>
        <w:top w:val="none" w:sz="0" w:space="0" w:color="auto"/>
        <w:left w:val="none" w:sz="0" w:space="0" w:color="auto"/>
        <w:bottom w:val="none" w:sz="0" w:space="0" w:color="auto"/>
        <w:right w:val="none" w:sz="0" w:space="0" w:color="auto"/>
      </w:divBdr>
      <w:divsChild>
        <w:div w:id="1181820553">
          <w:marLeft w:val="0"/>
          <w:marRight w:val="0"/>
          <w:marTop w:val="0"/>
          <w:marBottom w:val="0"/>
          <w:divBdr>
            <w:top w:val="none" w:sz="0" w:space="0" w:color="auto"/>
            <w:left w:val="none" w:sz="0" w:space="0" w:color="auto"/>
            <w:bottom w:val="none" w:sz="0" w:space="0" w:color="auto"/>
            <w:right w:val="none" w:sz="0" w:space="0" w:color="auto"/>
          </w:divBdr>
        </w:div>
        <w:div w:id="1423573449">
          <w:marLeft w:val="0"/>
          <w:marRight w:val="0"/>
          <w:marTop w:val="0"/>
          <w:marBottom w:val="0"/>
          <w:divBdr>
            <w:top w:val="none" w:sz="0" w:space="0" w:color="auto"/>
            <w:left w:val="none" w:sz="0" w:space="0" w:color="auto"/>
            <w:bottom w:val="none" w:sz="0" w:space="0" w:color="auto"/>
            <w:right w:val="none" w:sz="0" w:space="0" w:color="auto"/>
          </w:divBdr>
          <w:divsChild>
            <w:div w:id="1772622988">
              <w:marLeft w:val="0"/>
              <w:marRight w:val="0"/>
              <w:marTop w:val="0"/>
              <w:marBottom w:val="0"/>
              <w:divBdr>
                <w:top w:val="none" w:sz="0" w:space="0" w:color="auto"/>
                <w:left w:val="none" w:sz="0" w:space="0" w:color="auto"/>
                <w:bottom w:val="none" w:sz="0" w:space="0" w:color="auto"/>
                <w:right w:val="none" w:sz="0" w:space="0" w:color="auto"/>
              </w:divBdr>
            </w:div>
            <w:div w:id="1468350654">
              <w:marLeft w:val="0"/>
              <w:marRight w:val="0"/>
              <w:marTop w:val="0"/>
              <w:marBottom w:val="0"/>
              <w:divBdr>
                <w:top w:val="none" w:sz="0" w:space="0" w:color="auto"/>
                <w:left w:val="none" w:sz="0" w:space="0" w:color="auto"/>
                <w:bottom w:val="none" w:sz="0" w:space="0" w:color="auto"/>
                <w:right w:val="none" w:sz="0" w:space="0" w:color="auto"/>
              </w:divBdr>
            </w:div>
          </w:divsChild>
        </w:div>
        <w:div w:id="133955876">
          <w:marLeft w:val="0"/>
          <w:marRight w:val="0"/>
          <w:marTop w:val="0"/>
          <w:marBottom w:val="0"/>
          <w:divBdr>
            <w:top w:val="none" w:sz="0" w:space="0" w:color="auto"/>
            <w:left w:val="none" w:sz="0" w:space="0" w:color="auto"/>
            <w:bottom w:val="none" w:sz="0" w:space="0" w:color="auto"/>
            <w:right w:val="none" w:sz="0" w:space="0" w:color="auto"/>
          </w:divBdr>
          <w:divsChild>
            <w:div w:id="236483234">
              <w:marLeft w:val="0"/>
              <w:marRight w:val="0"/>
              <w:marTop w:val="0"/>
              <w:marBottom w:val="0"/>
              <w:divBdr>
                <w:top w:val="none" w:sz="0" w:space="0" w:color="auto"/>
                <w:left w:val="none" w:sz="0" w:space="0" w:color="auto"/>
                <w:bottom w:val="none" w:sz="0" w:space="0" w:color="auto"/>
                <w:right w:val="none" w:sz="0" w:space="0" w:color="auto"/>
              </w:divBdr>
            </w:div>
            <w:div w:id="1264802249">
              <w:marLeft w:val="0"/>
              <w:marRight w:val="0"/>
              <w:marTop w:val="0"/>
              <w:marBottom w:val="0"/>
              <w:divBdr>
                <w:top w:val="none" w:sz="0" w:space="0" w:color="auto"/>
                <w:left w:val="none" w:sz="0" w:space="0" w:color="auto"/>
                <w:bottom w:val="none" w:sz="0" w:space="0" w:color="auto"/>
                <w:right w:val="none" w:sz="0" w:space="0" w:color="auto"/>
              </w:divBdr>
            </w:div>
          </w:divsChild>
        </w:div>
        <w:div w:id="1487890681">
          <w:marLeft w:val="0"/>
          <w:marRight w:val="0"/>
          <w:marTop w:val="0"/>
          <w:marBottom w:val="0"/>
          <w:divBdr>
            <w:top w:val="none" w:sz="0" w:space="0" w:color="auto"/>
            <w:left w:val="none" w:sz="0" w:space="0" w:color="auto"/>
            <w:bottom w:val="none" w:sz="0" w:space="0" w:color="auto"/>
            <w:right w:val="none" w:sz="0" w:space="0" w:color="auto"/>
          </w:divBdr>
        </w:div>
      </w:divsChild>
    </w:div>
    <w:div w:id="1325354771">
      <w:bodyDiv w:val="1"/>
      <w:marLeft w:val="0"/>
      <w:marRight w:val="0"/>
      <w:marTop w:val="0"/>
      <w:marBottom w:val="0"/>
      <w:divBdr>
        <w:top w:val="none" w:sz="0" w:space="0" w:color="auto"/>
        <w:left w:val="none" w:sz="0" w:space="0" w:color="auto"/>
        <w:bottom w:val="none" w:sz="0" w:space="0" w:color="auto"/>
        <w:right w:val="none" w:sz="0" w:space="0" w:color="auto"/>
      </w:divBdr>
    </w:div>
    <w:div w:id="1496603985">
      <w:bodyDiv w:val="1"/>
      <w:marLeft w:val="0"/>
      <w:marRight w:val="0"/>
      <w:marTop w:val="0"/>
      <w:marBottom w:val="0"/>
      <w:divBdr>
        <w:top w:val="none" w:sz="0" w:space="0" w:color="auto"/>
        <w:left w:val="none" w:sz="0" w:space="0" w:color="auto"/>
        <w:bottom w:val="none" w:sz="0" w:space="0" w:color="auto"/>
        <w:right w:val="none" w:sz="0" w:space="0" w:color="auto"/>
      </w:divBdr>
      <w:divsChild>
        <w:div w:id="97453192">
          <w:marLeft w:val="0"/>
          <w:marRight w:val="0"/>
          <w:marTop w:val="0"/>
          <w:marBottom w:val="0"/>
          <w:divBdr>
            <w:top w:val="none" w:sz="0" w:space="0" w:color="auto"/>
            <w:left w:val="none" w:sz="0" w:space="0" w:color="auto"/>
            <w:bottom w:val="none" w:sz="0" w:space="0" w:color="auto"/>
            <w:right w:val="none" w:sz="0" w:space="0" w:color="auto"/>
          </w:divBdr>
        </w:div>
      </w:divsChild>
    </w:div>
    <w:div w:id="1556963665">
      <w:bodyDiv w:val="1"/>
      <w:marLeft w:val="0"/>
      <w:marRight w:val="0"/>
      <w:marTop w:val="0"/>
      <w:marBottom w:val="0"/>
      <w:divBdr>
        <w:top w:val="none" w:sz="0" w:space="0" w:color="auto"/>
        <w:left w:val="none" w:sz="0" w:space="0" w:color="auto"/>
        <w:bottom w:val="none" w:sz="0" w:space="0" w:color="auto"/>
        <w:right w:val="none" w:sz="0" w:space="0" w:color="auto"/>
      </w:divBdr>
      <w:divsChild>
        <w:div w:id="1282300637">
          <w:marLeft w:val="0"/>
          <w:marRight w:val="0"/>
          <w:marTop w:val="0"/>
          <w:marBottom w:val="0"/>
          <w:divBdr>
            <w:top w:val="none" w:sz="0" w:space="0" w:color="auto"/>
            <w:left w:val="none" w:sz="0" w:space="0" w:color="auto"/>
            <w:bottom w:val="none" w:sz="0" w:space="0" w:color="auto"/>
            <w:right w:val="none" w:sz="0" w:space="0" w:color="auto"/>
          </w:divBdr>
        </w:div>
        <w:div w:id="751702977">
          <w:marLeft w:val="0"/>
          <w:marRight w:val="0"/>
          <w:marTop w:val="0"/>
          <w:marBottom w:val="0"/>
          <w:divBdr>
            <w:top w:val="none" w:sz="0" w:space="0" w:color="auto"/>
            <w:left w:val="none" w:sz="0" w:space="0" w:color="auto"/>
            <w:bottom w:val="none" w:sz="0" w:space="0" w:color="auto"/>
            <w:right w:val="none" w:sz="0" w:space="0" w:color="auto"/>
          </w:divBdr>
          <w:divsChild>
            <w:div w:id="2078042346">
              <w:marLeft w:val="0"/>
              <w:marRight w:val="0"/>
              <w:marTop w:val="0"/>
              <w:marBottom w:val="0"/>
              <w:divBdr>
                <w:top w:val="none" w:sz="0" w:space="0" w:color="auto"/>
                <w:left w:val="none" w:sz="0" w:space="0" w:color="auto"/>
                <w:bottom w:val="none" w:sz="0" w:space="0" w:color="auto"/>
                <w:right w:val="none" w:sz="0" w:space="0" w:color="auto"/>
              </w:divBdr>
            </w:div>
            <w:div w:id="2124492594">
              <w:marLeft w:val="0"/>
              <w:marRight w:val="0"/>
              <w:marTop w:val="0"/>
              <w:marBottom w:val="0"/>
              <w:divBdr>
                <w:top w:val="none" w:sz="0" w:space="0" w:color="auto"/>
                <w:left w:val="none" w:sz="0" w:space="0" w:color="auto"/>
                <w:bottom w:val="none" w:sz="0" w:space="0" w:color="auto"/>
                <w:right w:val="none" w:sz="0" w:space="0" w:color="auto"/>
              </w:divBdr>
            </w:div>
          </w:divsChild>
        </w:div>
        <w:div w:id="1940720019">
          <w:marLeft w:val="0"/>
          <w:marRight w:val="0"/>
          <w:marTop w:val="0"/>
          <w:marBottom w:val="0"/>
          <w:divBdr>
            <w:top w:val="none" w:sz="0" w:space="0" w:color="auto"/>
            <w:left w:val="none" w:sz="0" w:space="0" w:color="auto"/>
            <w:bottom w:val="none" w:sz="0" w:space="0" w:color="auto"/>
            <w:right w:val="none" w:sz="0" w:space="0" w:color="auto"/>
          </w:divBdr>
        </w:div>
        <w:div w:id="1948272530">
          <w:marLeft w:val="0"/>
          <w:marRight w:val="0"/>
          <w:marTop w:val="0"/>
          <w:marBottom w:val="0"/>
          <w:divBdr>
            <w:top w:val="none" w:sz="0" w:space="0" w:color="auto"/>
            <w:left w:val="none" w:sz="0" w:space="0" w:color="auto"/>
            <w:bottom w:val="none" w:sz="0" w:space="0" w:color="auto"/>
            <w:right w:val="none" w:sz="0" w:space="0" w:color="auto"/>
          </w:divBdr>
          <w:divsChild>
            <w:div w:id="1634947206">
              <w:marLeft w:val="0"/>
              <w:marRight w:val="0"/>
              <w:marTop w:val="0"/>
              <w:marBottom w:val="0"/>
              <w:divBdr>
                <w:top w:val="none" w:sz="0" w:space="0" w:color="auto"/>
                <w:left w:val="none" w:sz="0" w:space="0" w:color="auto"/>
                <w:bottom w:val="none" w:sz="0" w:space="0" w:color="auto"/>
                <w:right w:val="none" w:sz="0" w:space="0" w:color="auto"/>
              </w:divBdr>
            </w:div>
            <w:div w:id="899905127">
              <w:marLeft w:val="0"/>
              <w:marRight w:val="0"/>
              <w:marTop w:val="0"/>
              <w:marBottom w:val="0"/>
              <w:divBdr>
                <w:top w:val="none" w:sz="0" w:space="0" w:color="auto"/>
                <w:left w:val="none" w:sz="0" w:space="0" w:color="auto"/>
                <w:bottom w:val="none" w:sz="0" w:space="0" w:color="auto"/>
                <w:right w:val="none" w:sz="0" w:space="0" w:color="auto"/>
              </w:divBdr>
            </w:div>
          </w:divsChild>
        </w:div>
        <w:div w:id="1194881868">
          <w:marLeft w:val="0"/>
          <w:marRight w:val="0"/>
          <w:marTop w:val="0"/>
          <w:marBottom w:val="0"/>
          <w:divBdr>
            <w:top w:val="none" w:sz="0" w:space="0" w:color="auto"/>
            <w:left w:val="none" w:sz="0" w:space="0" w:color="auto"/>
            <w:bottom w:val="none" w:sz="0" w:space="0" w:color="auto"/>
            <w:right w:val="none" w:sz="0" w:space="0" w:color="auto"/>
          </w:divBdr>
        </w:div>
        <w:div w:id="1371226052">
          <w:marLeft w:val="0"/>
          <w:marRight w:val="0"/>
          <w:marTop w:val="0"/>
          <w:marBottom w:val="0"/>
          <w:divBdr>
            <w:top w:val="none" w:sz="0" w:space="0" w:color="auto"/>
            <w:left w:val="none" w:sz="0" w:space="0" w:color="auto"/>
            <w:bottom w:val="none" w:sz="0" w:space="0" w:color="auto"/>
            <w:right w:val="none" w:sz="0" w:space="0" w:color="auto"/>
          </w:divBdr>
        </w:div>
        <w:div w:id="1756173206">
          <w:marLeft w:val="0"/>
          <w:marRight w:val="0"/>
          <w:marTop w:val="0"/>
          <w:marBottom w:val="0"/>
          <w:divBdr>
            <w:top w:val="none" w:sz="0" w:space="0" w:color="auto"/>
            <w:left w:val="none" w:sz="0" w:space="0" w:color="auto"/>
            <w:bottom w:val="none" w:sz="0" w:space="0" w:color="auto"/>
            <w:right w:val="none" w:sz="0" w:space="0" w:color="auto"/>
          </w:divBdr>
        </w:div>
        <w:div w:id="27074362">
          <w:marLeft w:val="0"/>
          <w:marRight w:val="0"/>
          <w:marTop w:val="0"/>
          <w:marBottom w:val="0"/>
          <w:divBdr>
            <w:top w:val="none" w:sz="0" w:space="0" w:color="auto"/>
            <w:left w:val="none" w:sz="0" w:space="0" w:color="auto"/>
            <w:bottom w:val="none" w:sz="0" w:space="0" w:color="auto"/>
            <w:right w:val="none" w:sz="0" w:space="0" w:color="auto"/>
          </w:divBdr>
        </w:div>
        <w:div w:id="221448760">
          <w:marLeft w:val="0"/>
          <w:marRight w:val="0"/>
          <w:marTop w:val="0"/>
          <w:marBottom w:val="0"/>
          <w:divBdr>
            <w:top w:val="none" w:sz="0" w:space="0" w:color="auto"/>
            <w:left w:val="none" w:sz="0" w:space="0" w:color="auto"/>
            <w:bottom w:val="none" w:sz="0" w:space="0" w:color="auto"/>
            <w:right w:val="none" w:sz="0" w:space="0" w:color="auto"/>
          </w:divBdr>
        </w:div>
        <w:div w:id="514460723">
          <w:marLeft w:val="0"/>
          <w:marRight w:val="0"/>
          <w:marTop w:val="0"/>
          <w:marBottom w:val="0"/>
          <w:divBdr>
            <w:top w:val="none" w:sz="0" w:space="0" w:color="auto"/>
            <w:left w:val="none" w:sz="0" w:space="0" w:color="auto"/>
            <w:bottom w:val="none" w:sz="0" w:space="0" w:color="auto"/>
            <w:right w:val="none" w:sz="0" w:space="0" w:color="auto"/>
          </w:divBdr>
        </w:div>
        <w:div w:id="455374832">
          <w:marLeft w:val="0"/>
          <w:marRight w:val="0"/>
          <w:marTop w:val="0"/>
          <w:marBottom w:val="0"/>
          <w:divBdr>
            <w:top w:val="none" w:sz="0" w:space="0" w:color="auto"/>
            <w:left w:val="none" w:sz="0" w:space="0" w:color="auto"/>
            <w:bottom w:val="none" w:sz="0" w:space="0" w:color="auto"/>
            <w:right w:val="none" w:sz="0" w:space="0" w:color="auto"/>
          </w:divBdr>
        </w:div>
        <w:div w:id="1312441586">
          <w:marLeft w:val="0"/>
          <w:marRight w:val="0"/>
          <w:marTop w:val="0"/>
          <w:marBottom w:val="0"/>
          <w:divBdr>
            <w:top w:val="none" w:sz="0" w:space="0" w:color="auto"/>
            <w:left w:val="none" w:sz="0" w:space="0" w:color="auto"/>
            <w:bottom w:val="none" w:sz="0" w:space="0" w:color="auto"/>
            <w:right w:val="none" w:sz="0" w:space="0" w:color="auto"/>
          </w:divBdr>
        </w:div>
        <w:div w:id="33045065">
          <w:marLeft w:val="0"/>
          <w:marRight w:val="0"/>
          <w:marTop w:val="0"/>
          <w:marBottom w:val="0"/>
          <w:divBdr>
            <w:top w:val="none" w:sz="0" w:space="0" w:color="auto"/>
            <w:left w:val="none" w:sz="0" w:space="0" w:color="auto"/>
            <w:bottom w:val="none" w:sz="0" w:space="0" w:color="auto"/>
            <w:right w:val="none" w:sz="0" w:space="0" w:color="auto"/>
          </w:divBdr>
        </w:div>
        <w:div w:id="146938679">
          <w:marLeft w:val="0"/>
          <w:marRight w:val="0"/>
          <w:marTop w:val="0"/>
          <w:marBottom w:val="0"/>
          <w:divBdr>
            <w:top w:val="none" w:sz="0" w:space="0" w:color="auto"/>
            <w:left w:val="none" w:sz="0" w:space="0" w:color="auto"/>
            <w:bottom w:val="none" w:sz="0" w:space="0" w:color="auto"/>
            <w:right w:val="none" w:sz="0" w:space="0" w:color="auto"/>
          </w:divBdr>
        </w:div>
        <w:div w:id="301539189">
          <w:marLeft w:val="0"/>
          <w:marRight w:val="0"/>
          <w:marTop w:val="0"/>
          <w:marBottom w:val="0"/>
          <w:divBdr>
            <w:top w:val="none" w:sz="0" w:space="0" w:color="auto"/>
            <w:left w:val="none" w:sz="0" w:space="0" w:color="auto"/>
            <w:bottom w:val="none" w:sz="0" w:space="0" w:color="auto"/>
            <w:right w:val="none" w:sz="0" w:space="0" w:color="auto"/>
          </w:divBdr>
        </w:div>
      </w:divsChild>
    </w:div>
    <w:div w:id="1569538836">
      <w:bodyDiv w:val="1"/>
      <w:marLeft w:val="0"/>
      <w:marRight w:val="0"/>
      <w:marTop w:val="0"/>
      <w:marBottom w:val="0"/>
      <w:divBdr>
        <w:top w:val="none" w:sz="0" w:space="0" w:color="auto"/>
        <w:left w:val="none" w:sz="0" w:space="0" w:color="auto"/>
        <w:bottom w:val="none" w:sz="0" w:space="0" w:color="auto"/>
        <w:right w:val="none" w:sz="0" w:space="0" w:color="auto"/>
      </w:divBdr>
      <w:divsChild>
        <w:div w:id="280723357">
          <w:marLeft w:val="0"/>
          <w:marRight w:val="0"/>
          <w:marTop w:val="0"/>
          <w:marBottom w:val="0"/>
          <w:divBdr>
            <w:top w:val="none" w:sz="0" w:space="0" w:color="auto"/>
            <w:left w:val="none" w:sz="0" w:space="0" w:color="auto"/>
            <w:bottom w:val="none" w:sz="0" w:space="0" w:color="auto"/>
            <w:right w:val="none" w:sz="0" w:space="0" w:color="auto"/>
          </w:divBdr>
        </w:div>
        <w:div w:id="1675450040">
          <w:marLeft w:val="0"/>
          <w:marRight w:val="0"/>
          <w:marTop w:val="0"/>
          <w:marBottom w:val="0"/>
          <w:divBdr>
            <w:top w:val="none" w:sz="0" w:space="0" w:color="auto"/>
            <w:left w:val="none" w:sz="0" w:space="0" w:color="auto"/>
            <w:bottom w:val="none" w:sz="0" w:space="0" w:color="auto"/>
            <w:right w:val="none" w:sz="0" w:space="0" w:color="auto"/>
          </w:divBdr>
        </w:div>
        <w:div w:id="2144227373">
          <w:marLeft w:val="0"/>
          <w:marRight w:val="0"/>
          <w:marTop w:val="0"/>
          <w:marBottom w:val="0"/>
          <w:divBdr>
            <w:top w:val="none" w:sz="0" w:space="0" w:color="auto"/>
            <w:left w:val="none" w:sz="0" w:space="0" w:color="auto"/>
            <w:bottom w:val="none" w:sz="0" w:space="0" w:color="auto"/>
            <w:right w:val="none" w:sz="0" w:space="0" w:color="auto"/>
          </w:divBdr>
        </w:div>
        <w:div w:id="1288203528">
          <w:marLeft w:val="0"/>
          <w:marRight w:val="0"/>
          <w:marTop w:val="0"/>
          <w:marBottom w:val="0"/>
          <w:divBdr>
            <w:top w:val="none" w:sz="0" w:space="0" w:color="auto"/>
            <w:left w:val="none" w:sz="0" w:space="0" w:color="auto"/>
            <w:bottom w:val="none" w:sz="0" w:space="0" w:color="auto"/>
            <w:right w:val="none" w:sz="0" w:space="0" w:color="auto"/>
          </w:divBdr>
          <w:divsChild>
            <w:div w:id="1628051397">
              <w:marLeft w:val="0"/>
              <w:marRight w:val="0"/>
              <w:marTop w:val="0"/>
              <w:marBottom w:val="0"/>
              <w:divBdr>
                <w:top w:val="none" w:sz="0" w:space="0" w:color="auto"/>
                <w:left w:val="none" w:sz="0" w:space="0" w:color="auto"/>
                <w:bottom w:val="none" w:sz="0" w:space="0" w:color="auto"/>
                <w:right w:val="none" w:sz="0" w:space="0" w:color="auto"/>
              </w:divBdr>
            </w:div>
            <w:div w:id="1983536136">
              <w:marLeft w:val="0"/>
              <w:marRight w:val="0"/>
              <w:marTop w:val="0"/>
              <w:marBottom w:val="0"/>
              <w:divBdr>
                <w:top w:val="none" w:sz="0" w:space="0" w:color="auto"/>
                <w:left w:val="none" w:sz="0" w:space="0" w:color="auto"/>
                <w:bottom w:val="none" w:sz="0" w:space="0" w:color="auto"/>
                <w:right w:val="none" w:sz="0" w:space="0" w:color="auto"/>
              </w:divBdr>
            </w:div>
          </w:divsChild>
        </w:div>
        <w:div w:id="2140293247">
          <w:marLeft w:val="0"/>
          <w:marRight w:val="0"/>
          <w:marTop w:val="0"/>
          <w:marBottom w:val="0"/>
          <w:divBdr>
            <w:top w:val="none" w:sz="0" w:space="0" w:color="auto"/>
            <w:left w:val="none" w:sz="0" w:space="0" w:color="auto"/>
            <w:bottom w:val="none" w:sz="0" w:space="0" w:color="auto"/>
            <w:right w:val="none" w:sz="0" w:space="0" w:color="auto"/>
          </w:divBdr>
          <w:divsChild>
            <w:div w:id="1909029596">
              <w:marLeft w:val="0"/>
              <w:marRight w:val="0"/>
              <w:marTop w:val="0"/>
              <w:marBottom w:val="0"/>
              <w:divBdr>
                <w:top w:val="none" w:sz="0" w:space="0" w:color="auto"/>
                <w:left w:val="none" w:sz="0" w:space="0" w:color="auto"/>
                <w:bottom w:val="none" w:sz="0" w:space="0" w:color="auto"/>
                <w:right w:val="none" w:sz="0" w:space="0" w:color="auto"/>
              </w:divBdr>
            </w:div>
            <w:div w:id="20634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2999">
      <w:bodyDiv w:val="1"/>
      <w:marLeft w:val="0"/>
      <w:marRight w:val="0"/>
      <w:marTop w:val="0"/>
      <w:marBottom w:val="0"/>
      <w:divBdr>
        <w:top w:val="none" w:sz="0" w:space="0" w:color="auto"/>
        <w:left w:val="none" w:sz="0" w:space="0" w:color="auto"/>
        <w:bottom w:val="none" w:sz="0" w:space="0" w:color="auto"/>
        <w:right w:val="none" w:sz="0" w:space="0" w:color="auto"/>
      </w:divBdr>
      <w:divsChild>
        <w:div w:id="1061712844">
          <w:marLeft w:val="0"/>
          <w:marRight w:val="0"/>
          <w:marTop w:val="0"/>
          <w:marBottom w:val="0"/>
          <w:divBdr>
            <w:top w:val="none" w:sz="0" w:space="0" w:color="auto"/>
            <w:left w:val="none" w:sz="0" w:space="0" w:color="auto"/>
            <w:bottom w:val="none" w:sz="0" w:space="0" w:color="auto"/>
            <w:right w:val="none" w:sz="0" w:space="0" w:color="auto"/>
          </w:divBdr>
        </w:div>
        <w:div w:id="1217624014">
          <w:marLeft w:val="0"/>
          <w:marRight w:val="0"/>
          <w:marTop w:val="0"/>
          <w:marBottom w:val="0"/>
          <w:divBdr>
            <w:top w:val="none" w:sz="0" w:space="0" w:color="auto"/>
            <w:left w:val="none" w:sz="0" w:space="0" w:color="auto"/>
            <w:bottom w:val="none" w:sz="0" w:space="0" w:color="auto"/>
            <w:right w:val="none" w:sz="0" w:space="0" w:color="auto"/>
          </w:divBdr>
          <w:divsChild>
            <w:div w:id="362948687">
              <w:marLeft w:val="0"/>
              <w:marRight w:val="0"/>
              <w:marTop w:val="0"/>
              <w:marBottom w:val="0"/>
              <w:divBdr>
                <w:top w:val="none" w:sz="0" w:space="0" w:color="auto"/>
                <w:left w:val="none" w:sz="0" w:space="0" w:color="auto"/>
                <w:bottom w:val="none" w:sz="0" w:space="0" w:color="auto"/>
                <w:right w:val="none" w:sz="0" w:space="0" w:color="auto"/>
              </w:divBdr>
            </w:div>
            <w:div w:id="1882395274">
              <w:marLeft w:val="0"/>
              <w:marRight w:val="0"/>
              <w:marTop w:val="0"/>
              <w:marBottom w:val="0"/>
              <w:divBdr>
                <w:top w:val="none" w:sz="0" w:space="0" w:color="auto"/>
                <w:left w:val="none" w:sz="0" w:space="0" w:color="auto"/>
                <w:bottom w:val="none" w:sz="0" w:space="0" w:color="auto"/>
                <w:right w:val="none" w:sz="0" w:space="0" w:color="auto"/>
              </w:divBdr>
            </w:div>
          </w:divsChild>
        </w:div>
        <w:div w:id="1263800041">
          <w:marLeft w:val="0"/>
          <w:marRight w:val="0"/>
          <w:marTop w:val="0"/>
          <w:marBottom w:val="0"/>
          <w:divBdr>
            <w:top w:val="none" w:sz="0" w:space="0" w:color="auto"/>
            <w:left w:val="none" w:sz="0" w:space="0" w:color="auto"/>
            <w:bottom w:val="none" w:sz="0" w:space="0" w:color="auto"/>
            <w:right w:val="none" w:sz="0" w:space="0" w:color="auto"/>
          </w:divBdr>
          <w:divsChild>
            <w:div w:id="1289966240">
              <w:marLeft w:val="0"/>
              <w:marRight w:val="0"/>
              <w:marTop w:val="0"/>
              <w:marBottom w:val="0"/>
              <w:divBdr>
                <w:top w:val="none" w:sz="0" w:space="0" w:color="auto"/>
                <w:left w:val="none" w:sz="0" w:space="0" w:color="auto"/>
                <w:bottom w:val="none" w:sz="0" w:space="0" w:color="auto"/>
                <w:right w:val="none" w:sz="0" w:space="0" w:color="auto"/>
              </w:divBdr>
            </w:div>
            <w:div w:id="1634211103">
              <w:marLeft w:val="0"/>
              <w:marRight w:val="0"/>
              <w:marTop w:val="0"/>
              <w:marBottom w:val="0"/>
              <w:divBdr>
                <w:top w:val="none" w:sz="0" w:space="0" w:color="auto"/>
                <w:left w:val="none" w:sz="0" w:space="0" w:color="auto"/>
                <w:bottom w:val="none" w:sz="0" w:space="0" w:color="auto"/>
                <w:right w:val="none" w:sz="0" w:space="0" w:color="auto"/>
              </w:divBdr>
            </w:div>
          </w:divsChild>
        </w:div>
        <w:div w:id="503252465">
          <w:marLeft w:val="0"/>
          <w:marRight w:val="0"/>
          <w:marTop w:val="0"/>
          <w:marBottom w:val="0"/>
          <w:divBdr>
            <w:top w:val="none" w:sz="0" w:space="0" w:color="auto"/>
            <w:left w:val="none" w:sz="0" w:space="0" w:color="auto"/>
            <w:bottom w:val="none" w:sz="0" w:space="0" w:color="auto"/>
            <w:right w:val="none" w:sz="0" w:space="0" w:color="auto"/>
          </w:divBdr>
          <w:divsChild>
            <w:div w:id="480274699">
              <w:marLeft w:val="0"/>
              <w:marRight w:val="0"/>
              <w:marTop w:val="0"/>
              <w:marBottom w:val="0"/>
              <w:divBdr>
                <w:top w:val="none" w:sz="0" w:space="0" w:color="auto"/>
                <w:left w:val="none" w:sz="0" w:space="0" w:color="auto"/>
                <w:bottom w:val="none" w:sz="0" w:space="0" w:color="auto"/>
                <w:right w:val="none" w:sz="0" w:space="0" w:color="auto"/>
              </w:divBdr>
            </w:div>
            <w:div w:id="2134982057">
              <w:marLeft w:val="0"/>
              <w:marRight w:val="0"/>
              <w:marTop w:val="0"/>
              <w:marBottom w:val="0"/>
              <w:divBdr>
                <w:top w:val="none" w:sz="0" w:space="0" w:color="auto"/>
                <w:left w:val="none" w:sz="0" w:space="0" w:color="auto"/>
                <w:bottom w:val="none" w:sz="0" w:space="0" w:color="auto"/>
                <w:right w:val="none" w:sz="0" w:space="0" w:color="auto"/>
              </w:divBdr>
            </w:div>
          </w:divsChild>
        </w:div>
        <w:div w:id="1776099404">
          <w:marLeft w:val="0"/>
          <w:marRight w:val="0"/>
          <w:marTop w:val="0"/>
          <w:marBottom w:val="0"/>
          <w:divBdr>
            <w:top w:val="none" w:sz="0" w:space="0" w:color="auto"/>
            <w:left w:val="none" w:sz="0" w:space="0" w:color="auto"/>
            <w:bottom w:val="none" w:sz="0" w:space="0" w:color="auto"/>
            <w:right w:val="none" w:sz="0" w:space="0" w:color="auto"/>
          </w:divBdr>
        </w:div>
        <w:div w:id="2069377716">
          <w:marLeft w:val="0"/>
          <w:marRight w:val="0"/>
          <w:marTop w:val="0"/>
          <w:marBottom w:val="0"/>
          <w:divBdr>
            <w:top w:val="none" w:sz="0" w:space="0" w:color="auto"/>
            <w:left w:val="none" w:sz="0" w:space="0" w:color="auto"/>
            <w:bottom w:val="none" w:sz="0" w:space="0" w:color="auto"/>
            <w:right w:val="none" w:sz="0" w:space="0" w:color="auto"/>
          </w:divBdr>
          <w:divsChild>
            <w:div w:id="583340903">
              <w:marLeft w:val="0"/>
              <w:marRight w:val="0"/>
              <w:marTop w:val="0"/>
              <w:marBottom w:val="0"/>
              <w:divBdr>
                <w:top w:val="none" w:sz="0" w:space="0" w:color="auto"/>
                <w:left w:val="none" w:sz="0" w:space="0" w:color="auto"/>
                <w:bottom w:val="none" w:sz="0" w:space="0" w:color="auto"/>
                <w:right w:val="none" w:sz="0" w:space="0" w:color="auto"/>
              </w:divBdr>
            </w:div>
            <w:div w:id="1421415752">
              <w:marLeft w:val="0"/>
              <w:marRight w:val="0"/>
              <w:marTop w:val="0"/>
              <w:marBottom w:val="0"/>
              <w:divBdr>
                <w:top w:val="none" w:sz="0" w:space="0" w:color="auto"/>
                <w:left w:val="none" w:sz="0" w:space="0" w:color="auto"/>
                <w:bottom w:val="none" w:sz="0" w:space="0" w:color="auto"/>
                <w:right w:val="none" w:sz="0" w:space="0" w:color="auto"/>
              </w:divBdr>
            </w:div>
          </w:divsChild>
        </w:div>
        <w:div w:id="2006586938">
          <w:marLeft w:val="0"/>
          <w:marRight w:val="0"/>
          <w:marTop w:val="0"/>
          <w:marBottom w:val="0"/>
          <w:divBdr>
            <w:top w:val="none" w:sz="0" w:space="0" w:color="auto"/>
            <w:left w:val="none" w:sz="0" w:space="0" w:color="auto"/>
            <w:bottom w:val="none" w:sz="0" w:space="0" w:color="auto"/>
            <w:right w:val="none" w:sz="0" w:space="0" w:color="auto"/>
          </w:divBdr>
          <w:divsChild>
            <w:div w:id="1083337488">
              <w:marLeft w:val="0"/>
              <w:marRight w:val="0"/>
              <w:marTop w:val="0"/>
              <w:marBottom w:val="0"/>
              <w:divBdr>
                <w:top w:val="none" w:sz="0" w:space="0" w:color="auto"/>
                <w:left w:val="none" w:sz="0" w:space="0" w:color="auto"/>
                <w:bottom w:val="none" w:sz="0" w:space="0" w:color="auto"/>
                <w:right w:val="none" w:sz="0" w:space="0" w:color="auto"/>
              </w:divBdr>
            </w:div>
            <w:div w:id="1821994425">
              <w:marLeft w:val="0"/>
              <w:marRight w:val="0"/>
              <w:marTop w:val="0"/>
              <w:marBottom w:val="0"/>
              <w:divBdr>
                <w:top w:val="none" w:sz="0" w:space="0" w:color="auto"/>
                <w:left w:val="none" w:sz="0" w:space="0" w:color="auto"/>
                <w:bottom w:val="none" w:sz="0" w:space="0" w:color="auto"/>
                <w:right w:val="none" w:sz="0" w:space="0" w:color="auto"/>
              </w:divBdr>
            </w:div>
          </w:divsChild>
        </w:div>
        <w:div w:id="2053537189">
          <w:marLeft w:val="0"/>
          <w:marRight w:val="0"/>
          <w:marTop w:val="0"/>
          <w:marBottom w:val="0"/>
          <w:divBdr>
            <w:top w:val="none" w:sz="0" w:space="0" w:color="auto"/>
            <w:left w:val="none" w:sz="0" w:space="0" w:color="auto"/>
            <w:bottom w:val="none" w:sz="0" w:space="0" w:color="auto"/>
            <w:right w:val="none" w:sz="0" w:space="0" w:color="auto"/>
          </w:divBdr>
          <w:divsChild>
            <w:div w:id="881597441">
              <w:marLeft w:val="0"/>
              <w:marRight w:val="0"/>
              <w:marTop w:val="0"/>
              <w:marBottom w:val="0"/>
              <w:divBdr>
                <w:top w:val="none" w:sz="0" w:space="0" w:color="auto"/>
                <w:left w:val="none" w:sz="0" w:space="0" w:color="auto"/>
                <w:bottom w:val="none" w:sz="0" w:space="0" w:color="auto"/>
                <w:right w:val="none" w:sz="0" w:space="0" w:color="auto"/>
              </w:divBdr>
            </w:div>
            <w:div w:id="18363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1013">
      <w:bodyDiv w:val="1"/>
      <w:marLeft w:val="0"/>
      <w:marRight w:val="0"/>
      <w:marTop w:val="0"/>
      <w:marBottom w:val="0"/>
      <w:divBdr>
        <w:top w:val="none" w:sz="0" w:space="0" w:color="auto"/>
        <w:left w:val="none" w:sz="0" w:space="0" w:color="auto"/>
        <w:bottom w:val="none" w:sz="0" w:space="0" w:color="auto"/>
        <w:right w:val="none" w:sz="0" w:space="0" w:color="auto"/>
      </w:divBdr>
      <w:divsChild>
        <w:div w:id="1435444380">
          <w:marLeft w:val="0"/>
          <w:marRight w:val="0"/>
          <w:marTop w:val="0"/>
          <w:marBottom w:val="0"/>
          <w:divBdr>
            <w:top w:val="none" w:sz="0" w:space="0" w:color="auto"/>
            <w:left w:val="none" w:sz="0" w:space="0" w:color="auto"/>
            <w:bottom w:val="none" w:sz="0" w:space="0" w:color="auto"/>
            <w:right w:val="none" w:sz="0" w:space="0" w:color="auto"/>
          </w:divBdr>
        </w:div>
        <w:div w:id="271516179">
          <w:marLeft w:val="0"/>
          <w:marRight w:val="0"/>
          <w:marTop w:val="0"/>
          <w:marBottom w:val="0"/>
          <w:divBdr>
            <w:top w:val="none" w:sz="0" w:space="0" w:color="auto"/>
            <w:left w:val="none" w:sz="0" w:space="0" w:color="auto"/>
            <w:bottom w:val="none" w:sz="0" w:space="0" w:color="auto"/>
            <w:right w:val="none" w:sz="0" w:space="0" w:color="auto"/>
          </w:divBdr>
          <w:divsChild>
            <w:div w:id="192575795">
              <w:marLeft w:val="0"/>
              <w:marRight w:val="0"/>
              <w:marTop w:val="0"/>
              <w:marBottom w:val="0"/>
              <w:divBdr>
                <w:top w:val="none" w:sz="0" w:space="0" w:color="auto"/>
                <w:left w:val="none" w:sz="0" w:space="0" w:color="auto"/>
                <w:bottom w:val="none" w:sz="0" w:space="0" w:color="auto"/>
                <w:right w:val="none" w:sz="0" w:space="0" w:color="auto"/>
              </w:divBdr>
            </w:div>
            <w:div w:id="1199128197">
              <w:marLeft w:val="0"/>
              <w:marRight w:val="0"/>
              <w:marTop w:val="0"/>
              <w:marBottom w:val="0"/>
              <w:divBdr>
                <w:top w:val="none" w:sz="0" w:space="0" w:color="auto"/>
                <w:left w:val="none" w:sz="0" w:space="0" w:color="auto"/>
                <w:bottom w:val="none" w:sz="0" w:space="0" w:color="auto"/>
                <w:right w:val="none" w:sz="0" w:space="0" w:color="auto"/>
              </w:divBdr>
            </w:div>
          </w:divsChild>
        </w:div>
        <w:div w:id="749886137">
          <w:marLeft w:val="0"/>
          <w:marRight w:val="0"/>
          <w:marTop w:val="0"/>
          <w:marBottom w:val="0"/>
          <w:divBdr>
            <w:top w:val="none" w:sz="0" w:space="0" w:color="auto"/>
            <w:left w:val="none" w:sz="0" w:space="0" w:color="auto"/>
            <w:bottom w:val="none" w:sz="0" w:space="0" w:color="auto"/>
            <w:right w:val="none" w:sz="0" w:space="0" w:color="auto"/>
          </w:divBdr>
        </w:div>
        <w:div w:id="2074309482">
          <w:marLeft w:val="0"/>
          <w:marRight w:val="0"/>
          <w:marTop w:val="0"/>
          <w:marBottom w:val="0"/>
          <w:divBdr>
            <w:top w:val="none" w:sz="0" w:space="0" w:color="auto"/>
            <w:left w:val="none" w:sz="0" w:space="0" w:color="auto"/>
            <w:bottom w:val="none" w:sz="0" w:space="0" w:color="auto"/>
            <w:right w:val="none" w:sz="0" w:space="0" w:color="auto"/>
          </w:divBdr>
        </w:div>
        <w:div w:id="1560745825">
          <w:marLeft w:val="0"/>
          <w:marRight w:val="0"/>
          <w:marTop w:val="0"/>
          <w:marBottom w:val="0"/>
          <w:divBdr>
            <w:top w:val="none" w:sz="0" w:space="0" w:color="auto"/>
            <w:left w:val="none" w:sz="0" w:space="0" w:color="auto"/>
            <w:bottom w:val="none" w:sz="0" w:space="0" w:color="auto"/>
            <w:right w:val="none" w:sz="0" w:space="0" w:color="auto"/>
          </w:divBdr>
        </w:div>
        <w:div w:id="1963999679">
          <w:marLeft w:val="0"/>
          <w:marRight w:val="0"/>
          <w:marTop w:val="0"/>
          <w:marBottom w:val="0"/>
          <w:divBdr>
            <w:top w:val="none" w:sz="0" w:space="0" w:color="auto"/>
            <w:left w:val="none" w:sz="0" w:space="0" w:color="auto"/>
            <w:bottom w:val="none" w:sz="0" w:space="0" w:color="auto"/>
            <w:right w:val="none" w:sz="0" w:space="0" w:color="auto"/>
          </w:divBdr>
        </w:div>
        <w:div w:id="1479421326">
          <w:marLeft w:val="0"/>
          <w:marRight w:val="0"/>
          <w:marTop w:val="0"/>
          <w:marBottom w:val="0"/>
          <w:divBdr>
            <w:top w:val="none" w:sz="0" w:space="0" w:color="auto"/>
            <w:left w:val="none" w:sz="0" w:space="0" w:color="auto"/>
            <w:bottom w:val="none" w:sz="0" w:space="0" w:color="auto"/>
            <w:right w:val="none" w:sz="0" w:space="0" w:color="auto"/>
          </w:divBdr>
        </w:div>
        <w:div w:id="681051061">
          <w:marLeft w:val="0"/>
          <w:marRight w:val="0"/>
          <w:marTop w:val="0"/>
          <w:marBottom w:val="0"/>
          <w:divBdr>
            <w:top w:val="none" w:sz="0" w:space="0" w:color="auto"/>
            <w:left w:val="none" w:sz="0" w:space="0" w:color="auto"/>
            <w:bottom w:val="none" w:sz="0" w:space="0" w:color="auto"/>
            <w:right w:val="none" w:sz="0" w:space="0" w:color="auto"/>
          </w:divBdr>
        </w:div>
        <w:div w:id="1176534572">
          <w:marLeft w:val="0"/>
          <w:marRight w:val="0"/>
          <w:marTop w:val="0"/>
          <w:marBottom w:val="0"/>
          <w:divBdr>
            <w:top w:val="none" w:sz="0" w:space="0" w:color="auto"/>
            <w:left w:val="none" w:sz="0" w:space="0" w:color="auto"/>
            <w:bottom w:val="none" w:sz="0" w:space="0" w:color="auto"/>
            <w:right w:val="none" w:sz="0" w:space="0" w:color="auto"/>
          </w:divBdr>
        </w:div>
        <w:div w:id="25952408">
          <w:marLeft w:val="0"/>
          <w:marRight w:val="0"/>
          <w:marTop w:val="0"/>
          <w:marBottom w:val="0"/>
          <w:divBdr>
            <w:top w:val="none" w:sz="0" w:space="0" w:color="auto"/>
            <w:left w:val="none" w:sz="0" w:space="0" w:color="auto"/>
            <w:bottom w:val="none" w:sz="0" w:space="0" w:color="auto"/>
            <w:right w:val="none" w:sz="0" w:space="0" w:color="auto"/>
          </w:divBdr>
        </w:div>
        <w:div w:id="1361471670">
          <w:marLeft w:val="0"/>
          <w:marRight w:val="0"/>
          <w:marTop w:val="0"/>
          <w:marBottom w:val="0"/>
          <w:divBdr>
            <w:top w:val="none" w:sz="0" w:space="0" w:color="auto"/>
            <w:left w:val="none" w:sz="0" w:space="0" w:color="auto"/>
            <w:bottom w:val="none" w:sz="0" w:space="0" w:color="auto"/>
            <w:right w:val="none" w:sz="0" w:space="0" w:color="auto"/>
          </w:divBdr>
        </w:div>
        <w:div w:id="827210529">
          <w:marLeft w:val="0"/>
          <w:marRight w:val="0"/>
          <w:marTop w:val="0"/>
          <w:marBottom w:val="0"/>
          <w:divBdr>
            <w:top w:val="none" w:sz="0" w:space="0" w:color="auto"/>
            <w:left w:val="none" w:sz="0" w:space="0" w:color="auto"/>
            <w:bottom w:val="none" w:sz="0" w:space="0" w:color="auto"/>
            <w:right w:val="none" w:sz="0" w:space="0" w:color="auto"/>
          </w:divBdr>
        </w:div>
        <w:div w:id="2114128312">
          <w:marLeft w:val="0"/>
          <w:marRight w:val="0"/>
          <w:marTop w:val="0"/>
          <w:marBottom w:val="0"/>
          <w:divBdr>
            <w:top w:val="none" w:sz="0" w:space="0" w:color="auto"/>
            <w:left w:val="none" w:sz="0" w:space="0" w:color="auto"/>
            <w:bottom w:val="none" w:sz="0" w:space="0" w:color="auto"/>
            <w:right w:val="none" w:sz="0" w:space="0" w:color="auto"/>
          </w:divBdr>
        </w:div>
      </w:divsChild>
    </w:div>
    <w:div w:id="1678917837">
      <w:bodyDiv w:val="1"/>
      <w:marLeft w:val="0"/>
      <w:marRight w:val="0"/>
      <w:marTop w:val="0"/>
      <w:marBottom w:val="0"/>
      <w:divBdr>
        <w:top w:val="none" w:sz="0" w:space="0" w:color="auto"/>
        <w:left w:val="none" w:sz="0" w:space="0" w:color="auto"/>
        <w:bottom w:val="none" w:sz="0" w:space="0" w:color="auto"/>
        <w:right w:val="none" w:sz="0" w:space="0" w:color="auto"/>
      </w:divBdr>
      <w:divsChild>
        <w:div w:id="845942718">
          <w:marLeft w:val="0"/>
          <w:marRight w:val="0"/>
          <w:marTop w:val="0"/>
          <w:marBottom w:val="0"/>
          <w:divBdr>
            <w:top w:val="none" w:sz="0" w:space="0" w:color="auto"/>
            <w:left w:val="none" w:sz="0" w:space="0" w:color="auto"/>
            <w:bottom w:val="none" w:sz="0" w:space="0" w:color="auto"/>
            <w:right w:val="none" w:sz="0" w:space="0" w:color="auto"/>
          </w:divBdr>
        </w:div>
        <w:div w:id="1020005358">
          <w:marLeft w:val="0"/>
          <w:marRight w:val="0"/>
          <w:marTop w:val="0"/>
          <w:marBottom w:val="0"/>
          <w:divBdr>
            <w:top w:val="none" w:sz="0" w:space="0" w:color="auto"/>
            <w:left w:val="none" w:sz="0" w:space="0" w:color="auto"/>
            <w:bottom w:val="none" w:sz="0" w:space="0" w:color="auto"/>
            <w:right w:val="none" w:sz="0" w:space="0" w:color="auto"/>
          </w:divBdr>
          <w:divsChild>
            <w:div w:id="1720127846">
              <w:marLeft w:val="0"/>
              <w:marRight w:val="0"/>
              <w:marTop w:val="0"/>
              <w:marBottom w:val="0"/>
              <w:divBdr>
                <w:top w:val="none" w:sz="0" w:space="0" w:color="auto"/>
                <w:left w:val="none" w:sz="0" w:space="0" w:color="auto"/>
                <w:bottom w:val="none" w:sz="0" w:space="0" w:color="auto"/>
                <w:right w:val="none" w:sz="0" w:space="0" w:color="auto"/>
              </w:divBdr>
            </w:div>
            <w:div w:id="169567247">
              <w:marLeft w:val="0"/>
              <w:marRight w:val="0"/>
              <w:marTop w:val="0"/>
              <w:marBottom w:val="0"/>
              <w:divBdr>
                <w:top w:val="none" w:sz="0" w:space="0" w:color="auto"/>
                <w:left w:val="none" w:sz="0" w:space="0" w:color="auto"/>
                <w:bottom w:val="none" w:sz="0" w:space="0" w:color="auto"/>
                <w:right w:val="none" w:sz="0" w:space="0" w:color="auto"/>
              </w:divBdr>
            </w:div>
          </w:divsChild>
        </w:div>
        <w:div w:id="91126865">
          <w:marLeft w:val="0"/>
          <w:marRight w:val="0"/>
          <w:marTop w:val="0"/>
          <w:marBottom w:val="0"/>
          <w:divBdr>
            <w:top w:val="none" w:sz="0" w:space="0" w:color="auto"/>
            <w:left w:val="none" w:sz="0" w:space="0" w:color="auto"/>
            <w:bottom w:val="none" w:sz="0" w:space="0" w:color="auto"/>
            <w:right w:val="none" w:sz="0" w:space="0" w:color="auto"/>
          </w:divBdr>
          <w:divsChild>
            <w:div w:id="747576894">
              <w:marLeft w:val="0"/>
              <w:marRight w:val="0"/>
              <w:marTop w:val="0"/>
              <w:marBottom w:val="0"/>
              <w:divBdr>
                <w:top w:val="none" w:sz="0" w:space="0" w:color="auto"/>
                <w:left w:val="none" w:sz="0" w:space="0" w:color="auto"/>
                <w:bottom w:val="none" w:sz="0" w:space="0" w:color="auto"/>
                <w:right w:val="none" w:sz="0" w:space="0" w:color="auto"/>
              </w:divBdr>
            </w:div>
            <w:div w:id="1126655594">
              <w:marLeft w:val="0"/>
              <w:marRight w:val="0"/>
              <w:marTop w:val="0"/>
              <w:marBottom w:val="0"/>
              <w:divBdr>
                <w:top w:val="none" w:sz="0" w:space="0" w:color="auto"/>
                <w:left w:val="none" w:sz="0" w:space="0" w:color="auto"/>
                <w:bottom w:val="none" w:sz="0" w:space="0" w:color="auto"/>
                <w:right w:val="none" w:sz="0" w:space="0" w:color="auto"/>
              </w:divBdr>
            </w:div>
          </w:divsChild>
        </w:div>
        <w:div w:id="1755276091">
          <w:marLeft w:val="0"/>
          <w:marRight w:val="0"/>
          <w:marTop w:val="0"/>
          <w:marBottom w:val="0"/>
          <w:divBdr>
            <w:top w:val="none" w:sz="0" w:space="0" w:color="auto"/>
            <w:left w:val="none" w:sz="0" w:space="0" w:color="auto"/>
            <w:bottom w:val="none" w:sz="0" w:space="0" w:color="auto"/>
            <w:right w:val="none" w:sz="0" w:space="0" w:color="auto"/>
          </w:divBdr>
        </w:div>
      </w:divsChild>
    </w:div>
    <w:div w:id="1707289741">
      <w:bodyDiv w:val="1"/>
      <w:marLeft w:val="0"/>
      <w:marRight w:val="0"/>
      <w:marTop w:val="0"/>
      <w:marBottom w:val="0"/>
      <w:divBdr>
        <w:top w:val="none" w:sz="0" w:space="0" w:color="auto"/>
        <w:left w:val="none" w:sz="0" w:space="0" w:color="auto"/>
        <w:bottom w:val="none" w:sz="0" w:space="0" w:color="auto"/>
        <w:right w:val="none" w:sz="0" w:space="0" w:color="auto"/>
      </w:divBdr>
      <w:divsChild>
        <w:div w:id="552615179">
          <w:marLeft w:val="0"/>
          <w:marRight w:val="0"/>
          <w:marTop w:val="0"/>
          <w:marBottom w:val="0"/>
          <w:divBdr>
            <w:top w:val="none" w:sz="0" w:space="0" w:color="auto"/>
            <w:left w:val="none" w:sz="0" w:space="0" w:color="auto"/>
            <w:bottom w:val="none" w:sz="0" w:space="0" w:color="auto"/>
            <w:right w:val="none" w:sz="0" w:space="0" w:color="auto"/>
          </w:divBdr>
          <w:divsChild>
            <w:div w:id="981543732">
              <w:marLeft w:val="0"/>
              <w:marRight w:val="0"/>
              <w:marTop w:val="0"/>
              <w:marBottom w:val="0"/>
              <w:divBdr>
                <w:top w:val="none" w:sz="0" w:space="0" w:color="auto"/>
                <w:left w:val="none" w:sz="0" w:space="0" w:color="auto"/>
                <w:bottom w:val="none" w:sz="0" w:space="0" w:color="auto"/>
                <w:right w:val="none" w:sz="0" w:space="0" w:color="auto"/>
              </w:divBdr>
            </w:div>
            <w:div w:id="132989060">
              <w:marLeft w:val="0"/>
              <w:marRight w:val="0"/>
              <w:marTop w:val="0"/>
              <w:marBottom w:val="0"/>
              <w:divBdr>
                <w:top w:val="none" w:sz="0" w:space="0" w:color="auto"/>
                <w:left w:val="none" w:sz="0" w:space="0" w:color="auto"/>
                <w:bottom w:val="none" w:sz="0" w:space="0" w:color="auto"/>
                <w:right w:val="none" w:sz="0" w:space="0" w:color="auto"/>
              </w:divBdr>
            </w:div>
          </w:divsChild>
        </w:div>
        <w:div w:id="1732995581">
          <w:marLeft w:val="0"/>
          <w:marRight w:val="0"/>
          <w:marTop w:val="0"/>
          <w:marBottom w:val="0"/>
          <w:divBdr>
            <w:top w:val="none" w:sz="0" w:space="0" w:color="auto"/>
            <w:left w:val="none" w:sz="0" w:space="0" w:color="auto"/>
            <w:bottom w:val="none" w:sz="0" w:space="0" w:color="auto"/>
            <w:right w:val="none" w:sz="0" w:space="0" w:color="auto"/>
          </w:divBdr>
        </w:div>
        <w:div w:id="2062240139">
          <w:marLeft w:val="0"/>
          <w:marRight w:val="0"/>
          <w:marTop w:val="0"/>
          <w:marBottom w:val="0"/>
          <w:divBdr>
            <w:top w:val="none" w:sz="0" w:space="0" w:color="auto"/>
            <w:left w:val="none" w:sz="0" w:space="0" w:color="auto"/>
            <w:bottom w:val="none" w:sz="0" w:space="0" w:color="auto"/>
            <w:right w:val="none" w:sz="0" w:space="0" w:color="auto"/>
          </w:divBdr>
          <w:divsChild>
            <w:div w:id="831943249">
              <w:marLeft w:val="0"/>
              <w:marRight w:val="0"/>
              <w:marTop w:val="0"/>
              <w:marBottom w:val="0"/>
              <w:divBdr>
                <w:top w:val="none" w:sz="0" w:space="0" w:color="auto"/>
                <w:left w:val="none" w:sz="0" w:space="0" w:color="auto"/>
                <w:bottom w:val="none" w:sz="0" w:space="0" w:color="auto"/>
                <w:right w:val="none" w:sz="0" w:space="0" w:color="auto"/>
              </w:divBdr>
            </w:div>
            <w:div w:id="685715616">
              <w:marLeft w:val="0"/>
              <w:marRight w:val="0"/>
              <w:marTop w:val="0"/>
              <w:marBottom w:val="0"/>
              <w:divBdr>
                <w:top w:val="none" w:sz="0" w:space="0" w:color="auto"/>
                <w:left w:val="none" w:sz="0" w:space="0" w:color="auto"/>
                <w:bottom w:val="none" w:sz="0" w:space="0" w:color="auto"/>
                <w:right w:val="none" w:sz="0" w:space="0" w:color="auto"/>
              </w:divBdr>
            </w:div>
          </w:divsChild>
        </w:div>
        <w:div w:id="149834927">
          <w:marLeft w:val="0"/>
          <w:marRight w:val="0"/>
          <w:marTop w:val="0"/>
          <w:marBottom w:val="0"/>
          <w:divBdr>
            <w:top w:val="none" w:sz="0" w:space="0" w:color="auto"/>
            <w:left w:val="none" w:sz="0" w:space="0" w:color="auto"/>
            <w:bottom w:val="none" w:sz="0" w:space="0" w:color="auto"/>
            <w:right w:val="none" w:sz="0" w:space="0" w:color="auto"/>
          </w:divBdr>
        </w:div>
      </w:divsChild>
    </w:div>
    <w:div w:id="1720201842">
      <w:bodyDiv w:val="1"/>
      <w:marLeft w:val="0"/>
      <w:marRight w:val="0"/>
      <w:marTop w:val="0"/>
      <w:marBottom w:val="0"/>
      <w:divBdr>
        <w:top w:val="none" w:sz="0" w:space="0" w:color="auto"/>
        <w:left w:val="none" w:sz="0" w:space="0" w:color="auto"/>
        <w:bottom w:val="none" w:sz="0" w:space="0" w:color="auto"/>
        <w:right w:val="none" w:sz="0" w:space="0" w:color="auto"/>
      </w:divBdr>
      <w:divsChild>
        <w:div w:id="2011639644">
          <w:marLeft w:val="0"/>
          <w:marRight w:val="0"/>
          <w:marTop w:val="0"/>
          <w:marBottom w:val="0"/>
          <w:divBdr>
            <w:top w:val="none" w:sz="0" w:space="0" w:color="auto"/>
            <w:left w:val="none" w:sz="0" w:space="0" w:color="auto"/>
            <w:bottom w:val="none" w:sz="0" w:space="0" w:color="auto"/>
            <w:right w:val="none" w:sz="0" w:space="0" w:color="auto"/>
          </w:divBdr>
        </w:div>
        <w:div w:id="46803850">
          <w:marLeft w:val="0"/>
          <w:marRight w:val="0"/>
          <w:marTop w:val="0"/>
          <w:marBottom w:val="0"/>
          <w:divBdr>
            <w:top w:val="none" w:sz="0" w:space="0" w:color="auto"/>
            <w:left w:val="none" w:sz="0" w:space="0" w:color="auto"/>
            <w:bottom w:val="none" w:sz="0" w:space="0" w:color="auto"/>
            <w:right w:val="none" w:sz="0" w:space="0" w:color="auto"/>
          </w:divBdr>
        </w:div>
        <w:div w:id="1834640734">
          <w:marLeft w:val="0"/>
          <w:marRight w:val="0"/>
          <w:marTop w:val="0"/>
          <w:marBottom w:val="0"/>
          <w:divBdr>
            <w:top w:val="none" w:sz="0" w:space="0" w:color="auto"/>
            <w:left w:val="none" w:sz="0" w:space="0" w:color="auto"/>
            <w:bottom w:val="none" w:sz="0" w:space="0" w:color="auto"/>
            <w:right w:val="none" w:sz="0" w:space="0" w:color="auto"/>
          </w:divBdr>
        </w:div>
        <w:div w:id="1707634103">
          <w:marLeft w:val="0"/>
          <w:marRight w:val="0"/>
          <w:marTop w:val="0"/>
          <w:marBottom w:val="0"/>
          <w:divBdr>
            <w:top w:val="none" w:sz="0" w:space="0" w:color="auto"/>
            <w:left w:val="none" w:sz="0" w:space="0" w:color="auto"/>
            <w:bottom w:val="none" w:sz="0" w:space="0" w:color="auto"/>
            <w:right w:val="none" w:sz="0" w:space="0" w:color="auto"/>
          </w:divBdr>
        </w:div>
        <w:div w:id="565187160">
          <w:marLeft w:val="0"/>
          <w:marRight w:val="0"/>
          <w:marTop w:val="0"/>
          <w:marBottom w:val="0"/>
          <w:divBdr>
            <w:top w:val="none" w:sz="0" w:space="0" w:color="auto"/>
            <w:left w:val="none" w:sz="0" w:space="0" w:color="auto"/>
            <w:bottom w:val="none" w:sz="0" w:space="0" w:color="auto"/>
            <w:right w:val="none" w:sz="0" w:space="0" w:color="auto"/>
          </w:divBdr>
        </w:div>
        <w:div w:id="516847845">
          <w:marLeft w:val="0"/>
          <w:marRight w:val="0"/>
          <w:marTop w:val="0"/>
          <w:marBottom w:val="0"/>
          <w:divBdr>
            <w:top w:val="none" w:sz="0" w:space="0" w:color="auto"/>
            <w:left w:val="none" w:sz="0" w:space="0" w:color="auto"/>
            <w:bottom w:val="none" w:sz="0" w:space="0" w:color="auto"/>
            <w:right w:val="none" w:sz="0" w:space="0" w:color="auto"/>
          </w:divBdr>
          <w:divsChild>
            <w:div w:id="964848219">
              <w:marLeft w:val="0"/>
              <w:marRight w:val="0"/>
              <w:marTop w:val="0"/>
              <w:marBottom w:val="0"/>
              <w:divBdr>
                <w:top w:val="none" w:sz="0" w:space="0" w:color="auto"/>
                <w:left w:val="none" w:sz="0" w:space="0" w:color="auto"/>
                <w:bottom w:val="none" w:sz="0" w:space="0" w:color="auto"/>
                <w:right w:val="none" w:sz="0" w:space="0" w:color="auto"/>
              </w:divBdr>
            </w:div>
            <w:div w:id="1252277146">
              <w:marLeft w:val="0"/>
              <w:marRight w:val="0"/>
              <w:marTop w:val="0"/>
              <w:marBottom w:val="0"/>
              <w:divBdr>
                <w:top w:val="none" w:sz="0" w:space="0" w:color="auto"/>
                <w:left w:val="none" w:sz="0" w:space="0" w:color="auto"/>
                <w:bottom w:val="none" w:sz="0" w:space="0" w:color="auto"/>
                <w:right w:val="none" w:sz="0" w:space="0" w:color="auto"/>
              </w:divBdr>
            </w:div>
          </w:divsChild>
        </w:div>
        <w:div w:id="445538213">
          <w:marLeft w:val="0"/>
          <w:marRight w:val="0"/>
          <w:marTop w:val="0"/>
          <w:marBottom w:val="0"/>
          <w:divBdr>
            <w:top w:val="none" w:sz="0" w:space="0" w:color="auto"/>
            <w:left w:val="none" w:sz="0" w:space="0" w:color="auto"/>
            <w:bottom w:val="none" w:sz="0" w:space="0" w:color="auto"/>
            <w:right w:val="none" w:sz="0" w:space="0" w:color="auto"/>
          </w:divBdr>
        </w:div>
        <w:div w:id="78675306">
          <w:marLeft w:val="0"/>
          <w:marRight w:val="0"/>
          <w:marTop w:val="0"/>
          <w:marBottom w:val="0"/>
          <w:divBdr>
            <w:top w:val="none" w:sz="0" w:space="0" w:color="auto"/>
            <w:left w:val="none" w:sz="0" w:space="0" w:color="auto"/>
            <w:bottom w:val="none" w:sz="0" w:space="0" w:color="auto"/>
            <w:right w:val="none" w:sz="0" w:space="0" w:color="auto"/>
          </w:divBdr>
          <w:divsChild>
            <w:div w:id="1706560165">
              <w:marLeft w:val="0"/>
              <w:marRight w:val="0"/>
              <w:marTop w:val="0"/>
              <w:marBottom w:val="0"/>
              <w:divBdr>
                <w:top w:val="none" w:sz="0" w:space="0" w:color="auto"/>
                <w:left w:val="none" w:sz="0" w:space="0" w:color="auto"/>
                <w:bottom w:val="none" w:sz="0" w:space="0" w:color="auto"/>
                <w:right w:val="none" w:sz="0" w:space="0" w:color="auto"/>
              </w:divBdr>
            </w:div>
            <w:div w:id="1431311652">
              <w:marLeft w:val="0"/>
              <w:marRight w:val="0"/>
              <w:marTop w:val="0"/>
              <w:marBottom w:val="0"/>
              <w:divBdr>
                <w:top w:val="none" w:sz="0" w:space="0" w:color="auto"/>
                <w:left w:val="none" w:sz="0" w:space="0" w:color="auto"/>
                <w:bottom w:val="none" w:sz="0" w:space="0" w:color="auto"/>
                <w:right w:val="none" w:sz="0" w:space="0" w:color="auto"/>
              </w:divBdr>
            </w:div>
          </w:divsChild>
        </w:div>
        <w:div w:id="729160630">
          <w:marLeft w:val="0"/>
          <w:marRight w:val="0"/>
          <w:marTop w:val="0"/>
          <w:marBottom w:val="0"/>
          <w:divBdr>
            <w:top w:val="none" w:sz="0" w:space="0" w:color="auto"/>
            <w:left w:val="none" w:sz="0" w:space="0" w:color="auto"/>
            <w:bottom w:val="none" w:sz="0" w:space="0" w:color="auto"/>
            <w:right w:val="none" w:sz="0" w:space="0" w:color="auto"/>
          </w:divBdr>
          <w:divsChild>
            <w:div w:id="1759641788">
              <w:marLeft w:val="0"/>
              <w:marRight w:val="0"/>
              <w:marTop w:val="0"/>
              <w:marBottom w:val="0"/>
              <w:divBdr>
                <w:top w:val="none" w:sz="0" w:space="0" w:color="auto"/>
                <w:left w:val="none" w:sz="0" w:space="0" w:color="auto"/>
                <w:bottom w:val="none" w:sz="0" w:space="0" w:color="auto"/>
                <w:right w:val="none" w:sz="0" w:space="0" w:color="auto"/>
              </w:divBdr>
            </w:div>
            <w:div w:id="978193003">
              <w:marLeft w:val="0"/>
              <w:marRight w:val="0"/>
              <w:marTop w:val="0"/>
              <w:marBottom w:val="0"/>
              <w:divBdr>
                <w:top w:val="none" w:sz="0" w:space="0" w:color="auto"/>
                <w:left w:val="none" w:sz="0" w:space="0" w:color="auto"/>
                <w:bottom w:val="none" w:sz="0" w:space="0" w:color="auto"/>
                <w:right w:val="none" w:sz="0" w:space="0" w:color="auto"/>
              </w:divBdr>
            </w:div>
          </w:divsChild>
        </w:div>
        <w:div w:id="388264608">
          <w:marLeft w:val="0"/>
          <w:marRight w:val="0"/>
          <w:marTop w:val="0"/>
          <w:marBottom w:val="0"/>
          <w:divBdr>
            <w:top w:val="none" w:sz="0" w:space="0" w:color="auto"/>
            <w:left w:val="none" w:sz="0" w:space="0" w:color="auto"/>
            <w:bottom w:val="none" w:sz="0" w:space="0" w:color="auto"/>
            <w:right w:val="none" w:sz="0" w:space="0" w:color="auto"/>
          </w:divBdr>
          <w:divsChild>
            <w:div w:id="467011263">
              <w:marLeft w:val="0"/>
              <w:marRight w:val="0"/>
              <w:marTop w:val="0"/>
              <w:marBottom w:val="0"/>
              <w:divBdr>
                <w:top w:val="none" w:sz="0" w:space="0" w:color="auto"/>
                <w:left w:val="none" w:sz="0" w:space="0" w:color="auto"/>
                <w:bottom w:val="none" w:sz="0" w:space="0" w:color="auto"/>
                <w:right w:val="none" w:sz="0" w:space="0" w:color="auto"/>
              </w:divBdr>
            </w:div>
            <w:div w:id="1704288370">
              <w:marLeft w:val="0"/>
              <w:marRight w:val="0"/>
              <w:marTop w:val="0"/>
              <w:marBottom w:val="0"/>
              <w:divBdr>
                <w:top w:val="none" w:sz="0" w:space="0" w:color="auto"/>
                <w:left w:val="none" w:sz="0" w:space="0" w:color="auto"/>
                <w:bottom w:val="none" w:sz="0" w:space="0" w:color="auto"/>
                <w:right w:val="none" w:sz="0" w:space="0" w:color="auto"/>
              </w:divBdr>
            </w:div>
          </w:divsChild>
        </w:div>
        <w:div w:id="198395003">
          <w:marLeft w:val="0"/>
          <w:marRight w:val="0"/>
          <w:marTop w:val="0"/>
          <w:marBottom w:val="0"/>
          <w:divBdr>
            <w:top w:val="none" w:sz="0" w:space="0" w:color="auto"/>
            <w:left w:val="none" w:sz="0" w:space="0" w:color="auto"/>
            <w:bottom w:val="none" w:sz="0" w:space="0" w:color="auto"/>
            <w:right w:val="none" w:sz="0" w:space="0" w:color="auto"/>
          </w:divBdr>
        </w:div>
        <w:div w:id="1942298967">
          <w:marLeft w:val="0"/>
          <w:marRight w:val="0"/>
          <w:marTop w:val="0"/>
          <w:marBottom w:val="0"/>
          <w:divBdr>
            <w:top w:val="none" w:sz="0" w:space="0" w:color="auto"/>
            <w:left w:val="none" w:sz="0" w:space="0" w:color="auto"/>
            <w:bottom w:val="none" w:sz="0" w:space="0" w:color="auto"/>
            <w:right w:val="none" w:sz="0" w:space="0" w:color="auto"/>
          </w:divBdr>
          <w:divsChild>
            <w:div w:id="752824792">
              <w:marLeft w:val="0"/>
              <w:marRight w:val="0"/>
              <w:marTop w:val="0"/>
              <w:marBottom w:val="0"/>
              <w:divBdr>
                <w:top w:val="none" w:sz="0" w:space="0" w:color="auto"/>
                <w:left w:val="none" w:sz="0" w:space="0" w:color="auto"/>
                <w:bottom w:val="none" w:sz="0" w:space="0" w:color="auto"/>
                <w:right w:val="none" w:sz="0" w:space="0" w:color="auto"/>
              </w:divBdr>
            </w:div>
            <w:div w:id="1157303093">
              <w:marLeft w:val="0"/>
              <w:marRight w:val="0"/>
              <w:marTop w:val="0"/>
              <w:marBottom w:val="0"/>
              <w:divBdr>
                <w:top w:val="none" w:sz="0" w:space="0" w:color="auto"/>
                <w:left w:val="none" w:sz="0" w:space="0" w:color="auto"/>
                <w:bottom w:val="none" w:sz="0" w:space="0" w:color="auto"/>
                <w:right w:val="none" w:sz="0" w:space="0" w:color="auto"/>
              </w:divBdr>
            </w:div>
          </w:divsChild>
        </w:div>
        <w:div w:id="1259869896">
          <w:marLeft w:val="0"/>
          <w:marRight w:val="0"/>
          <w:marTop w:val="0"/>
          <w:marBottom w:val="0"/>
          <w:divBdr>
            <w:top w:val="none" w:sz="0" w:space="0" w:color="auto"/>
            <w:left w:val="none" w:sz="0" w:space="0" w:color="auto"/>
            <w:bottom w:val="none" w:sz="0" w:space="0" w:color="auto"/>
            <w:right w:val="none" w:sz="0" w:space="0" w:color="auto"/>
          </w:divBdr>
          <w:divsChild>
            <w:div w:id="572813198">
              <w:marLeft w:val="0"/>
              <w:marRight w:val="0"/>
              <w:marTop w:val="0"/>
              <w:marBottom w:val="0"/>
              <w:divBdr>
                <w:top w:val="none" w:sz="0" w:space="0" w:color="auto"/>
                <w:left w:val="none" w:sz="0" w:space="0" w:color="auto"/>
                <w:bottom w:val="none" w:sz="0" w:space="0" w:color="auto"/>
                <w:right w:val="none" w:sz="0" w:space="0" w:color="auto"/>
              </w:divBdr>
            </w:div>
            <w:div w:id="980580759">
              <w:marLeft w:val="0"/>
              <w:marRight w:val="0"/>
              <w:marTop w:val="0"/>
              <w:marBottom w:val="0"/>
              <w:divBdr>
                <w:top w:val="none" w:sz="0" w:space="0" w:color="auto"/>
                <w:left w:val="none" w:sz="0" w:space="0" w:color="auto"/>
                <w:bottom w:val="none" w:sz="0" w:space="0" w:color="auto"/>
                <w:right w:val="none" w:sz="0" w:space="0" w:color="auto"/>
              </w:divBdr>
            </w:div>
          </w:divsChild>
        </w:div>
        <w:div w:id="423502242">
          <w:marLeft w:val="0"/>
          <w:marRight w:val="0"/>
          <w:marTop w:val="0"/>
          <w:marBottom w:val="0"/>
          <w:divBdr>
            <w:top w:val="none" w:sz="0" w:space="0" w:color="auto"/>
            <w:left w:val="none" w:sz="0" w:space="0" w:color="auto"/>
            <w:bottom w:val="none" w:sz="0" w:space="0" w:color="auto"/>
            <w:right w:val="none" w:sz="0" w:space="0" w:color="auto"/>
          </w:divBdr>
          <w:divsChild>
            <w:div w:id="1990862770">
              <w:marLeft w:val="0"/>
              <w:marRight w:val="0"/>
              <w:marTop w:val="0"/>
              <w:marBottom w:val="0"/>
              <w:divBdr>
                <w:top w:val="none" w:sz="0" w:space="0" w:color="auto"/>
                <w:left w:val="none" w:sz="0" w:space="0" w:color="auto"/>
                <w:bottom w:val="none" w:sz="0" w:space="0" w:color="auto"/>
                <w:right w:val="none" w:sz="0" w:space="0" w:color="auto"/>
              </w:divBdr>
            </w:div>
            <w:div w:id="1553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217">
      <w:bodyDiv w:val="1"/>
      <w:marLeft w:val="0"/>
      <w:marRight w:val="0"/>
      <w:marTop w:val="0"/>
      <w:marBottom w:val="0"/>
      <w:divBdr>
        <w:top w:val="none" w:sz="0" w:space="0" w:color="auto"/>
        <w:left w:val="none" w:sz="0" w:space="0" w:color="auto"/>
        <w:bottom w:val="none" w:sz="0" w:space="0" w:color="auto"/>
        <w:right w:val="none" w:sz="0" w:space="0" w:color="auto"/>
      </w:divBdr>
      <w:divsChild>
        <w:div w:id="1335649260">
          <w:marLeft w:val="0"/>
          <w:marRight w:val="0"/>
          <w:marTop w:val="0"/>
          <w:marBottom w:val="0"/>
          <w:divBdr>
            <w:top w:val="none" w:sz="0" w:space="0" w:color="auto"/>
            <w:left w:val="none" w:sz="0" w:space="0" w:color="auto"/>
            <w:bottom w:val="none" w:sz="0" w:space="0" w:color="auto"/>
            <w:right w:val="none" w:sz="0" w:space="0" w:color="auto"/>
          </w:divBdr>
        </w:div>
        <w:div w:id="1737167042">
          <w:marLeft w:val="0"/>
          <w:marRight w:val="0"/>
          <w:marTop w:val="0"/>
          <w:marBottom w:val="0"/>
          <w:divBdr>
            <w:top w:val="none" w:sz="0" w:space="0" w:color="auto"/>
            <w:left w:val="none" w:sz="0" w:space="0" w:color="auto"/>
            <w:bottom w:val="none" w:sz="0" w:space="0" w:color="auto"/>
            <w:right w:val="none" w:sz="0" w:space="0" w:color="auto"/>
          </w:divBdr>
          <w:divsChild>
            <w:div w:id="1772974650">
              <w:marLeft w:val="0"/>
              <w:marRight w:val="0"/>
              <w:marTop w:val="0"/>
              <w:marBottom w:val="0"/>
              <w:divBdr>
                <w:top w:val="none" w:sz="0" w:space="0" w:color="auto"/>
                <w:left w:val="none" w:sz="0" w:space="0" w:color="auto"/>
                <w:bottom w:val="none" w:sz="0" w:space="0" w:color="auto"/>
                <w:right w:val="none" w:sz="0" w:space="0" w:color="auto"/>
              </w:divBdr>
            </w:div>
            <w:div w:id="14391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215">
      <w:bodyDiv w:val="1"/>
      <w:marLeft w:val="0"/>
      <w:marRight w:val="0"/>
      <w:marTop w:val="0"/>
      <w:marBottom w:val="0"/>
      <w:divBdr>
        <w:top w:val="none" w:sz="0" w:space="0" w:color="auto"/>
        <w:left w:val="none" w:sz="0" w:space="0" w:color="auto"/>
        <w:bottom w:val="none" w:sz="0" w:space="0" w:color="auto"/>
        <w:right w:val="none" w:sz="0" w:space="0" w:color="auto"/>
      </w:divBdr>
      <w:divsChild>
        <w:div w:id="373043231">
          <w:marLeft w:val="0"/>
          <w:marRight w:val="0"/>
          <w:marTop w:val="0"/>
          <w:marBottom w:val="0"/>
          <w:divBdr>
            <w:top w:val="none" w:sz="0" w:space="0" w:color="auto"/>
            <w:left w:val="none" w:sz="0" w:space="0" w:color="auto"/>
            <w:bottom w:val="none" w:sz="0" w:space="0" w:color="auto"/>
            <w:right w:val="none" w:sz="0" w:space="0" w:color="auto"/>
          </w:divBdr>
        </w:div>
        <w:div w:id="769862068">
          <w:marLeft w:val="0"/>
          <w:marRight w:val="0"/>
          <w:marTop w:val="0"/>
          <w:marBottom w:val="0"/>
          <w:divBdr>
            <w:top w:val="none" w:sz="0" w:space="0" w:color="auto"/>
            <w:left w:val="none" w:sz="0" w:space="0" w:color="auto"/>
            <w:bottom w:val="none" w:sz="0" w:space="0" w:color="auto"/>
            <w:right w:val="none" w:sz="0" w:space="0" w:color="auto"/>
          </w:divBdr>
        </w:div>
      </w:divsChild>
    </w:div>
    <w:div w:id="1893105446">
      <w:bodyDiv w:val="1"/>
      <w:marLeft w:val="0"/>
      <w:marRight w:val="0"/>
      <w:marTop w:val="0"/>
      <w:marBottom w:val="0"/>
      <w:divBdr>
        <w:top w:val="none" w:sz="0" w:space="0" w:color="auto"/>
        <w:left w:val="none" w:sz="0" w:space="0" w:color="auto"/>
        <w:bottom w:val="none" w:sz="0" w:space="0" w:color="auto"/>
        <w:right w:val="none" w:sz="0" w:space="0" w:color="auto"/>
      </w:divBdr>
    </w:div>
    <w:div w:id="1893685769">
      <w:bodyDiv w:val="1"/>
      <w:marLeft w:val="0"/>
      <w:marRight w:val="0"/>
      <w:marTop w:val="0"/>
      <w:marBottom w:val="0"/>
      <w:divBdr>
        <w:top w:val="none" w:sz="0" w:space="0" w:color="auto"/>
        <w:left w:val="none" w:sz="0" w:space="0" w:color="auto"/>
        <w:bottom w:val="none" w:sz="0" w:space="0" w:color="auto"/>
        <w:right w:val="none" w:sz="0" w:space="0" w:color="auto"/>
      </w:divBdr>
      <w:divsChild>
        <w:div w:id="800221706">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1432310434">
              <w:marLeft w:val="0"/>
              <w:marRight w:val="0"/>
              <w:marTop w:val="0"/>
              <w:marBottom w:val="0"/>
              <w:divBdr>
                <w:top w:val="none" w:sz="0" w:space="0" w:color="auto"/>
                <w:left w:val="none" w:sz="0" w:space="0" w:color="auto"/>
                <w:bottom w:val="none" w:sz="0" w:space="0" w:color="auto"/>
                <w:right w:val="none" w:sz="0" w:space="0" w:color="auto"/>
              </w:divBdr>
            </w:div>
          </w:divsChild>
        </w:div>
        <w:div w:id="641690835">
          <w:marLeft w:val="0"/>
          <w:marRight w:val="0"/>
          <w:marTop w:val="0"/>
          <w:marBottom w:val="0"/>
          <w:divBdr>
            <w:top w:val="none" w:sz="0" w:space="0" w:color="auto"/>
            <w:left w:val="none" w:sz="0" w:space="0" w:color="auto"/>
            <w:bottom w:val="none" w:sz="0" w:space="0" w:color="auto"/>
            <w:right w:val="none" w:sz="0" w:space="0" w:color="auto"/>
          </w:divBdr>
          <w:divsChild>
            <w:div w:id="389157412">
              <w:marLeft w:val="0"/>
              <w:marRight w:val="0"/>
              <w:marTop w:val="0"/>
              <w:marBottom w:val="0"/>
              <w:divBdr>
                <w:top w:val="none" w:sz="0" w:space="0" w:color="auto"/>
                <w:left w:val="none" w:sz="0" w:space="0" w:color="auto"/>
                <w:bottom w:val="none" w:sz="0" w:space="0" w:color="auto"/>
                <w:right w:val="none" w:sz="0" w:space="0" w:color="auto"/>
              </w:divBdr>
            </w:div>
            <w:div w:id="115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922">
      <w:bodyDiv w:val="1"/>
      <w:marLeft w:val="0"/>
      <w:marRight w:val="0"/>
      <w:marTop w:val="0"/>
      <w:marBottom w:val="0"/>
      <w:divBdr>
        <w:top w:val="none" w:sz="0" w:space="0" w:color="auto"/>
        <w:left w:val="none" w:sz="0" w:space="0" w:color="auto"/>
        <w:bottom w:val="none" w:sz="0" w:space="0" w:color="auto"/>
        <w:right w:val="none" w:sz="0" w:space="0" w:color="auto"/>
      </w:divBdr>
      <w:divsChild>
        <w:div w:id="391005961">
          <w:marLeft w:val="0"/>
          <w:marRight w:val="0"/>
          <w:marTop w:val="0"/>
          <w:marBottom w:val="0"/>
          <w:divBdr>
            <w:top w:val="none" w:sz="0" w:space="0" w:color="auto"/>
            <w:left w:val="none" w:sz="0" w:space="0" w:color="auto"/>
            <w:bottom w:val="none" w:sz="0" w:space="0" w:color="auto"/>
            <w:right w:val="none" w:sz="0" w:space="0" w:color="auto"/>
          </w:divBdr>
        </w:div>
        <w:div w:id="991639980">
          <w:marLeft w:val="0"/>
          <w:marRight w:val="0"/>
          <w:marTop w:val="0"/>
          <w:marBottom w:val="0"/>
          <w:divBdr>
            <w:top w:val="none" w:sz="0" w:space="0" w:color="auto"/>
            <w:left w:val="none" w:sz="0" w:space="0" w:color="auto"/>
            <w:bottom w:val="none" w:sz="0" w:space="0" w:color="auto"/>
            <w:right w:val="none" w:sz="0" w:space="0" w:color="auto"/>
          </w:divBdr>
        </w:div>
        <w:div w:id="362363915">
          <w:marLeft w:val="0"/>
          <w:marRight w:val="0"/>
          <w:marTop w:val="0"/>
          <w:marBottom w:val="0"/>
          <w:divBdr>
            <w:top w:val="none" w:sz="0" w:space="0" w:color="auto"/>
            <w:left w:val="none" w:sz="0" w:space="0" w:color="auto"/>
            <w:bottom w:val="none" w:sz="0" w:space="0" w:color="auto"/>
            <w:right w:val="none" w:sz="0" w:space="0" w:color="auto"/>
          </w:divBdr>
        </w:div>
        <w:div w:id="475298973">
          <w:marLeft w:val="0"/>
          <w:marRight w:val="0"/>
          <w:marTop w:val="0"/>
          <w:marBottom w:val="0"/>
          <w:divBdr>
            <w:top w:val="none" w:sz="0" w:space="0" w:color="auto"/>
            <w:left w:val="none" w:sz="0" w:space="0" w:color="auto"/>
            <w:bottom w:val="none" w:sz="0" w:space="0" w:color="auto"/>
            <w:right w:val="none" w:sz="0" w:space="0" w:color="auto"/>
          </w:divBdr>
        </w:div>
        <w:div w:id="932324888">
          <w:marLeft w:val="0"/>
          <w:marRight w:val="0"/>
          <w:marTop w:val="0"/>
          <w:marBottom w:val="0"/>
          <w:divBdr>
            <w:top w:val="none" w:sz="0" w:space="0" w:color="auto"/>
            <w:left w:val="none" w:sz="0" w:space="0" w:color="auto"/>
            <w:bottom w:val="none" w:sz="0" w:space="0" w:color="auto"/>
            <w:right w:val="none" w:sz="0" w:space="0" w:color="auto"/>
          </w:divBdr>
        </w:div>
        <w:div w:id="615453067">
          <w:marLeft w:val="0"/>
          <w:marRight w:val="0"/>
          <w:marTop w:val="0"/>
          <w:marBottom w:val="0"/>
          <w:divBdr>
            <w:top w:val="none" w:sz="0" w:space="0" w:color="auto"/>
            <w:left w:val="none" w:sz="0" w:space="0" w:color="auto"/>
            <w:bottom w:val="none" w:sz="0" w:space="0" w:color="auto"/>
            <w:right w:val="none" w:sz="0" w:space="0" w:color="auto"/>
          </w:divBdr>
          <w:divsChild>
            <w:div w:id="1956057583">
              <w:marLeft w:val="0"/>
              <w:marRight w:val="0"/>
              <w:marTop w:val="0"/>
              <w:marBottom w:val="0"/>
              <w:divBdr>
                <w:top w:val="none" w:sz="0" w:space="0" w:color="auto"/>
                <w:left w:val="none" w:sz="0" w:space="0" w:color="auto"/>
                <w:bottom w:val="none" w:sz="0" w:space="0" w:color="auto"/>
                <w:right w:val="none" w:sz="0" w:space="0" w:color="auto"/>
              </w:divBdr>
            </w:div>
            <w:div w:id="92554192">
              <w:marLeft w:val="0"/>
              <w:marRight w:val="0"/>
              <w:marTop w:val="0"/>
              <w:marBottom w:val="0"/>
              <w:divBdr>
                <w:top w:val="none" w:sz="0" w:space="0" w:color="auto"/>
                <w:left w:val="none" w:sz="0" w:space="0" w:color="auto"/>
                <w:bottom w:val="none" w:sz="0" w:space="0" w:color="auto"/>
                <w:right w:val="none" w:sz="0" w:space="0" w:color="auto"/>
              </w:divBdr>
            </w:div>
          </w:divsChild>
        </w:div>
        <w:div w:id="299000732">
          <w:marLeft w:val="0"/>
          <w:marRight w:val="0"/>
          <w:marTop w:val="0"/>
          <w:marBottom w:val="0"/>
          <w:divBdr>
            <w:top w:val="none" w:sz="0" w:space="0" w:color="auto"/>
            <w:left w:val="none" w:sz="0" w:space="0" w:color="auto"/>
            <w:bottom w:val="none" w:sz="0" w:space="0" w:color="auto"/>
            <w:right w:val="none" w:sz="0" w:space="0" w:color="auto"/>
          </w:divBdr>
        </w:div>
        <w:div w:id="987439313">
          <w:marLeft w:val="0"/>
          <w:marRight w:val="0"/>
          <w:marTop w:val="0"/>
          <w:marBottom w:val="0"/>
          <w:divBdr>
            <w:top w:val="none" w:sz="0" w:space="0" w:color="auto"/>
            <w:left w:val="none" w:sz="0" w:space="0" w:color="auto"/>
            <w:bottom w:val="none" w:sz="0" w:space="0" w:color="auto"/>
            <w:right w:val="none" w:sz="0" w:space="0" w:color="auto"/>
          </w:divBdr>
          <w:divsChild>
            <w:div w:id="8410936">
              <w:marLeft w:val="0"/>
              <w:marRight w:val="0"/>
              <w:marTop w:val="0"/>
              <w:marBottom w:val="0"/>
              <w:divBdr>
                <w:top w:val="none" w:sz="0" w:space="0" w:color="auto"/>
                <w:left w:val="none" w:sz="0" w:space="0" w:color="auto"/>
                <w:bottom w:val="none" w:sz="0" w:space="0" w:color="auto"/>
                <w:right w:val="none" w:sz="0" w:space="0" w:color="auto"/>
              </w:divBdr>
            </w:div>
            <w:div w:id="386492298">
              <w:marLeft w:val="0"/>
              <w:marRight w:val="0"/>
              <w:marTop w:val="0"/>
              <w:marBottom w:val="0"/>
              <w:divBdr>
                <w:top w:val="none" w:sz="0" w:space="0" w:color="auto"/>
                <w:left w:val="none" w:sz="0" w:space="0" w:color="auto"/>
                <w:bottom w:val="none" w:sz="0" w:space="0" w:color="auto"/>
                <w:right w:val="none" w:sz="0" w:space="0" w:color="auto"/>
              </w:divBdr>
            </w:div>
          </w:divsChild>
        </w:div>
        <w:div w:id="4980846">
          <w:marLeft w:val="0"/>
          <w:marRight w:val="0"/>
          <w:marTop w:val="0"/>
          <w:marBottom w:val="0"/>
          <w:divBdr>
            <w:top w:val="none" w:sz="0" w:space="0" w:color="auto"/>
            <w:left w:val="none" w:sz="0" w:space="0" w:color="auto"/>
            <w:bottom w:val="none" w:sz="0" w:space="0" w:color="auto"/>
            <w:right w:val="none" w:sz="0" w:space="0" w:color="auto"/>
          </w:divBdr>
          <w:divsChild>
            <w:div w:id="2010479578">
              <w:marLeft w:val="0"/>
              <w:marRight w:val="0"/>
              <w:marTop w:val="0"/>
              <w:marBottom w:val="0"/>
              <w:divBdr>
                <w:top w:val="none" w:sz="0" w:space="0" w:color="auto"/>
                <w:left w:val="none" w:sz="0" w:space="0" w:color="auto"/>
                <w:bottom w:val="none" w:sz="0" w:space="0" w:color="auto"/>
                <w:right w:val="none" w:sz="0" w:space="0" w:color="auto"/>
              </w:divBdr>
            </w:div>
            <w:div w:id="412968206">
              <w:marLeft w:val="0"/>
              <w:marRight w:val="0"/>
              <w:marTop w:val="0"/>
              <w:marBottom w:val="0"/>
              <w:divBdr>
                <w:top w:val="none" w:sz="0" w:space="0" w:color="auto"/>
                <w:left w:val="none" w:sz="0" w:space="0" w:color="auto"/>
                <w:bottom w:val="none" w:sz="0" w:space="0" w:color="auto"/>
                <w:right w:val="none" w:sz="0" w:space="0" w:color="auto"/>
              </w:divBdr>
            </w:div>
          </w:divsChild>
        </w:div>
        <w:div w:id="544146252">
          <w:marLeft w:val="0"/>
          <w:marRight w:val="0"/>
          <w:marTop w:val="0"/>
          <w:marBottom w:val="0"/>
          <w:divBdr>
            <w:top w:val="none" w:sz="0" w:space="0" w:color="auto"/>
            <w:left w:val="none" w:sz="0" w:space="0" w:color="auto"/>
            <w:bottom w:val="none" w:sz="0" w:space="0" w:color="auto"/>
            <w:right w:val="none" w:sz="0" w:space="0" w:color="auto"/>
          </w:divBdr>
          <w:divsChild>
            <w:div w:id="104736365">
              <w:marLeft w:val="0"/>
              <w:marRight w:val="0"/>
              <w:marTop w:val="0"/>
              <w:marBottom w:val="0"/>
              <w:divBdr>
                <w:top w:val="none" w:sz="0" w:space="0" w:color="auto"/>
                <w:left w:val="none" w:sz="0" w:space="0" w:color="auto"/>
                <w:bottom w:val="none" w:sz="0" w:space="0" w:color="auto"/>
                <w:right w:val="none" w:sz="0" w:space="0" w:color="auto"/>
              </w:divBdr>
            </w:div>
            <w:div w:id="1143544077">
              <w:marLeft w:val="0"/>
              <w:marRight w:val="0"/>
              <w:marTop w:val="0"/>
              <w:marBottom w:val="0"/>
              <w:divBdr>
                <w:top w:val="none" w:sz="0" w:space="0" w:color="auto"/>
                <w:left w:val="none" w:sz="0" w:space="0" w:color="auto"/>
                <w:bottom w:val="none" w:sz="0" w:space="0" w:color="auto"/>
                <w:right w:val="none" w:sz="0" w:space="0" w:color="auto"/>
              </w:divBdr>
            </w:div>
          </w:divsChild>
        </w:div>
        <w:div w:id="300892631">
          <w:marLeft w:val="0"/>
          <w:marRight w:val="0"/>
          <w:marTop w:val="0"/>
          <w:marBottom w:val="0"/>
          <w:divBdr>
            <w:top w:val="none" w:sz="0" w:space="0" w:color="auto"/>
            <w:left w:val="none" w:sz="0" w:space="0" w:color="auto"/>
            <w:bottom w:val="none" w:sz="0" w:space="0" w:color="auto"/>
            <w:right w:val="none" w:sz="0" w:space="0" w:color="auto"/>
          </w:divBdr>
        </w:div>
        <w:div w:id="1637368780">
          <w:marLeft w:val="0"/>
          <w:marRight w:val="0"/>
          <w:marTop w:val="0"/>
          <w:marBottom w:val="0"/>
          <w:divBdr>
            <w:top w:val="none" w:sz="0" w:space="0" w:color="auto"/>
            <w:left w:val="none" w:sz="0" w:space="0" w:color="auto"/>
            <w:bottom w:val="none" w:sz="0" w:space="0" w:color="auto"/>
            <w:right w:val="none" w:sz="0" w:space="0" w:color="auto"/>
          </w:divBdr>
          <w:divsChild>
            <w:div w:id="2038851728">
              <w:marLeft w:val="0"/>
              <w:marRight w:val="0"/>
              <w:marTop w:val="0"/>
              <w:marBottom w:val="0"/>
              <w:divBdr>
                <w:top w:val="none" w:sz="0" w:space="0" w:color="auto"/>
                <w:left w:val="none" w:sz="0" w:space="0" w:color="auto"/>
                <w:bottom w:val="none" w:sz="0" w:space="0" w:color="auto"/>
                <w:right w:val="none" w:sz="0" w:space="0" w:color="auto"/>
              </w:divBdr>
            </w:div>
            <w:div w:id="1921601978">
              <w:marLeft w:val="0"/>
              <w:marRight w:val="0"/>
              <w:marTop w:val="0"/>
              <w:marBottom w:val="0"/>
              <w:divBdr>
                <w:top w:val="none" w:sz="0" w:space="0" w:color="auto"/>
                <w:left w:val="none" w:sz="0" w:space="0" w:color="auto"/>
                <w:bottom w:val="none" w:sz="0" w:space="0" w:color="auto"/>
                <w:right w:val="none" w:sz="0" w:space="0" w:color="auto"/>
              </w:divBdr>
            </w:div>
          </w:divsChild>
        </w:div>
        <w:div w:id="2068647553">
          <w:marLeft w:val="0"/>
          <w:marRight w:val="0"/>
          <w:marTop w:val="0"/>
          <w:marBottom w:val="0"/>
          <w:divBdr>
            <w:top w:val="none" w:sz="0" w:space="0" w:color="auto"/>
            <w:left w:val="none" w:sz="0" w:space="0" w:color="auto"/>
            <w:bottom w:val="none" w:sz="0" w:space="0" w:color="auto"/>
            <w:right w:val="none" w:sz="0" w:space="0" w:color="auto"/>
          </w:divBdr>
          <w:divsChild>
            <w:div w:id="2011445942">
              <w:marLeft w:val="0"/>
              <w:marRight w:val="0"/>
              <w:marTop w:val="0"/>
              <w:marBottom w:val="0"/>
              <w:divBdr>
                <w:top w:val="none" w:sz="0" w:space="0" w:color="auto"/>
                <w:left w:val="none" w:sz="0" w:space="0" w:color="auto"/>
                <w:bottom w:val="none" w:sz="0" w:space="0" w:color="auto"/>
                <w:right w:val="none" w:sz="0" w:space="0" w:color="auto"/>
              </w:divBdr>
            </w:div>
            <w:div w:id="1682655961">
              <w:marLeft w:val="0"/>
              <w:marRight w:val="0"/>
              <w:marTop w:val="0"/>
              <w:marBottom w:val="0"/>
              <w:divBdr>
                <w:top w:val="none" w:sz="0" w:space="0" w:color="auto"/>
                <w:left w:val="none" w:sz="0" w:space="0" w:color="auto"/>
                <w:bottom w:val="none" w:sz="0" w:space="0" w:color="auto"/>
                <w:right w:val="none" w:sz="0" w:space="0" w:color="auto"/>
              </w:divBdr>
            </w:div>
          </w:divsChild>
        </w:div>
        <w:div w:id="116144488">
          <w:marLeft w:val="0"/>
          <w:marRight w:val="0"/>
          <w:marTop w:val="0"/>
          <w:marBottom w:val="0"/>
          <w:divBdr>
            <w:top w:val="none" w:sz="0" w:space="0" w:color="auto"/>
            <w:left w:val="none" w:sz="0" w:space="0" w:color="auto"/>
            <w:bottom w:val="none" w:sz="0" w:space="0" w:color="auto"/>
            <w:right w:val="none" w:sz="0" w:space="0" w:color="auto"/>
          </w:divBdr>
          <w:divsChild>
            <w:div w:id="121005589">
              <w:marLeft w:val="0"/>
              <w:marRight w:val="0"/>
              <w:marTop w:val="0"/>
              <w:marBottom w:val="0"/>
              <w:divBdr>
                <w:top w:val="none" w:sz="0" w:space="0" w:color="auto"/>
                <w:left w:val="none" w:sz="0" w:space="0" w:color="auto"/>
                <w:bottom w:val="none" w:sz="0" w:space="0" w:color="auto"/>
                <w:right w:val="none" w:sz="0" w:space="0" w:color="auto"/>
              </w:divBdr>
            </w:div>
            <w:div w:id="1489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5620">
      <w:bodyDiv w:val="1"/>
      <w:marLeft w:val="0"/>
      <w:marRight w:val="0"/>
      <w:marTop w:val="0"/>
      <w:marBottom w:val="0"/>
      <w:divBdr>
        <w:top w:val="none" w:sz="0" w:space="0" w:color="auto"/>
        <w:left w:val="none" w:sz="0" w:space="0" w:color="auto"/>
        <w:bottom w:val="none" w:sz="0" w:space="0" w:color="auto"/>
        <w:right w:val="none" w:sz="0" w:space="0" w:color="auto"/>
      </w:divBdr>
    </w:div>
    <w:div w:id="2125033691">
      <w:bodyDiv w:val="1"/>
      <w:marLeft w:val="0"/>
      <w:marRight w:val="0"/>
      <w:marTop w:val="0"/>
      <w:marBottom w:val="0"/>
      <w:divBdr>
        <w:top w:val="none" w:sz="0" w:space="0" w:color="auto"/>
        <w:left w:val="none" w:sz="0" w:space="0" w:color="auto"/>
        <w:bottom w:val="none" w:sz="0" w:space="0" w:color="auto"/>
        <w:right w:val="none" w:sz="0" w:space="0" w:color="auto"/>
      </w:divBdr>
      <w:divsChild>
        <w:div w:id="502361506">
          <w:marLeft w:val="0"/>
          <w:marRight w:val="0"/>
          <w:marTop w:val="0"/>
          <w:marBottom w:val="0"/>
          <w:divBdr>
            <w:top w:val="none" w:sz="0" w:space="0" w:color="auto"/>
            <w:left w:val="none" w:sz="0" w:space="0" w:color="auto"/>
            <w:bottom w:val="none" w:sz="0" w:space="0" w:color="auto"/>
            <w:right w:val="none" w:sz="0" w:space="0" w:color="auto"/>
          </w:divBdr>
        </w:div>
        <w:div w:id="209077630">
          <w:marLeft w:val="0"/>
          <w:marRight w:val="0"/>
          <w:marTop w:val="0"/>
          <w:marBottom w:val="0"/>
          <w:divBdr>
            <w:top w:val="none" w:sz="0" w:space="0" w:color="auto"/>
            <w:left w:val="none" w:sz="0" w:space="0" w:color="auto"/>
            <w:bottom w:val="none" w:sz="0" w:space="0" w:color="auto"/>
            <w:right w:val="none" w:sz="0" w:space="0" w:color="auto"/>
          </w:divBdr>
          <w:divsChild>
            <w:div w:id="449712785">
              <w:marLeft w:val="0"/>
              <w:marRight w:val="0"/>
              <w:marTop w:val="0"/>
              <w:marBottom w:val="0"/>
              <w:divBdr>
                <w:top w:val="none" w:sz="0" w:space="0" w:color="auto"/>
                <w:left w:val="none" w:sz="0" w:space="0" w:color="auto"/>
                <w:bottom w:val="none" w:sz="0" w:space="0" w:color="auto"/>
                <w:right w:val="none" w:sz="0" w:space="0" w:color="auto"/>
              </w:divBdr>
            </w:div>
            <w:div w:id="1312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ED1371AC1DC0698AFB514A84A39C55A3&amp;req=doc&amp;base=LAW&amp;n=388986&amp;dst=100027&amp;fld=134&amp;REFFIELD=134&amp;REFDST=1000000126&amp;REFDOC=389194&amp;REFBASE=LAW&amp;stat=refcode%3D19827%3Bdstident%3D100027%3Bindex%3D189&amp;date=19.08.2021" TargetMode="External"/><Relationship Id="rId117" Type="http://schemas.openxmlformats.org/officeDocument/2006/relationships/hyperlink" Target="https://login.consultant.ru/link/?rnd=ED1371AC1DC0698AFB514A84A39C55A3&amp;req=doc&amp;base=LAW&amp;n=286062&amp;dst=100014&amp;fld=134&amp;REFFIELD=134&amp;REFDST=464&amp;REFDOC=376289&amp;REFBASE=LAW&amp;stat=refcode%3D16610%3Bdstident%3D100014%3Bindex%3D556&amp;date=19.08.2021" TargetMode="External"/><Relationship Id="rId21" Type="http://schemas.openxmlformats.org/officeDocument/2006/relationships/hyperlink" Target="https://login.consultant.ru/link/?rnd=41214DD74FEF2DD3C6F3B87365675C85&amp;req=doc&amp;base=LAW&amp;n=388986&amp;dst=100014&amp;fld=134&amp;REFFIELD=134&amp;REFDST=1000000113&amp;REFDOC=389194&amp;REFBASE=LAW&amp;stat=refcode%3D19827%3Bdstident%3D100014%3Bindex%3D188&amp;date=18.08.2021" TargetMode="External"/><Relationship Id="rId42" Type="http://schemas.openxmlformats.org/officeDocument/2006/relationships/hyperlink" Target="https://login.consultant.ru/link/?rnd=ED1371AC1DC0698AFB514A84A39C55A3&amp;req=doc&amp;base=LAW&amp;n=389194&amp;dst=100252&amp;fld=134&amp;date=19.08.2021" TargetMode="External"/><Relationship Id="rId47" Type="http://schemas.openxmlformats.org/officeDocument/2006/relationships/hyperlink" Target="https://login.consultant.ru/link/?rnd=ED1371AC1DC0698AFB514A84A39C55A3&amp;req=doc&amp;base=LAW&amp;n=388987&amp;dst=100010&amp;fld=134&amp;REFFIELD=134&amp;REFDST=1000000195&amp;REFDOC=389194&amp;REFBASE=LAW&amp;stat=refcode%3D2487%3Bdstident%3D100010%3Bindex%3D284&amp;date=19.08.2021" TargetMode="External"/><Relationship Id="rId63" Type="http://schemas.openxmlformats.org/officeDocument/2006/relationships/hyperlink" Target="https://login.consultant.ru/link/?rnd=ED1371AC1DC0698AFB514A84A39C55A3&amp;req=doc&amp;base=LAW&amp;n=389330&amp;dst=2014&amp;fld=134&amp;REFFIELD=134&amp;REFDST=877&amp;REFDOC=389194&amp;REFBASE=LAW&amp;stat=refcode%3D16876%3Bdstident%3D2014%3Bindex%3D388&amp;date=19.08.2021" TargetMode="External"/><Relationship Id="rId68" Type="http://schemas.openxmlformats.org/officeDocument/2006/relationships/hyperlink" Target="https://login.consultant.ru/link/?rnd=ED1371AC1DC0698AFB514A84A39C55A3&amp;req=doc&amp;base=LAW&amp;n=371362&amp;dst=100013&amp;fld=134&amp;REFFIELD=134&amp;REFDST=201&amp;REFDOC=389194&amp;REFBASE=LAW&amp;stat=refcode%3D16610%3Bdstident%3D100013%3Bindex%3D392&amp;date=19.08.2021" TargetMode="External"/><Relationship Id="rId84" Type="http://schemas.openxmlformats.org/officeDocument/2006/relationships/hyperlink" Target="https://login.consultant.ru/link/?rnd=ED1371AC1DC0698AFB514A84A39C55A3&amp;req=doc&amp;base=LAW&amp;n=389892&amp;dst=542&amp;fld=134&amp;date=19.08.2021" TargetMode="External"/><Relationship Id="rId89" Type="http://schemas.openxmlformats.org/officeDocument/2006/relationships/hyperlink" Target="https://login.consultant.ru/link/?rnd=ED1371AC1DC0698AFB514A84A39C55A3&amp;req=doc&amp;base=LAW&amp;n=221393&amp;dst=100034&amp;fld=134&amp;REFFIELD=134&amp;REFDST=1000000203&amp;REFDOC=376289&amp;REFBASE=LAW&amp;stat=refcode%3D19827%3Bdstident%3D100034%3Bindex%3D359&amp;date=19.08.2021" TargetMode="External"/><Relationship Id="rId112" Type="http://schemas.openxmlformats.org/officeDocument/2006/relationships/hyperlink" Target="https://login.consultant.ru/link/?rnd=ED1371AC1DC0698AFB514A84A39C55A3&amp;req=doc&amp;base=LAW&amp;n=389184&amp;dst=100304&amp;fld=134&amp;REFFIELD=134&amp;REFDST=1000000312&amp;REFDOC=376289&amp;REFBASE=LAW&amp;stat=refcode%3D16876%3Bdstident%3D100304%3Bindex%3D551&amp;date=19.08.2021" TargetMode="External"/><Relationship Id="rId133" Type="http://schemas.openxmlformats.org/officeDocument/2006/relationships/hyperlink" Target="https://login.consultant.ru/link/?rnd=ED1371AC1DC0698AFB514A84A39C55A3&amp;req=doc&amp;base=LAW&amp;n=286062&amp;dst=100228&amp;fld=134&amp;REFFIELD=134&amp;REFDST=464&amp;REFDOC=389892&amp;REFBASE=LAW&amp;stat=refcode%3D16610%3Bdstident%3D100228%3Bindex%3D743&amp;date=19.08.2021" TargetMode="External"/><Relationship Id="rId138" Type="http://schemas.openxmlformats.org/officeDocument/2006/relationships/hyperlink" Target="https://login.consultant.ru/link/?rnd=ED1371AC1DC0698AFB514A84A39C55A3&amp;req=doc&amp;base=LAW&amp;n=165868&amp;dst=100127&amp;fld=134&amp;date=19.08.2021" TargetMode="External"/><Relationship Id="rId154" Type="http://schemas.openxmlformats.org/officeDocument/2006/relationships/hyperlink" Target="https://login.consultant.ru/link/?rnd=ED1371AC1DC0698AFB514A84A39C55A3&amp;req=doc&amp;base=LAW&amp;n=389194&amp;dst=838&amp;fld=134&amp;date=19.08.2021" TargetMode="External"/><Relationship Id="rId159" Type="http://schemas.openxmlformats.org/officeDocument/2006/relationships/hyperlink" Target="https://login.consultant.ru/link/?rnd=ED1371AC1DC0698AFB514A84A39C55A3&amp;req=doc&amp;base=LAW&amp;n=389194&amp;dst=138&amp;fld=134&amp;date=19.08.2021" TargetMode="External"/><Relationship Id="rId170" Type="http://schemas.openxmlformats.org/officeDocument/2006/relationships/hyperlink" Target="https://login.consultant.ru/link/?rnd=ED1371AC1DC0698AFB514A84A39C55A3&amp;req=doc&amp;base=LAW&amp;n=389194&amp;dst=676&amp;fld=134&amp;date=19.08.2021" TargetMode="External"/><Relationship Id="rId16" Type="http://schemas.openxmlformats.org/officeDocument/2006/relationships/hyperlink" Target="https://login.consultant.ru/link/?rnd=41214DD74FEF2DD3C6F3B87365675C85&amp;req=doc&amp;base=LAW&amp;n=165868&amp;dst=100010&amp;fld=134&amp;REFFIELD=134&amp;REFDST=1000000048&amp;REFDOC=389194&amp;REFBASE=LAW&amp;stat=refcode%3D19827%3Bdstident%3D100010%3Bindex%3D76&amp;date=18.08.2021" TargetMode="External"/><Relationship Id="rId107" Type="http://schemas.openxmlformats.org/officeDocument/2006/relationships/hyperlink" Target="https://login.consultant.ru/link/?rnd=ED1371AC1DC0698AFB514A84A39C55A3&amp;req=doc&amp;base=LAW&amp;n=286953&amp;dst=100010&amp;fld=134&amp;REFFIELD=134&amp;REFDST=1000000306&amp;REFDOC=376289&amp;REFBASE=LAW&amp;stat=refcode%3D19827%3Bdstident%3D100010%3Bindex%3D545&amp;date=19.08.2021" TargetMode="External"/><Relationship Id="rId11" Type="http://schemas.openxmlformats.org/officeDocument/2006/relationships/hyperlink" Target="https://login.consultant.ru/link/?rnd=ED1371AC1DC0698AFB514A84A39C55A3&amp;req=doc&amp;base=LAW&amp;n=165868&amp;dst=100010&amp;fld=134&amp;REFFIELD=134&amp;REFDST=1000000047&amp;REFDOC=376289&amp;REFBASE=LAW&amp;stat=refcode%3D19827%3Bdstident%3D100010%3Bindex%3D70&amp;date=19.08.2021" TargetMode="External"/><Relationship Id="rId32" Type="http://schemas.openxmlformats.org/officeDocument/2006/relationships/hyperlink" Target="https://login.consultant.ru/link/?rnd=ED1371AC1DC0698AFB514A84A39C55A3&amp;req=doc&amp;base=LAW&amp;n=376289&amp;dst=100252&amp;fld=134&amp;date=19.08.2021" TargetMode="External"/><Relationship Id="rId37" Type="http://schemas.openxmlformats.org/officeDocument/2006/relationships/hyperlink" Target="https://login.consultant.ru/link/?rnd=ED1371AC1DC0698AFB514A84A39C55A3&amp;req=doc&amp;base=LAW&amp;n=388534&amp;dst=101169&amp;fld=134&amp;REFFIELD=134&amp;REFDST=1280&amp;REFDOC=389194&amp;REFBASE=LAW&amp;stat=refcode%3D16610%3Bdstident%3D101169%3Bindex%3D275&amp;date=19.08.2021" TargetMode="External"/><Relationship Id="rId53" Type="http://schemas.openxmlformats.org/officeDocument/2006/relationships/hyperlink" Target="https://login.consultant.ru/link/?rnd=ED1371AC1DC0698AFB514A84A39C55A3&amp;req=doc&amp;base=LAW&amp;n=165868&amp;dst=100012&amp;fld=134&amp;REFFIELD=134&amp;REFDST=1000000184&amp;REFDOC=376289&amp;REFBASE=LAW&amp;stat=refcode%3D19827%3Bdstident%3D100012%3Bindex%3D325&amp;date=19.08.2021" TargetMode="External"/><Relationship Id="rId58" Type="http://schemas.openxmlformats.org/officeDocument/2006/relationships/hyperlink" Target="https://login.consultant.ru/link/?rnd=ED1371AC1DC0698AFB514A84A39C55A3&amp;req=doc&amp;base=LAW&amp;n=165868&amp;dst=100014&amp;fld=134&amp;REFFIELD=134&amp;REFDST=1000000188&amp;REFDOC=376289&amp;REFBASE=LAW&amp;stat=refcode%3D19827%3Bdstident%3D100014%3Bindex%3D329&amp;date=19.08.2021" TargetMode="External"/><Relationship Id="rId74" Type="http://schemas.openxmlformats.org/officeDocument/2006/relationships/hyperlink" Target="https://login.consultant.ru/link/?rnd=ED1371AC1DC0698AFB514A84A39C55A3&amp;req=doc&amp;base=LAW&amp;n=125221&amp;dst=100009&amp;fld=134&amp;REFFIELD=134&amp;REFDST=228&amp;REFDOC=376289&amp;REFBASE=LAW&amp;stat=refcode%3D16610%3Bdstident%3D100009%3Bindex%3D352&amp;date=19.08.2021" TargetMode="External"/><Relationship Id="rId79" Type="http://schemas.openxmlformats.org/officeDocument/2006/relationships/hyperlink" Target="https://login.consultant.ru/link/?rnd=ED1371AC1DC0698AFB514A84A39C55A3&amp;req=doc&amp;base=LAW&amp;n=305248&amp;dst=100006&amp;fld=134&amp;REFFIELD=134&amp;REFDST=1410&amp;REFDOC=389892&amp;REFBASE=LAW&amp;stat=refcode%3D16610%3Bdstident%3D100006%3Bindex%3D499&amp;date=19.08.2021" TargetMode="External"/><Relationship Id="rId102" Type="http://schemas.openxmlformats.org/officeDocument/2006/relationships/hyperlink" Target="https://login.consultant.ru/link/?rnd=ED1371AC1DC0698AFB514A84A39C55A3&amp;req=doc&amp;base=LAW&amp;n=376289&amp;dst=100074&amp;fld=134&amp;date=19.08.2021" TargetMode="External"/><Relationship Id="rId123" Type="http://schemas.openxmlformats.org/officeDocument/2006/relationships/hyperlink" Target="https://login.consultant.ru/link/?rnd=ED1371AC1DC0698AFB514A84A39C55A3&amp;req=doc&amp;base=LAW&amp;n=213759&amp;dst=100009&amp;fld=134&amp;REFFIELD=134&amp;REFDST=461&amp;REFDOC=389892&amp;REFBASE=LAW&amp;stat=refcode%3D16610%3Bdstident%3D100009%3Bindex%3D736&amp;date=19.08.2021" TargetMode="External"/><Relationship Id="rId128" Type="http://schemas.openxmlformats.org/officeDocument/2006/relationships/hyperlink" Target="https://login.consultant.ru/link/?rnd=ED1371AC1DC0698AFB514A84A39C55A3&amp;req=doc&amp;base=LAW&amp;n=389892&amp;dst=100265&amp;fld=134&amp;date=19.08.2021" TargetMode="External"/><Relationship Id="rId144" Type="http://schemas.openxmlformats.org/officeDocument/2006/relationships/hyperlink" Target="https://login.consultant.ru/link/?rnd=ED1371AC1DC0698AFB514A84A39C55A3&amp;req=doc&amp;base=LAW&amp;n=389184&amp;dst=100054&amp;fld=134&amp;REFFIELD=134&amp;REFDST=1153&amp;REFDOC=389194&amp;REFBASE=LAW&amp;stat=refcode%3D19827%3Bdstident%3D100054%3Bindex%3D691&amp;date=19.08.2021" TargetMode="External"/><Relationship Id="rId149" Type="http://schemas.openxmlformats.org/officeDocument/2006/relationships/hyperlink" Target="https://login.consultant.ru/link/?rnd=ED1371AC1DC0698AFB514A84A39C55A3&amp;req=doc&amp;base=LAW&amp;n=365449&amp;dst=100032&amp;fld=134&amp;REFFIELD=134&amp;REFDST=124&amp;REFDOC=389194&amp;REFBASE=LAW&amp;stat=refcode%3D16610%3Bdstident%3D100032%3Bindex%3D702&amp;date=19.08.2021" TargetMode="External"/><Relationship Id="rId5" Type="http://schemas.openxmlformats.org/officeDocument/2006/relationships/footnotes" Target="footnotes.xml"/><Relationship Id="rId90" Type="http://schemas.openxmlformats.org/officeDocument/2006/relationships/hyperlink" Target="https://login.consultant.ru/link/?rnd=ED1371AC1DC0698AFB514A84A39C55A3&amp;req=doc&amp;base=LAW&amp;n=376289&amp;dst=101046&amp;fld=134&amp;date=19.08.2021" TargetMode="External"/><Relationship Id="rId95" Type="http://schemas.openxmlformats.org/officeDocument/2006/relationships/hyperlink" Target="https://login.consultant.ru/link/?rnd=ED1371AC1DC0698AFB514A84A39C55A3&amp;req=doc&amp;base=LAW&amp;n=221393&amp;dst=100034&amp;fld=134&amp;REFFIELD=134&amp;REFDST=1000000282&amp;REFDOC=389892&amp;REFBASE=LAW&amp;stat=refcode%3D19827%3Bdstident%3D100034%3Bindex%3D507&amp;date=19.08.2021" TargetMode="External"/><Relationship Id="rId160" Type="http://schemas.openxmlformats.org/officeDocument/2006/relationships/hyperlink" Target="https://login.consultant.ru/link/?rnd=ED1371AC1DC0698AFB514A84A39C55A3&amp;req=doc&amp;base=LAW&amp;n=389184&amp;dst=100299&amp;fld=134&amp;REFFIELD=134&amp;REFDST=1000000477&amp;REFDOC=389194&amp;REFBASE=LAW&amp;stat=refcode%3D16876%3Bdstident%3D100299%3Bindex%3D746&amp;date=19.08.2021" TargetMode="External"/><Relationship Id="rId165" Type="http://schemas.openxmlformats.org/officeDocument/2006/relationships/hyperlink" Target="https://login.consultant.ru/link/?rnd=ED1371AC1DC0698AFB514A84A39C55A3&amp;req=doc&amp;base=LAW&amp;n=389330&amp;REFFIELD=134&amp;REFDST=100072&amp;REFDOC=221393&amp;REFBASE=LAW&amp;stat=refcode%3D16876%3Bindex%3D109&amp;date=19.08.2021" TargetMode="External"/><Relationship Id="rId22" Type="http://schemas.openxmlformats.org/officeDocument/2006/relationships/hyperlink" Target="https://login.consultant.ru/link/?rnd=41214DD74FEF2DD3C6F3B87365675C85&amp;req=doc&amp;base=LAW&amp;n=388986&amp;dst=100019&amp;fld=134&amp;REFFIELD=134&amp;REFDST=1000000117&amp;REFDOC=389194&amp;REFBASE=LAW&amp;stat=refcode%3D19827%3Bdstident%3D100019%3Bindex%3D195&amp;date=18.08.2021" TargetMode="External"/><Relationship Id="rId27" Type="http://schemas.openxmlformats.org/officeDocument/2006/relationships/hyperlink" Target="https://login.consultant.ru/link/?rnd=ED1371AC1DC0698AFB514A84A39C55A3&amp;req=doc&amp;base=LAW&amp;n=376289&amp;dst=100140&amp;fld=134&amp;date=19.08.2021" TargetMode="External"/><Relationship Id="rId43" Type="http://schemas.openxmlformats.org/officeDocument/2006/relationships/hyperlink" Target="https://login.consultant.ru/link/?rnd=ED1371AC1DC0698AFB514A84A39C55A3&amp;req=doc&amp;base=LAW&amp;n=389194&amp;dst=100265&amp;fld=134&amp;date=19.08.2021" TargetMode="External"/><Relationship Id="rId48" Type="http://schemas.openxmlformats.org/officeDocument/2006/relationships/hyperlink" Target="https://login.consultant.ru/link/?rnd=ED1371AC1DC0698AFB514A84A39C55A3&amp;req=doc&amp;base=LAW&amp;n=389184&amp;dst=100020&amp;fld=134&amp;REFFIELD=134&amp;REFDST=1000000183&amp;REFDOC=376289&amp;REFBASE=LAW&amp;stat=refcode%3D2487%3Bdstident%3D100020%3Bindex%3D323&amp;date=19.08.2021" TargetMode="External"/><Relationship Id="rId64" Type="http://schemas.openxmlformats.org/officeDocument/2006/relationships/hyperlink" Target="https://login.consultant.ru/link/?rnd=ED1371AC1DC0698AFB514A84A39C55A3&amp;req=doc&amp;base=LAW&amp;n=165868&amp;dst=100012&amp;fld=134&amp;REFFIELD=134&amp;REFDST=1000000266&amp;REFDOC=389194&amp;REFBASE=LAW&amp;stat=refcode%3D19827%3Bdstident%3D100012%3Bindex%3D389&amp;date=19.08.2021" TargetMode="External"/><Relationship Id="rId69" Type="http://schemas.openxmlformats.org/officeDocument/2006/relationships/hyperlink" Target="https://login.consultant.ru/link/?rnd=ED1371AC1DC0698AFB514A84A39C55A3&amp;req=doc&amp;base=LAW&amp;n=165868&amp;dst=100014&amp;fld=134&amp;REFFIELD=134&amp;REFDST=1000000270&amp;REFDOC=389194&amp;REFBASE=LAW&amp;stat=refcode%3D19827%3Bdstident%3D100014%3Bindex%3D393&amp;date=19.08.2021" TargetMode="External"/><Relationship Id="rId113" Type="http://schemas.openxmlformats.org/officeDocument/2006/relationships/hyperlink" Target="https://login.consultant.ru/link/?rnd=ED1371AC1DC0698AFB514A84A39C55A3&amp;req=doc&amp;base=LAW&amp;n=389184&amp;dst=100026&amp;fld=134&amp;REFFIELD=134&amp;REFDST=1000000314&amp;REFDOC=376289&amp;REFBASE=LAW&amp;stat=refcode%3D2487%3Bdstident%3D100026%3Bindex%3D554&amp;date=19.08.2021" TargetMode="External"/><Relationship Id="rId118" Type="http://schemas.openxmlformats.org/officeDocument/2006/relationships/hyperlink" Target="https://login.consultant.ru/link/?rnd=ED1371AC1DC0698AFB514A84A39C55A3&amp;req=doc&amp;base=LAW&amp;n=286062&amp;dst=100035&amp;fld=134&amp;REFFIELD=134&amp;REFDST=464&amp;REFDOC=376289&amp;REFBASE=LAW&amp;stat=refcode%3D16610%3Bdstident%3D100035%3Bindex%3D556&amp;date=19.08.2021" TargetMode="External"/><Relationship Id="rId134" Type="http://schemas.openxmlformats.org/officeDocument/2006/relationships/hyperlink" Target="https://login.consultant.ru/link/?rnd=ED1371AC1DC0698AFB514A84A39C55A3&amp;req=doc&amp;base=LAW&amp;n=286062&amp;dst=100248&amp;fld=134&amp;REFFIELD=134&amp;REFDST=464&amp;REFDOC=389892&amp;REFBASE=LAW&amp;stat=refcode%3D16610%3Bdstident%3D100248%3Bindex%3D743&amp;date=19.08.2021" TargetMode="External"/><Relationship Id="rId139" Type="http://schemas.openxmlformats.org/officeDocument/2006/relationships/hyperlink" Target="https://login.consultant.ru/link/?rnd=ED1371AC1DC0698AFB514A84A39C55A3&amp;req=doc&amp;base=LAW&amp;n=156108&amp;REFFIELD=134&amp;REFDST=100058&amp;REFDOC=165868&amp;REFBASE=LAW&amp;stat=refcode%3D10677%3Bindex%3D98&amp;date=19.08.2021" TargetMode="External"/><Relationship Id="rId80" Type="http://schemas.openxmlformats.org/officeDocument/2006/relationships/hyperlink" Target="https://login.consultant.ru/link/?rnd=ED1371AC1DC0698AFB514A84A39C55A3&amp;req=doc&amp;base=LAW&amp;n=116416&amp;dst=100009&amp;fld=134&amp;REFFIELD=134&amp;REFDST=1410&amp;REFDOC=389892&amp;REFBASE=LAW&amp;stat=refcode%3D16610%3Bdstident%3D100009%3Bindex%3D499&amp;date=19.08.2021" TargetMode="External"/><Relationship Id="rId85" Type="http://schemas.openxmlformats.org/officeDocument/2006/relationships/hyperlink" Target="https://login.consultant.ru/link/?rnd=ED1371AC1DC0698AFB514A84A39C55A3&amp;req=doc&amp;base=LAW&amp;n=389892&amp;dst=548&amp;fld=134&amp;date=19.08.2021" TargetMode="External"/><Relationship Id="rId150" Type="http://schemas.openxmlformats.org/officeDocument/2006/relationships/hyperlink" Target="https://login.consultant.ru/link/?rnd=ED1371AC1DC0698AFB514A84A39C55A3&amp;req=doc&amp;base=LAW&amp;n=389184&amp;dst=100070&amp;fld=134&amp;REFFIELD=134&amp;REFDST=1000000458&amp;REFDOC=389194&amp;REFBASE=LAW&amp;stat=refcode%3D19827%3Bdstident%3D100070%3Bindex%3D705&amp;date=19.08.2021" TargetMode="External"/><Relationship Id="rId155" Type="http://schemas.openxmlformats.org/officeDocument/2006/relationships/hyperlink" Target="https://login.consultant.ru/link/?rnd=ED1371AC1DC0698AFB514A84A39C55A3&amp;req=doc&amp;base=LAW&amp;n=389184&amp;dst=100077&amp;fld=134&amp;REFFIELD=134&amp;REFDST=1000000468&amp;REFDOC=389194&amp;REFBASE=LAW&amp;stat=refcode%3D19827%3Bdstident%3D100077%3Bindex%3D720&amp;date=19.08.2021" TargetMode="External"/><Relationship Id="rId171" Type="http://schemas.openxmlformats.org/officeDocument/2006/relationships/hyperlink" Target="https://login.consultant.ru/link/?rnd=ED1371AC1DC0698AFB514A84A39C55A3&amp;req=doc&amp;base=LAW&amp;n=389194&amp;dst=762&amp;fld=134&amp;date=19.08.2021" TargetMode="External"/><Relationship Id="rId12" Type="http://schemas.openxmlformats.org/officeDocument/2006/relationships/hyperlink" Target="https://login.consultant.ru/link/?rnd=41214DD74FEF2DD3C6F3B87365675C85&amp;req=doc&amp;base=LAW&amp;n=191516&amp;dst=100010&amp;fld=134&amp;REFFIELD=134&amp;REFDST=1000000046&amp;REFDOC=389194&amp;REFBASE=LAW&amp;stat=refcode%3D19827%3Bdstident%3D100010%3Bindex%3D73&amp;date=18.08.2021" TargetMode="External"/><Relationship Id="rId17" Type="http://schemas.openxmlformats.org/officeDocument/2006/relationships/hyperlink" Target="https://login.consultant.ru/link/?rnd=41214DD74FEF2DD3C6F3B87365675C85&amp;req=doc&amp;base=LAW&amp;n=388986&amp;dst=100010&amp;fld=134&amp;REFFIELD=134&amp;REFDST=1000000048&amp;REFDOC=389194&amp;REFBASE=LAW&amp;stat=refcode%3D19827%3Bdstident%3D100010%3Bindex%3D76&amp;date=18.08.2021" TargetMode="External"/><Relationship Id="rId33" Type="http://schemas.openxmlformats.org/officeDocument/2006/relationships/hyperlink" Target="https://login.consultant.ru/link/?rnd=ED1371AC1DC0698AFB514A84A39C55A3&amp;req=doc&amp;base=LAW&amp;n=376289&amp;dst=100265&amp;fld=134&amp;date=19.08.2021" TargetMode="External"/><Relationship Id="rId38" Type="http://schemas.openxmlformats.org/officeDocument/2006/relationships/hyperlink" Target="https://login.consultant.ru/link/?rnd=ED1371AC1DC0698AFB514A84A39C55A3&amp;req=doc&amp;base=LAW&amp;n=388986&amp;dst=100035&amp;fld=134&amp;REFFIELD=134&amp;REFDST=1000000188&amp;REFDOC=389194&amp;REFBASE=LAW&amp;stat=refcode%3D19827%3Bdstident%3D100035%3Bindex%3D276&amp;date=19.08.2021" TargetMode="External"/><Relationship Id="rId59" Type="http://schemas.openxmlformats.org/officeDocument/2006/relationships/hyperlink" Target="https://login.consultant.ru/link/?rnd=ED1371AC1DC0698AFB514A84A39C55A3&amp;req=doc&amp;base=LAW&amp;n=389184&amp;dst=100020&amp;fld=134&amp;REFFIELD=134&amp;REFDST=1000000265&amp;REFDOC=389194&amp;REFBASE=LAW&amp;stat=refcode%3D2487%3Bdstident%3D100020%3Bindex%3D387&amp;date=19.08.2021" TargetMode="External"/><Relationship Id="rId103" Type="http://schemas.openxmlformats.org/officeDocument/2006/relationships/hyperlink" Target="https://login.consultant.ru/link/?rnd=ED1371AC1DC0698AFB514A84A39C55A3&amp;req=doc&amp;base=LAW&amp;n=165868&amp;dst=100019&amp;fld=134&amp;REFFIELD=134&amp;REFDST=1000000293&amp;REFDOC=376289&amp;REFBASE=LAW&amp;stat=refcode%3D19827%3Bdstident%3D100019%3Bindex%3D525&amp;date=19.08.2021" TargetMode="External"/><Relationship Id="rId108" Type="http://schemas.openxmlformats.org/officeDocument/2006/relationships/hyperlink" Target="https://login.consultant.ru/link/?rnd=ED1371AC1DC0698AFB514A84A39C55A3&amp;req=doc&amp;base=LAW&amp;n=389184&amp;dst=100024&amp;fld=134&amp;REFFIELD=134&amp;REFDST=1000000310&amp;REFDOC=376289&amp;REFBASE=LAW&amp;stat=refcode%3D2487%3Bdstident%3D100024%3Bindex%3D548&amp;date=19.08.2021" TargetMode="External"/><Relationship Id="rId124" Type="http://schemas.openxmlformats.org/officeDocument/2006/relationships/hyperlink" Target="https://login.consultant.ru/link/?rnd=ED1371AC1DC0698AFB514A84A39C55A3&amp;req=doc&amp;base=LAW&amp;n=389892&amp;dst=100478&amp;fld=134&amp;date=19.08.2021" TargetMode="External"/><Relationship Id="rId129" Type="http://schemas.openxmlformats.org/officeDocument/2006/relationships/hyperlink" Target="https://login.consultant.ru/link/?rnd=ED1371AC1DC0698AFB514A84A39C55A3&amp;req=doc&amp;base=LAW&amp;n=389892&amp;dst=1371&amp;fld=134&amp;date=19.08.2021" TargetMode="External"/><Relationship Id="rId54" Type="http://schemas.openxmlformats.org/officeDocument/2006/relationships/hyperlink" Target="https://login.consultant.ru/link/?rnd=ED1371AC1DC0698AFB514A84A39C55A3&amp;req=doc&amp;base=LAW&amp;n=304068&amp;dst=100408&amp;fld=134&amp;REFFIELD=134&amp;REFDST=1000000184&amp;REFDOC=376289&amp;REFBASE=LAW&amp;stat=refcode%3D19827%3Bdstident%3D100408%3Bindex%3D325&amp;date=19.08.2021" TargetMode="External"/><Relationship Id="rId70" Type="http://schemas.openxmlformats.org/officeDocument/2006/relationships/hyperlink" Target="https://login.consultant.ru/link/?rnd=ED1371AC1DC0698AFB514A84A39C55A3&amp;req=doc&amp;base=LAW&amp;n=221393&amp;dst=100023&amp;fld=134&amp;REFFIELD=134&amp;REFDST=1000000196&amp;REFDOC=376289&amp;REFBASE=LAW&amp;stat=refcode%3D19827%3Bdstident%3D100023%3Bindex%3D345&amp;date=19.08.2021" TargetMode="External"/><Relationship Id="rId75" Type="http://schemas.openxmlformats.org/officeDocument/2006/relationships/hyperlink" Target="https://login.consultant.ru/link/?rnd=ED1371AC1DC0698AFB514A84A39C55A3&amp;req=doc&amp;base=LAW&amp;n=371476&amp;dst=100010&amp;fld=134&amp;REFFIELD=134&amp;REFDST=952&amp;REFDOC=376289&amp;REFBASE=LAW&amp;stat=refcode%3D16610%3Bdstident%3D100010%3Bindex%3D355&amp;date=19.08.2021" TargetMode="External"/><Relationship Id="rId91" Type="http://schemas.openxmlformats.org/officeDocument/2006/relationships/hyperlink" Target="https://login.consultant.ru/link/?rnd=ED1371AC1DC0698AFB514A84A39C55A3&amp;req=doc&amp;base=LAW&amp;n=376289&amp;dst=101051&amp;fld=134&amp;date=19.08.2021" TargetMode="External"/><Relationship Id="rId96" Type="http://schemas.openxmlformats.org/officeDocument/2006/relationships/hyperlink" Target="https://login.consultant.ru/link/?rnd=ED1371AC1DC0698AFB514A84A39C55A3&amp;req=doc&amp;base=LAW&amp;n=389892&amp;dst=101046&amp;fld=134&amp;date=19.08.2021" TargetMode="External"/><Relationship Id="rId140" Type="http://schemas.openxmlformats.org/officeDocument/2006/relationships/hyperlink" Target="https://login.consultant.ru/link/?rnd=ED1371AC1DC0698AFB514A84A39C55A3&amp;req=doc&amp;base=LAW&amp;n=389184&amp;dst=100047&amp;fld=134&amp;REFFIELD=134&amp;REFDST=1000000440&amp;REFDOC=389194&amp;REFBASE=LAW&amp;stat=refcode%3D19827%3Bdstident%3D100047%3Bindex%3D683&amp;date=19.08.2021" TargetMode="External"/><Relationship Id="rId145" Type="http://schemas.openxmlformats.org/officeDocument/2006/relationships/hyperlink" Target="https://login.consultant.ru/link/?rnd=ED1371AC1DC0698AFB514A84A39C55A3&amp;req=doc&amp;base=LAW&amp;n=389184&amp;dst=100055&amp;fld=134&amp;REFFIELD=134&amp;REFDST=1000000451&amp;REFDOC=389194&amp;REFBASE=LAW&amp;stat=refcode%3D19827%3Bdstident%3D100055%3Bindex%3D693&amp;date=19.08.2021" TargetMode="External"/><Relationship Id="rId161" Type="http://schemas.openxmlformats.org/officeDocument/2006/relationships/hyperlink" Target="https://login.consultant.ru/link/?rnd=ED1371AC1DC0698AFB514A84A39C55A3&amp;req=doc&amp;base=LAW&amp;n=362841&amp;dst=100017&amp;fld=134&amp;REFFIELD=134&amp;REFDST=136&amp;REFDOC=389194&amp;REFBASE=LAW&amp;stat=refcode%3D16610%3Bdstident%3D100017%3Bindex%3D748&amp;date=19.08.2021" TargetMode="External"/><Relationship Id="rId166" Type="http://schemas.openxmlformats.org/officeDocument/2006/relationships/hyperlink" Target="https://login.consultant.ru/link/?rnd=ED1371AC1DC0698AFB514A84A39C55A3&amp;req=doc&amp;base=LAW&amp;n=221393&amp;dst=100063&amp;fld=134&amp;REFFIELD=134&amp;REFDST=1000000909&amp;REFDOC=389194&amp;REFBASE=LAW&amp;stat=refcode%3D19827%3Bdstident%3D100063%3Bindex%3D1390&amp;date=19.08.202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nd=41214DD74FEF2DD3C6F3B87365675C85&amp;req=doc&amp;base=LAW&amp;n=389330&amp;REFFIELD=134&amp;REFDST=1261&amp;REFDOC=389194&amp;REFBASE=LAW&amp;stat=refcode%3D16876%3Bindex%3D75&amp;date=18.08.2021" TargetMode="External"/><Relationship Id="rId23" Type="http://schemas.openxmlformats.org/officeDocument/2006/relationships/hyperlink" Target="https://login.consultant.ru/link/?rnd=41214DD74FEF2DD3C6F3B87365675C85&amp;req=doc&amp;base=LAW&amp;n=388458&amp;REFFIELD=134&amp;REFDST=1271&amp;REFDOC=389194&amp;REFBASE=LAW&amp;stat=refcode%3D16876%3Bindex%3D199&amp;date=18.08.2021" TargetMode="External"/><Relationship Id="rId28" Type="http://schemas.openxmlformats.org/officeDocument/2006/relationships/hyperlink" Target="https://login.consultant.ru/link/?rnd=ED1371AC1DC0698AFB514A84A39C55A3&amp;req=doc&amp;base=LAW&amp;n=388534&amp;dst=101169&amp;fld=134&amp;REFFIELD=134&amp;REFDST=100107&amp;REFDOC=376289&amp;REFBASE=LAW&amp;stat=refcode%3D16610%3Bdstident%3D101169%3Bindex%3D230&amp;date=19.08.2021" TargetMode="External"/><Relationship Id="rId36" Type="http://schemas.openxmlformats.org/officeDocument/2006/relationships/hyperlink" Target="https://login.consultant.ru/link/?rnd=ED1371AC1DC0698AFB514A84A39C55A3&amp;req=doc&amp;base=LAW&amp;n=376289&amp;dst=100140&amp;fld=134&amp;REFFIELD=134&amp;REFDST=1280&amp;REFDOC=389194&amp;REFBASE=LAW&amp;stat=refcode%3D16876%3Bdstident%3D100140%3Bindex%3D275&amp;date=19.08.2021" TargetMode="External"/><Relationship Id="rId49" Type="http://schemas.openxmlformats.org/officeDocument/2006/relationships/hyperlink" Target="https://login.consultant.ru/link/?rnd=ED1371AC1DC0698AFB514A84A39C55A3&amp;req=doc&amp;base=LAW&amp;n=213759&amp;dst=100009&amp;fld=134&amp;REFFIELD=134&amp;REFDST=877&amp;REFDOC=376289&amp;REFBASE=LAW&amp;stat=refcode%3D16610%3Bdstident%3D100009%3Bindex%3D324&amp;date=19.08.2021" TargetMode="External"/><Relationship Id="rId57" Type="http://schemas.openxmlformats.org/officeDocument/2006/relationships/hyperlink" Target="https://login.consultant.ru/link/?rnd=ED1371AC1DC0698AFB514A84A39C55A3&amp;req=doc&amp;base=LAW&amp;n=371362&amp;dst=100013&amp;fld=134&amp;REFFIELD=134&amp;REFDST=201&amp;REFDOC=376289&amp;REFBASE=LAW&amp;stat=refcode%3D16610%3Bdstident%3D100013%3Bindex%3D328&amp;date=19.08.2021" TargetMode="External"/><Relationship Id="rId106" Type="http://schemas.openxmlformats.org/officeDocument/2006/relationships/hyperlink" Target="https://login.consultant.ru/link/?rnd=ED1371AC1DC0698AFB514A84A39C55A3&amp;req=doc&amp;base=LAW&amp;n=388987&amp;dst=100055&amp;fld=134&amp;REFFIELD=134&amp;REFDST=1000000393&amp;REFDOC=389194&amp;REFBASE=LAW&amp;stat=refcode%3D2487%3Bdstident%3D100055%3Bindex%3D601&amp;date=19.08.2021" TargetMode="External"/><Relationship Id="rId114" Type="http://schemas.openxmlformats.org/officeDocument/2006/relationships/hyperlink" Target="https://login.consultant.ru/link/?rnd=ED1371AC1DC0698AFB514A84A39C55A3&amp;req=doc&amp;base=LAW&amp;n=376289&amp;dst=100252&amp;fld=134&amp;date=19.08.2021" TargetMode="External"/><Relationship Id="rId119" Type="http://schemas.openxmlformats.org/officeDocument/2006/relationships/hyperlink" Target="https://login.consultant.ru/link/?rnd=ED1371AC1DC0698AFB514A84A39C55A3&amp;req=doc&amp;base=LAW&amp;n=286062&amp;dst=100228&amp;fld=134&amp;REFFIELD=134&amp;REFDST=464&amp;REFDOC=376289&amp;REFBASE=LAW&amp;stat=refcode%3D16610%3Bdstident%3D100228%3Bindex%3D556&amp;date=19.08.2021" TargetMode="External"/><Relationship Id="rId127" Type="http://schemas.openxmlformats.org/officeDocument/2006/relationships/hyperlink" Target="https://login.consultant.ru/link/?rnd=ED1371AC1DC0698AFB514A84A39C55A3&amp;req=doc&amp;base=LAW&amp;n=389892&amp;dst=100252&amp;fld=134&amp;date=19.08.2021" TargetMode="External"/><Relationship Id="rId10" Type="http://schemas.openxmlformats.org/officeDocument/2006/relationships/hyperlink" Target="https://login.consultant.ru/link/?rnd=ED1371AC1DC0698AFB514A84A39C55A3&amp;req=doc&amp;base=LAW&amp;n=387539&amp;REFFIELD=134&amp;REFDST=181&amp;REFDOC=376289&amp;REFBASE=LAW&amp;stat=refcode%3D16876%3Bindex%3D69&amp;date=19.08.2021" TargetMode="External"/><Relationship Id="rId31" Type="http://schemas.openxmlformats.org/officeDocument/2006/relationships/hyperlink" Target="https://login.consultant.ru/link/?rnd=ED1371AC1DC0698AFB514A84A39C55A3&amp;req=doc&amp;base=LAW&amp;n=361889&amp;dst=100010&amp;fld=134&amp;REFFIELD=134&amp;REFDST=100754&amp;REFDOC=376289&amp;REFBASE=LAW&amp;stat=refcode%3D16610%3Bdstident%3D100010%3Bindex%3D232&amp;date=19.08.2021" TargetMode="External"/><Relationship Id="rId44" Type="http://schemas.openxmlformats.org/officeDocument/2006/relationships/hyperlink" Target="https://login.consultant.ru/link/?rnd=ED1371AC1DC0698AFB514A84A39C55A3&amp;req=doc&amp;base=LAW&amp;n=78522&amp;dst=100014&amp;fld=134&amp;REFFIELD=134&amp;REFDST=1000000190&amp;REFDOC=389194&amp;REFBASE=LAW&amp;stat=refcode%3D19827%3Bdstident%3D100014%3Bindex%3D279&amp;date=19.08.2021" TargetMode="External"/><Relationship Id="rId52" Type="http://schemas.openxmlformats.org/officeDocument/2006/relationships/hyperlink" Target="https://login.consultant.ru/link/?rnd=ED1371AC1DC0698AFB514A84A39C55A3&amp;req=doc&amp;base=LAW&amp;n=387539&amp;dst=2014&amp;fld=134&amp;REFFIELD=134&amp;REFDST=877&amp;REFDOC=376289&amp;REFBASE=LAW&amp;stat=refcode%3D16876%3Bdstident%3D2014%3Bindex%3D324&amp;date=19.08.2021" TargetMode="External"/><Relationship Id="rId60" Type="http://schemas.openxmlformats.org/officeDocument/2006/relationships/hyperlink" Target="https://login.consultant.ru/link/?rnd=ED1371AC1DC0698AFB514A84A39C55A3&amp;req=doc&amp;base=LAW&amp;n=213759&amp;dst=100009&amp;fld=134&amp;REFFIELD=134&amp;REFDST=877&amp;REFDOC=389194&amp;REFBASE=LAW&amp;stat=refcode%3D16610%3Bdstident%3D100009%3Bindex%3D388&amp;date=19.08.2021" TargetMode="External"/><Relationship Id="rId65" Type="http://schemas.openxmlformats.org/officeDocument/2006/relationships/hyperlink" Target="https://login.consultant.ru/link/?rnd=ED1371AC1DC0698AFB514A84A39C55A3&amp;req=doc&amp;base=LAW&amp;n=304068&amp;dst=100408&amp;fld=134&amp;REFFIELD=134&amp;REFDST=1000000266&amp;REFDOC=389194&amp;REFBASE=LAW&amp;stat=refcode%3D19827%3Bdstident%3D100408%3Bindex%3D389&amp;date=19.08.2021" TargetMode="External"/><Relationship Id="rId73" Type="http://schemas.openxmlformats.org/officeDocument/2006/relationships/hyperlink" Target="https://login.consultant.ru/link/?rnd=ED1371AC1DC0698AFB514A84A39C55A3&amp;req=doc&amp;base=LAW&amp;n=179041&amp;dst=100009&amp;fld=134&amp;REFFIELD=134&amp;REFDST=227&amp;REFDOC=376289&amp;REFBASE=LAW&amp;stat=refcode%3D16610%3Bdstident%3D100009%3Bindex%3D351&amp;date=19.08.2021" TargetMode="External"/><Relationship Id="rId78" Type="http://schemas.openxmlformats.org/officeDocument/2006/relationships/hyperlink" Target="https://login.consultant.ru/link/?rnd=ED1371AC1DC0698AFB514A84A39C55A3&amp;req=doc&amp;base=LAW&amp;n=388984&amp;dst=100085&amp;fld=134&amp;REFFIELD=134&amp;REFDST=1000000277&amp;REFDOC=389892&amp;REFBASE=LAW&amp;stat=refcode%3D19827%3Bdstident%3D100085%3Bindex%3D491&amp;date=19.08.2021" TargetMode="External"/><Relationship Id="rId81" Type="http://schemas.openxmlformats.org/officeDocument/2006/relationships/hyperlink" Target="https://login.consultant.ru/link/?rnd=ED1371AC1DC0698AFB514A84A39C55A3&amp;req=doc&amp;base=LAW&amp;n=179041&amp;dst=100009&amp;fld=134&amp;REFFIELD=134&amp;REFDST=1410&amp;REFDOC=389892&amp;REFBASE=LAW&amp;stat=refcode%3D16610%3Bdstident%3D100009%3Bindex%3D499&amp;date=19.08.2021" TargetMode="External"/><Relationship Id="rId86" Type="http://schemas.openxmlformats.org/officeDocument/2006/relationships/hyperlink" Target="https://login.consultant.ru/link/?rnd=ED1371AC1DC0698AFB514A84A39C55A3&amp;req=doc&amp;base=LAW&amp;n=389892&amp;dst=1483&amp;fld=134&amp;date=19.08.2021" TargetMode="External"/><Relationship Id="rId94" Type="http://schemas.openxmlformats.org/officeDocument/2006/relationships/hyperlink" Target="https://login.consultant.ru/link/?rnd=ED1371AC1DC0698AFB514A84A39C55A3&amp;req=doc&amp;base=LAW&amp;n=376289&amp;dst=229&amp;fld=134&amp;date=19.08.2021" TargetMode="External"/><Relationship Id="rId99" Type="http://schemas.openxmlformats.org/officeDocument/2006/relationships/hyperlink" Target="https://login.consultant.ru/link/?rnd=ED1371AC1DC0698AFB514A84A39C55A3&amp;req=doc&amp;base=LAW&amp;n=314666&amp;dst=100038&amp;fld=134&amp;REFFIELD=134&amp;REFDST=1000000284&amp;REFDOC=389892&amp;REFBASE=LAW&amp;stat=refcode%3D19827%3Bdstident%3D100038%3Bindex%3D513&amp;date=19.08.2021" TargetMode="External"/><Relationship Id="rId101" Type="http://schemas.openxmlformats.org/officeDocument/2006/relationships/hyperlink" Target="https://login.consultant.ru/link/?rnd=ED1371AC1DC0698AFB514A84A39C55A3&amp;req=doc&amp;base=LAW&amp;n=388984&amp;dst=100098&amp;fld=134&amp;REFFIELD=134&amp;REFDST=1000000286&amp;REFDOC=389892&amp;REFBASE=LAW&amp;stat=refcode%3D19827%3Bdstident%3D100098%3Bindex%3D516&amp;date=19.08.2021" TargetMode="External"/><Relationship Id="rId122" Type="http://schemas.openxmlformats.org/officeDocument/2006/relationships/hyperlink" Target="https://login.consultant.ru/link/?rnd=ED1371AC1DC0698AFB514A84A39C55A3&amp;req=doc&amp;base=LAW&amp;n=389184&amp;dst=100024&amp;fld=134&amp;REFFIELD=134&amp;REFDST=1000000402&amp;REFDOC=389892&amp;REFBASE=LAW&amp;stat=refcode%3D2487%3Bdstident%3D100024%3Bindex%3D735&amp;date=19.08.2021" TargetMode="External"/><Relationship Id="rId130" Type="http://schemas.openxmlformats.org/officeDocument/2006/relationships/hyperlink" Target="https://login.consultant.ru/link/?rnd=ED1371AC1DC0698AFB514A84A39C55A3&amp;req=doc&amp;base=LAW&amp;n=388984&amp;dst=100099&amp;fld=134&amp;REFFIELD=134&amp;REFDST=1000000405&amp;REFDOC=389892&amp;REFBASE=LAW&amp;stat=refcode%3D19827%3Bdstident%3D100099%3Bindex%3D741&amp;date=19.08.2021" TargetMode="External"/><Relationship Id="rId135" Type="http://schemas.openxmlformats.org/officeDocument/2006/relationships/hyperlink" Target="https://login.consultant.ru/link/?rnd=ED1371AC1DC0698AFB514A84A39C55A3&amp;req=doc&amp;base=LAW&amp;n=389184&amp;dst=100317&amp;fld=134&amp;date=19.08.2021" TargetMode="External"/><Relationship Id="rId143" Type="http://schemas.openxmlformats.org/officeDocument/2006/relationships/hyperlink" Target="https://login.consultant.ru/link/?rnd=ED1371AC1DC0698AFB514A84A39C55A3&amp;req=doc&amp;base=LAW&amp;n=389184&amp;dst=100052&amp;fld=134&amp;REFFIELD=134&amp;REFDST=1000000448&amp;REFDOC=389194&amp;REFBASE=LAW&amp;stat=refcode%3D19827%3Bdstident%3D100052%3Bindex%3D690&amp;date=19.08.2021" TargetMode="External"/><Relationship Id="rId148" Type="http://schemas.openxmlformats.org/officeDocument/2006/relationships/hyperlink" Target="https://login.consultant.ru/link/?rnd=ED1371AC1DC0698AFB514A84A39C55A3&amp;req=doc&amp;base=LAW&amp;n=365449&amp;dst=100011&amp;fld=134&amp;REFFIELD=134&amp;REFDST=124&amp;REFDOC=389194&amp;REFBASE=LAW&amp;stat=refcode%3D16610%3Bdstident%3D100011%3Bindex%3D702&amp;date=19.08.2021" TargetMode="External"/><Relationship Id="rId151" Type="http://schemas.openxmlformats.org/officeDocument/2006/relationships/hyperlink" Target="https://login.consultant.ru/link/?rnd=ED1371AC1DC0698AFB514A84A39C55A3&amp;req=doc&amp;base=LAW&amp;n=389184&amp;dst=100305&amp;fld=134&amp;REFFIELD=134&amp;REFDST=1000000461&amp;REFDOC=389194&amp;REFBASE=LAW&amp;stat=refcode%3D16876%3Bdstident%3D100305%3Bindex%3D708&amp;date=19.08.2021" TargetMode="External"/><Relationship Id="rId156" Type="http://schemas.openxmlformats.org/officeDocument/2006/relationships/hyperlink" Target="https://login.consultant.ru/link/?rnd=ED1371AC1DC0698AFB514A84A39C55A3&amp;req=doc&amp;base=LAW&amp;n=389184&amp;dst=100305&amp;fld=134&amp;REFFIELD=134&amp;REFDST=1000000471&amp;REFDOC=389194&amp;REFBASE=LAW&amp;stat=refcode%3D16876%3Bdstident%3D100305%3Bindex%3D723&amp;date=19.08.2021" TargetMode="External"/><Relationship Id="rId164" Type="http://schemas.openxmlformats.org/officeDocument/2006/relationships/hyperlink" Target="https://login.consultant.ru/link/?rnd=ED1371AC1DC0698AFB514A84A39C55A3&amp;req=doc&amp;base=LAW&amp;n=389330&amp;REFFIELD=134&amp;REFDST=100071&amp;REFDOC=221393&amp;REFBASE=LAW&amp;stat=refcode%3D16876%3Bindex%3D108&amp;date=19.08.2021" TargetMode="External"/><Relationship Id="rId169" Type="http://schemas.openxmlformats.org/officeDocument/2006/relationships/hyperlink" Target="https://login.consultant.ru/link/?rnd=ED1371AC1DC0698AFB514A84A39C55A3&amp;req=doc&amp;base=LAW&amp;n=389330&amp;dst=100170&amp;fld=134&amp;REFFIELD=134&amp;REFDST=264&amp;REFDOC=389194&amp;REFBASE=LAW&amp;stat=refcode%3D16610%3Bdstident%3D100170%3Bindex%3D1398&amp;date=19.08.2021" TargetMode="External"/><Relationship Id="rId4" Type="http://schemas.openxmlformats.org/officeDocument/2006/relationships/webSettings" Target="webSettings.xml"/><Relationship Id="rId9" Type="http://schemas.openxmlformats.org/officeDocument/2006/relationships/hyperlink" Target="https://login.consultant.ru/link/?rnd=ED1371AC1DC0698AFB514A84A39C55A3&amp;req=doc&amp;base=LAW&amp;n=388534&amp;REFFIELD=134&amp;REFDST=181&amp;REFDOC=376289&amp;REFBASE=LAW&amp;stat=refcode%3D16876%3Bindex%3D69&amp;date=19.08.2021" TargetMode="External"/><Relationship Id="rId172" Type="http://schemas.openxmlformats.org/officeDocument/2006/relationships/hyperlink" Target="https://login.consultant.ru/link/?rnd=ED1371AC1DC0698AFB514A84A39C55A3&amp;req=doc&amp;base=LAW&amp;n=389184&amp;dst=100137&amp;fld=134&amp;REFFIELD=134&amp;REFDST=1000000922&amp;REFDOC=389194&amp;REFBASE=LAW&amp;stat=refcode%3D19827%3Bdstident%3D100137%3Bindex%3D1403&amp;date=19.08.2021" TargetMode="External"/><Relationship Id="rId13" Type="http://schemas.openxmlformats.org/officeDocument/2006/relationships/hyperlink" Target="https://login.consultant.ru/link/?rnd=41214DD74FEF2DD3C6F3B87365675C85&amp;req=doc&amp;base=LAW&amp;n=302854&amp;dst=100013&amp;fld=134&amp;REFFIELD=134&amp;REFDST=1000000046&amp;REFDOC=389194&amp;REFBASE=LAW&amp;stat=refcode%3D19827%3Bdstident%3D100013%3Bindex%3D73&amp;date=18.08.2021" TargetMode="External"/><Relationship Id="rId18" Type="http://schemas.openxmlformats.org/officeDocument/2006/relationships/hyperlink" Target="https://login.consultant.ru/link/?rnd=ED1371AC1DC0698AFB514A84A39C55A3&amp;req=doc&amp;base=LAW&amp;n=75933&amp;dst=100012&amp;fld=134&amp;REFFIELD=134&amp;REFDST=100064&amp;REFDOC=376289&amp;REFBASE=LAW&amp;stat=refcode%3D16610%3Bdstident%3D100012%3Bindex%3D152&amp;date=19.08.2021" TargetMode="External"/><Relationship Id="rId39" Type="http://schemas.openxmlformats.org/officeDocument/2006/relationships/hyperlink" Target="https://login.consultant.ru/link/?rnd=ED1371AC1DC0698AFB514A84A39C55A3&amp;req=doc&amp;base=LAW&amp;n=389194&amp;dst=100252&amp;fld=134&amp;date=19.08.2021" TargetMode="External"/><Relationship Id="rId109" Type="http://schemas.openxmlformats.org/officeDocument/2006/relationships/hyperlink" Target="https://login.consultant.ru/link/?rnd=ED1371AC1DC0698AFB514A84A39C55A3&amp;req=doc&amp;base=LAW&amp;n=213759&amp;dst=100009&amp;fld=134&amp;REFFIELD=134&amp;REFDST=461&amp;REFDOC=376289&amp;REFBASE=LAW&amp;stat=refcode%3D16610%3Bdstident%3D100009%3Bindex%3D549&amp;date=19.08.2021" TargetMode="External"/><Relationship Id="rId34" Type="http://schemas.openxmlformats.org/officeDocument/2006/relationships/hyperlink" Target="https://login.consultant.ru/link/?rnd=ED1371AC1DC0698AFB514A84A39C55A3&amp;req=doc&amp;base=LAW&amp;n=78522&amp;dst=100014&amp;fld=134&amp;REFFIELD=134&amp;REFDST=1000000134&amp;REFDOC=376289&amp;REFBASE=LAW&amp;stat=refcode%3D19827%3Bdstident%3D100014%3Bindex%3D233&amp;date=19.08.2021" TargetMode="External"/><Relationship Id="rId50" Type="http://schemas.openxmlformats.org/officeDocument/2006/relationships/hyperlink" Target="https://login.consultant.ru/link/?rnd=ED1371AC1DC0698AFB514A84A39C55A3&amp;req=doc&amp;base=LAW&amp;n=376289&amp;dst=100478&amp;fld=134&amp;date=19.08.2021" TargetMode="External"/><Relationship Id="rId55" Type="http://schemas.openxmlformats.org/officeDocument/2006/relationships/hyperlink" Target="https://login.consultant.ru/link/?rnd=ED1371AC1DC0698AFB514A84A39C55A3&amp;req=doc&amp;base=LAW&amp;n=389184&amp;dst=100022&amp;fld=134&amp;REFFIELD=134&amp;REFDST=1000000187&amp;REFDOC=376289&amp;REFBASE=LAW&amp;stat=refcode%3D2487%3Bdstident%3D100022%3Bindex%3D327&amp;date=19.08.2021" TargetMode="External"/><Relationship Id="rId76" Type="http://schemas.openxmlformats.org/officeDocument/2006/relationships/hyperlink" Target="https://login.consultant.ru/link/?rnd=ED1371AC1DC0698AFB514A84A39C55A3&amp;req=doc&amp;base=LAW&amp;n=376289&amp;dst=100127&amp;fld=134&amp;date=19.08.2021" TargetMode="External"/><Relationship Id="rId97" Type="http://schemas.openxmlformats.org/officeDocument/2006/relationships/hyperlink" Target="https://login.consultant.ru/link/?rnd=ED1371AC1DC0698AFB514A84A39C55A3&amp;req=doc&amp;base=LAW&amp;n=389892&amp;dst=101051&amp;fld=134&amp;date=19.08.2021" TargetMode="External"/><Relationship Id="rId104" Type="http://schemas.openxmlformats.org/officeDocument/2006/relationships/hyperlink" Target="https://login.consultant.ru/link/?rnd=ED1371AC1DC0698AFB514A84A39C55A3&amp;req=doc&amp;base=LAW&amp;n=387142&amp;dst=100026&amp;fld=134&amp;REFFIELD=134&amp;REFDST=1000000295&amp;REFDOC=376289&amp;REFBASE=LAW&amp;stat=refcode%3D19827%3Bdstident%3D100026%3Bindex%3D528&amp;date=19.08.2021" TargetMode="External"/><Relationship Id="rId120" Type="http://schemas.openxmlformats.org/officeDocument/2006/relationships/hyperlink" Target="https://login.consultant.ru/link/?rnd=ED1371AC1DC0698AFB514A84A39C55A3&amp;req=doc&amp;base=LAW&amp;n=286062&amp;dst=100248&amp;fld=134&amp;REFFIELD=134&amp;REFDST=464&amp;REFDOC=376289&amp;REFBASE=LAW&amp;stat=refcode%3D16610%3Bdstident%3D100248%3Bindex%3D556&amp;date=19.08.2021" TargetMode="External"/><Relationship Id="rId125" Type="http://schemas.openxmlformats.org/officeDocument/2006/relationships/hyperlink" Target="https://login.consultant.ru/link/?rnd=ED1371AC1DC0698AFB514A84A39C55A3&amp;req=doc&amp;base=LAW&amp;n=389892&amp;dst=100562&amp;fld=134&amp;date=19.08.2021" TargetMode="External"/><Relationship Id="rId141" Type="http://schemas.openxmlformats.org/officeDocument/2006/relationships/hyperlink" Target="https://login.consultant.ru/link/?rnd=ED1371AC1DC0698AFB514A84A39C55A3&amp;req=doc&amp;base=LAW&amp;n=165868&amp;dst=100035&amp;fld=134&amp;REFFIELD=134&amp;REFDST=1000000443&amp;REFDOC=389194&amp;REFBASE=LAW&amp;stat=refcode%3D19827%3Bdstident%3D100035%3Bindex%3D684&amp;date=19.08.2021" TargetMode="External"/><Relationship Id="rId146" Type="http://schemas.openxmlformats.org/officeDocument/2006/relationships/hyperlink" Target="https://login.consultant.ru/link/?rnd=ED1371AC1DC0698AFB514A84A39C55A3&amp;req=doc&amp;base=LAW&amp;n=389184&amp;dst=100057&amp;fld=134&amp;REFFIELD=134&amp;REFDST=1000000454&amp;REFDOC=389194&amp;REFBASE=LAW&amp;stat=refcode%3D2487%3Bdstident%3D100057%3Bindex%3D696&amp;date=19.08.2021" TargetMode="External"/><Relationship Id="rId167" Type="http://schemas.openxmlformats.org/officeDocument/2006/relationships/hyperlink" Target="https://login.consultant.ru/link/?rnd=ED1371AC1DC0698AFB514A84A39C55A3&amp;req=doc&amp;base=LAW&amp;n=389194&amp;dst=100562&amp;fld=134&amp;date=19.08.2021" TargetMode="External"/><Relationship Id="rId7" Type="http://schemas.openxmlformats.org/officeDocument/2006/relationships/hyperlink" Target="https://login.consultant.ru/link/?rnd=ED1371AC1DC0698AFB514A84A39C55A3&amp;req=doc&amp;base=LAW&amp;n=191516&amp;dst=100010&amp;fld=134&amp;REFFIELD=134&amp;REFDST=1000000045&amp;REFDOC=376289&amp;REFBASE=LAW&amp;stat=refcode%3D19827%3Bdstident%3D100010%3Bindex%3D68&amp;date=19.08.2021" TargetMode="External"/><Relationship Id="rId71" Type="http://schemas.openxmlformats.org/officeDocument/2006/relationships/hyperlink" Target="https://login.consultant.ru/link/?rnd=ED1371AC1DC0698AFB514A84A39C55A3&amp;req=doc&amp;base=LAW&amp;n=305248&amp;dst=100006&amp;fld=134&amp;REFFIELD=134&amp;REFDST=227&amp;REFDOC=376289&amp;REFBASE=LAW&amp;stat=refcode%3D16610%3Bdstident%3D100006%3Bindex%3D351&amp;date=19.08.2021" TargetMode="External"/><Relationship Id="rId92" Type="http://schemas.openxmlformats.org/officeDocument/2006/relationships/hyperlink" Target="https://login.consultant.ru/link/?rnd=ED1371AC1DC0698AFB514A84A39C55A3&amp;req=doc&amp;base=LAW&amp;n=356425&amp;REFFIELD=134&amp;REFDST=953&amp;REFDOC=376289&amp;REFBASE=LAW&amp;stat=refcode%3D16876%3Bindex%3D364&amp;date=19.08.2021" TargetMode="External"/><Relationship Id="rId162" Type="http://schemas.openxmlformats.org/officeDocument/2006/relationships/hyperlink" Target="https://login.consultant.ru/link/?rnd=ED1371AC1DC0698AFB514A84A39C55A3&amp;req=doc&amp;base=LAW&amp;n=362841&amp;dst=100009&amp;fld=134&amp;REFFIELD=134&amp;REFDST=136&amp;REFDOC=389194&amp;REFBASE=LAW&amp;stat=refcode%3D16610%3Bdstident%3D100009%3Bindex%3D748&amp;date=19.08.2021" TargetMode="External"/><Relationship Id="rId2" Type="http://schemas.microsoft.com/office/2007/relationships/stylesWithEffects" Target="stylesWithEffects.xml"/><Relationship Id="rId29" Type="http://schemas.openxmlformats.org/officeDocument/2006/relationships/hyperlink" Target="https://login.consultant.ru/link/?rnd=ED1371AC1DC0698AFB514A84A39C55A3&amp;req=doc&amp;base=LAW&amp;n=376289&amp;dst=100252&amp;fld=134&amp;date=19.08.2021" TargetMode="External"/><Relationship Id="rId24" Type="http://schemas.openxmlformats.org/officeDocument/2006/relationships/hyperlink" Target="https://login.consultant.ru/link/?rnd=41214DD74FEF2DD3C6F3B87365675C85&amp;req=doc&amp;base=LAW&amp;n=386418&amp;dst=38921&amp;fld=134&amp;REFFIELD=134&amp;REFDST=1271&amp;REFDOC=389194&amp;REFBASE=LAW&amp;stat=refcode%3D16876%3Bdstident%3D38921%3Bindex%3D199&amp;date=18.08.2021" TargetMode="External"/><Relationship Id="rId40" Type="http://schemas.openxmlformats.org/officeDocument/2006/relationships/hyperlink" Target="https://login.consultant.ru/link/?rnd=ED1371AC1DC0698AFB514A84A39C55A3&amp;req=doc&amp;base=LAW&amp;n=389194&amp;dst=100265&amp;fld=134&amp;date=19.08.2021" TargetMode="External"/><Relationship Id="rId45" Type="http://schemas.openxmlformats.org/officeDocument/2006/relationships/hyperlink" Target="https://login.consultant.ru/link/?rnd=ED1371AC1DC0698AFB514A84A39C55A3&amp;req=doc&amp;base=LAW&amp;n=388984&amp;dst=100028&amp;fld=134&amp;REFFIELD=134&amp;REFDST=1000000192&amp;REFDOC=389194&amp;REFBASE=LAW&amp;stat=refcode%3D2487%3Bdstident%3D100028%3Bindex%3D281&amp;date=19.08.2021" TargetMode="External"/><Relationship Id="rId66" Type="http://schemas.openxmlformats.org/officeDocument/2006/relationships/hyperlink" Target="https://login.consultant.ru/link/?rnd=ED1371AC1DC0698AFB514A84A39C55A3&amp;req=doc&amp;base=LAW&amp;n=389184&amp;dst=100022&amp;fld=134&amp;REFFIELD=134&amp;REFDST=1000000269&amp;REFDOC=389194&amp;REFBASE=LAW&amp;stat=refcode%3D2487%3Bdstident%3D100022%3Bindex%3D391&amp;date=19.08.2021" TargetMode="External"/><Relationship Id="rId87" Type="http://schemas.openxmlformats.org/officeDocument/2006/relationships/hyperlink" Target="https://login.consultant.ru/link/?rnd=ED1371AC1DC0698AFB514A84A39C55A3&amp;req=doc&amp;base=LAW&amp;n=371476&amp;dst=100010&amp;fld=134&amp;REFFIELD=134&amp;REFDST=1415&amp;REFDOC=389892&amp;REFBASE=LAW&amp;stat=refcode%3D16610%3Bdstident%3D100010%3Bindex%3D504&amp;date=19.08.2021" TargetMode="External"/><Relationship Id="rId110" Type="http://schemas.openxmlformats.org/officeDocument/2006/relationships/hyperlink" Target="https://login.consultant.ru/link/?rnd=ED1371AC1DC0698AFB514A84A39C55A3&amp;req=doc&amp;base=LAW&amp;n=376289&amp;dst=100478&amp;fld=134&amp;date=19.08.2021" TargetMode="External"/><Relationship Id="rId115" Type="http://schemas.openxmlformats.org/officeDocument/2006/relationships/hyperlink" Target="https://login.consultant.ru/link/?rnd=ED1371AC1DC0698AFB514A84A39C55A3&amp;req=doc&amp;base=LAW&amp;n=376289&amp;dst=100265&amp;fld=134&amp;date=19.08.2021" TargetMode="External"/><Relationship Id="rId131" Type="http://schemas.openxmlformats.org/officeDocument/2006/relationships/hyperlink" Target="https://login.consultant.ru/link/?rnd=ED1371AC1DC0698AFB514A84A39C55A3&amp;req=doc&amp;base=LAW&amp;n=286062&amp;dst=100014&amp;fld=134&amp;REFFIELD=134&amp;REFDST=464&amp;REFDOC=389892&amp;REFBASE=LAW&amp;stat=refcode%3D16610%3Bdstident%3D100014%3Bindex%3D743&amp;date=19.08.2021" TargetMode="External"/><Relationship Id="rId136" Type="http://schemas.openxmlformats.org/officeDocument/2006/relationships/hyperlink" Target="https://login.consultant.ru/link/?rnd=ED1371AC1DC0698AFB514A84A39C55A3&amp;req=doc&amp;base=LAW&amp;n=386418&amp;dst=100013&amp;fld=134&amp;REFFIELD=134&amp;REFDST=100039&amp;REFDOC=165868&amp;REFBASE=LAW&amp;stat=refcode%3D16876%3Bdstident%3D100013%3Bindex%3D70&amp;date=19.08.2021" TargetMode="External"/><Relationship Id="rId157" Type="http://schemas.openxmlformats.org/officeDocument/2006/relationships/hyperlink" Target="https://login.consultant.ru/link/?rnd=ED1371AC1DC0698AFB514A84A39C55A3&amp;req=doc&amp;base=LAW&amp;n=389194&amp;dst=1132&amp;fld=134&amp;date=19.08.2021" TargetMode="External"/><Relationship Id="rId61" Type="http://schemas.openxmlformats.org/officeDocument/2006/relationships/hyperlink" Target="https://login.consultant.ru/link/?rnd=ED1371AC1DC0698AFB514A84A39C55A3&amp;req=doc&amp;base=LAW&amp;n=389194&amp;dst=100478&amp;fld=134&amp;date=19.08.2021" TargetMode="External"/><Relationship Id="rId82" Type="http://schemas.openxmlformats.org/officeDocument/2006/relationships/hyperlink" Target="https://login.consultant.ru/link/?rnd=ED1371AC1DC0698AFB514A84A39C55A3&amp;req=doc&amp;base=LAW&amp;n=125221&amp;dst=100009&amp;fld=134&amp;REFFIELD=134&amp;REFDST=1411&amp;REFDOC=389892&amp;REFBASE=LAW&amp;stat=refcode%3D16610%3Bdstident%3D100009%3Bindex%3D500&amp;date=19.08.2021" TargetMode="External"/><Relationship Id="rId152" Type="http://schemas.openxmlformats.org/officeDocument/2006/relationships/hyperlink" Target="https://login.consultant.ru/link/?rnd=ED1371AC1DC0698AFB514A84A39C55A3&amp;req=doc&amp;base=LAW&amp;n=389194&amp;dst=1132&amp;fld=134&amp;date=19.08.2021" TargetMode="External"/><Relationship Id="rId173" Type="http://schemas.openxmlformats.org/officeDocument/2006/relationships/fontTable" Target="fontTable.xml"/><Relationship Id="rId19" Type="http://schemas.openxmlformats.org/officeDocument/2006/relationships/hyperlink" Target="https://login.consultant.ru/link/?rnd=41214DD74FEF2DD3C6F3B87365675C85&amp;req=doc&amp;base=LAW&amp;n=388986&amp;dst=100012&amp;fld=134&amp;REFFIELD=134&amp;REFDST=1000000107&amp;REFDOC=389194&amp;REFBASE=LAW&amp;stat=refcode%3D19827%3Bdstident%3D100012%3Bindex%3D174&amp;date=18.08.2021" TargetMode="External"/><Relationship Id="rId14" Type="http://schemas.openxmlformats.org/officeDocument/2006/relationships/hyperlink" Target="https://login.consultant.ru/link/?rnd=41214DD74FEF2DD3C6F3B87365675C85&amp;req=doc&amp;base=LAW&amp;n=388534&amp;REFFIELD=134&amp;REFDST=1261&amp;REFDOC=389194&amp;REFBASE=LAW&amp;stat=refcode%3D16876%3Bindex%3D75&amp;date=18.08.2021" TargetMode="External"/><Relationship Id="rId30" Type="http://schemas.openxmlformats.org/officeDocument/2006/relationships/hyperlink" Target="https://login.consultant.ru/link/?rnd=ED1371AC1DC0698AFB514A84A39C55A3&amp;req=doc&amp;base=LAW&amp;n=376289&amp;dst=100265&amp;fld=134&amp;date=19.08.2021" TargetMode="External"/><Relationship Id="rId35" Type="http://schemas.openxmlformats.org/officeDocument/2006/relationships/hyperlink" Target="https://login.consultant.ru/link/?rnd=ED1371AC1DC0698AFB514A84A39C55A3&amp;req=doc&amp;base=LAW&amp;n=388986&amp;dst=100033&amp;fld=134&amp;REFFIELD=134&amp;REFDST=1000000185&amp;REFDOC=389194&amp;REFBASE=LAW&amp;stat=refcode%3D19827%3Bdstident%3D100033%3Bindex%3D273&amp;date=19.08.2021" TargetMode="External"/><Relationship Id="rId56" Type="http://schemas.openxmlformats.org/officeDocument/2006/relationships/hyperlink" Target="https://login.consultant.ru/link/?rnd=ED1371AC1DC0698AFB514A84A39C55A3&amp;req=doc&amp;base=LAW&amp;n=371362&amp;dst=100093&amp;fld=134&amp;REFFIELD=134&amp;REFDST=201&amp;REFDOC=376289&amp;REFBASE=LAW&amp;stat=refcode%3D16610%3Bdstident%3D100093%3Bindex%3D328&amp;date=19.08.2021" TargetMode="External"/><Relationship Id="rId77" Type="http://schemas.openxmlformats.org/officeDocument/2006/relationships/hyperlink" Target="https://login.consultant.ru/link/?rnd=ED1371AC1DC0698AFB514A84A39C55A3&amp;req=doc&amp;base=LAW&amp;n=314666&amp;dst=100037&amp;fld=134&amp;REFFIELD=134&amp;REFDST=1000000199&amp;REFDOC=376289&amp;REFBASE=LAW&amp;stat=refcode%3D19827%3Bdstident%3D100037%3Bindex%3D356&amp;date=19.08.2021" TargetMode="External"/><Relationship Id="rId100" Type="http://schemas.openxmlformats.org/officeDocument/2006/relationships/hyperlink" Target="https://login.consultant.ru/link/?rnd=ED1371AC1DC0698AFB514A84A39C55A3&amp;req=doc&amp;base=LAW&amp;n=389892&amp;dst=1412&amp;fld=134&amp;date=19.08.2021" TargetMode="External"/><Relationship Id="rId105" Type="http://schemas.openxmlformats.org/officeDocument/2006/relationships/hyperlink" Target="https://login.consultant.ru/link/?rnd=ED1371AC1DC0698AFB514A84A39C55A3&amp;req=doc&amp;base=LAW&amp;n=370901&amp;dst=100010&amp;fld=134&amp;REFFIELD=134&amp;REFDST=100268&amp;REFDOC=376289&amp;REFBASE=LAW&amp;stat=refcode%3D16610%3Bdstident%3D100010%3Bindex%3D529&amp;date=19.08.2021" TargetMode="External"/><Relationship Id="rId126" Type="http://schemas.openxmlformats.org/officeDocument/2006/relationships/hyperlink" Target="https://login.consultant.ru/link/?rnd=ED1371AC1DC0698AFB514A84A39C55A3&amp;req=doc&amp;base=LAW&amp;n=389184&amp;dst=100026&amp;fld=134&amp;REFFIELD=134&amp;REFDST=1000000404&amp;REFDOC=389892&amp;REFBASE=LAW&amp;stat=refcode%3D2487%3Bdstident%3D100026%3Bindex%3D739&amp;date=19.08.2021" TargetMode="External"/><Relationship Id="rId147" Type="http://schemas.openxmlformats.org/officeDocument/2006/relationships/hyperlink" Target="https://login.consultant.ru/link/?rnd=ED1371AC1DC0698AFB514A84A39C55A3&amp;req=doc&amp;base=LAW&amp;n=389892&amp;dst=1541&amp;fld=134&amp;REFFIELD=134&amp;REFDST=1000000454&amp;REFDOC=389194&amp;REFBASE=LAW&amp;stat=refcode%3D16594%3Bdstident%3D1541%3Bindex%3D696&amp;date=19.08.2021" TargetMode="External"/><Relationship Id="rId168" Type="http://schemas.openxmlformats.org/officeDocument/2006/relationships/hyperlink" Target="https://login.consultant.ru/link/?rnd=ED1371AC1DC0698AFB514A84A39C55A3&amp;req=doc&amp;base=LAW&amp;n=372829&amp;dst=100654&amp;fld=134&amp;REFFIELD=134&amp;REFDST=264&amp;REFDOC=389194&amp;REFBASE=LAW&amp;stat=refcode%3D16610%3Bdstident%3D100654%3Bindex%3D1398&amp;date=19.08.2021" TargetMode="External"/><Relationship Id="rId8" Type="http://schemas.openxmlformats.org/officeDocument/2006/relationships/hyperlink" Target="https://login.consultant.ru/link/?rnd=ED1371AC1DC0698AFB514A84A39C55A3&amp;req=doc&amp;base=LAW&amp;n=302854&amp;dst=100013&amp;fld=134&amp;REFFIELD=134&amp;REFDST=1000000045&amp;REFDOC=376289&amp;REFBASE=LAW&amp;stat=refcode%3D19827%3Bdstident%3D100013%3Bindex%3D68&amp;date=19.08.2021" TargetMode="External"/><Relationship Id="rId51" Type="http://schemas.openxmlformats.org/officeDocument/2006/relationships/hyperlink" Target="https://login.consultant.ru/link/?rnd=ED1371AC1DC0698AFB514A84A39C55A3&amp;req=doc&amp;base=LAW&amp;n=376289&amp;dst=100562&amp;fld=134&amp;date=19.08.2021" TargetMode="External"/><Relationship Id="rId72" Type="http://schemas.openxmlformats.org/officeDocument/2006/relationships/hyperlink" Target="https://login.consultant.ru/link/?rnd=ED1371AC1DC0698AFB514A84A39C55A3&amp;req=doc&amp;base=LAW&amp;n=116416&amp;dst=100009&amp;fld=134&amp;REFFIELD=134&amp;REFDST=227&amp;REFDOC=376289&amp;REFBASE=LAW&amp;stat=refcode%3D16610%3Bdstident%3D100009%3Bindex%3D351&amp;date=19.08.2021" TargetMode="External"/><Relationship Id="rId93" Type="http://schemas.openxmlformats.org/officeDocument/2006/relationships/hyperlink" Target="https://login.consultant.ru/link/?rnd=ED1371AC1DC0698AFB514A84A39C55A3&amp;req=doc&amp;base=LAW&amp;n=314666&amp;dst=100038&amp;fld=134&amp;REFFIELD=134&amp;REFDST=1000000205&amp;REFDOC=376289&amp;REFBASE=LAW&amp;stat=refcode%3D19827%3Bdstident%3D100038%3Bindex%3D365&amp;date=19.08.2021" TargetMode="External"/><Relationship Id="rId98" Type="http://schemas.openxmlformats.org/officeDocument/2006/relationships/hyperlink" Target="https://login.consultant.ru/link/?rnd=ED1371AC1DC0698AFB514A84A39C55A3&amp;req=doc&amp;base=LAW&amp;n=389226&amp;REFFIELD=134&amp;REFDST=953&amp;REFDOC=389892&amp;REFBASE=LAW&amp;stat=refcode%3D16876%3Bindex%3D512&amp;date=19.08.2021" TargetMode="External"/><Relationship Id="rId121" Type="http://schemas.openxmlformats.org/officeDocument/2006/relationships/hyperlink" Target="https://login.consultant.ru/link/?rnd=ED1371AC1DC0698AFB514A84A39C55A3&amp;req=doc&amp;base=LAW&amp;n=286953&amp;dst=100010&amp;fld=134&amp;REFFIELD=134&amp;REFDST=1000000398&amp;REFDOC=389892&amp;REFBASE=LAW&amp;stat=refcode%3D19827%3Bdstident%3D100010%3Bindex%3D731&amp;date=19.08.2021" TargetMode="External"/><Relationship Id="rId142" Type="http://schemas.openxmlformats.org/officeDocument/2006/relationships/hyperlink" Target="https://login.consultant.ru/link/?rnd=ED1371AC1DC0698AFB514A84A39C55A3&amp;req=doc&amp;base=LAW&amp;n=389184&amp;dst=100050&amp;fld=134&amp;REFFIELD=134&amp;REFDST=1000000445&amp;REFDOC=389194&amp;REFBASE=LAW&amp;stat=refcode%3D19827%3Bdstident%3D100050%3Bindex%3D687&amp;date=19.08.2021" TargetMode="External"/><Relationship Id="rId163" Type="http://schemas.openxmlformats.org/officeDocument/2006/relationships/hyperlink" Target="https://login.consultant.ru/link/?rnd=ED1371AC1DC0698AFB514A84A39C55A3&amp;req=doc&amp;base=LAW&amp;n=388534&amp;REFFIELD=134&amp;REFDST=100071&amp;REFDOC=221393&amp;REFBASE=LAW&amp;stat=refcode%3D16876%3Bindex%3D108&amp;date=19.08.2021" TargetMode="External"/><Relationship Id="rId3" Type="http://schemas.openxmlformats.org/officeDocument/2006/relationships/settings" Target="settings.xml"/><Relationship Id="rId25" Type="http://schemas.openxmlformats.org/officeDocument/2006/relationships/hyperlink" Target="https://login.consultant.ru/link/?rnd=41214DD74FEF2DD3C6F3B87365675C85&amp;req=doc&amp;base=LAW&amp;n=389194&amp;dst=698&amp;fld=134&amp;date=18.08.2021" TargetMode="External"/><Relationship Id="rId46" Type="http://schemas.openxmlformats.org/officeDocument/2006/relationships/hyperlink" Target="https://login.consultant.ru/link/?rnd=ED1371AC1DC0698AFB514A84A39C55A3&amp;req=doc&amp;base=LAW&amp;n=389892&amp;dst=1361&amp;fld=134&amp;REFFIELD=134&amp;REFDST=1000000192&amp;REFDOC=389194&amp;REFBASE=LAW&amp;stat=refcode%3D16594%3Bdstident%3D1361%3Bindex%3D281&amp;date=19.08.2021" TargetMode="External"/><Relationship Id="rId67" Type="http://schemas.openxmlformats.org/officeDocument/2006/relationships/hyperlink" Target="https://login.consultant.ru/link/?rnd=ED1371AC1DC0698AFB514A84A39C55A3&amp;req=doc&amp;base=LAW&amp;n=371362&amp;dst=100093&amp;fld=134&amp;REFFIELD=134&amp;REFDST=201&amp;REFDOC=389194&amp;REFBASE=LAW&amp;stat=refcode%3D16610%3Bdstident%3D100093%3Bindex%3D392&amp;date=19.08.2021" TargetMode="External"/><Relationship Id="rId116" Type="http://schemas.openxmlformats.org/officeDocument/2006/relationships/hyperlink" Target="https://login.consultant.ru/link/?rnd=ED1371AC1DC0698AFB514A84A39C55A3&amp;req=doc&amp;base=LAW&amp;n=376289&amp;dst=100088&amp;fld=134&amp;date=19.08.2021" TargetMode="External"/><Relationship Id="rId137" Type="http://schemas.openxmlformats.org/officeDocument/2006/relationships/hyperlink" Target="https://login.consultant.ru/link/?rnd=ED1371AC1DC0698AFB514A84A39C55A3&amp;req=doc&amp;base=LAW&amp;n=165868&amp;dst=100127&amp;fld=134&amp;date=19.08.2021" TargetMode="External"/><Relationship Id="rId158" Type="http://schemas.openxmlformats.org/officeDocument/2006/relationships/hyperlink" Target="https://login.consultant.ru/link/?rnd=ED1371AC1DC0698AFB514A84A39C55A3&amp;req=doc&amp;base=LAW&amp;n=389194&amp;dst=1131&amp;fld=134&amp;date=19.08.2021" TargetMode="External"/><Relationship Id="rId20" Type="http://schemas.openxmlformats.org/officeDocument/2006/relationships/hyperlink" Target="https://login.consultant.ru/link/?rnd=41214DD74FEF2DD3C6F3B87365675C85&amp;req=doc&amp;base=LAW&amp;n=388986&amp;dst=100013&amp;fld=134&amp;REFFIELD=134&amp;REFDST=1000000109&amp;REFDOC=389194&amp;REFBASE=LAW&amp;stat=refcode%3D19827%3Bdstident%3D100013%3Bindex%3D178&amp;date=18.08.2021" TargetMode="External"/><Relationship Id="rId41" Type="http://schemas.openxmlformats.org/officeDocument/2006/relationships/hyperlink" Target="https://login.consultant.ru/link/?rnd=ED1371AC1DC0698AFB514A84A39C55A3&amp;req=doc&amp;base=LAW&amp;n=361889&amp;dst=100010&amp;fld=134&amp;REFFIELD=134&amp;REFDST=100754&amp;REFDOC=389194&amp;REFBASE=LAW&amp;stat=refcode%3D16610%3Bdstident%3D100010%3Bindex%3D278&amp;date=19.08.2021" TargetMode="External"/><Relationship Id="rId62" Type="http://schemas.openxmlformats.org/officeDocument/2006/relationships/hyperlink" Target="https://login.consultant.ru/link/?rnd=ED1371AC1DC0698AFB514A84A39C55A3&amp;req=doc&amp;base=LAW&amp;n=389194&amp;dst=100562&amp;fld=134&amp;date=19.08.2021" TargetMode="External"/><Relationship Id="rId83" Type="http://schemas.openxmlformats.org/officeDocument/2006/relationships/hyperlink" Target="https://login.consultant.ru/link/?rnd=ED1371AC1DC0698AFB514A84A39C55A3&amp;req=doc&amp;base=LAW&amp;n=389892&amp;dst=541&amp;fld=134&amp;date=19.08.2021" TargetMode="External"/><Relationship Id="rId88" Type="http://schemas.openxmlformats.org/officeDocument/2006/relationships/hyperlink" Target="https://login.consultant.ru/link/?rnd=ED1371AC1DC0698AFB514A84A39C55A3&amp;req=doc&amp;base=LAW&amp;n=389892&amp;dst=943&amp;fld=134&amp;date=19.08.2021" TargetMode="External"/><Relationship Id="rId111" Type="http://schemas.openxmlformats.org/officeDocument/2006/relationships/hyperlink" Target="https://login.consultant.ru/link/?rnd=ED1371AC1DC0698AFB514A84A39C55A3&amp;req=doc&amp;base=LAW&amp;n=376289&amp;dst=100562&amp;fld=134&amp;date=19.08.2021" TargetMode="External"/><Relationship Id="rId132" Type="http://schemas.openxmlformats.org/officeDocument/2006/relationships/hyperlink" Target="https://login.consultant.ru/link/?rnd=ED1371AC1DC0698AFB514A84A39C55A3&amp;req=doc&amp;base=LAW&amp;n=286062&amp;dst=100035&amp;fld=134&amp;REFFIELD=134&amp;REFDST=464&amp;REFDOC=389892&amp;REFBASE=LAW&amp;stat=refcode%3D16610%3Bdstident%3D100035%3Bindex%3D743&amp;date=19.08.2021" TargetMode="External"/><Relationship Id="rId153" Type="http://schemas.openxmlformats.org/officeDocument/2006/relationships/hyperlink" Target="https://login.consultant.ru/link/?rnd=ED1371AC1DC0698AFB514A84A39C55A3&amp;req=doc&amp;base=LAW&amp;n=389184&amp;dst=100307&amp;fld=134&amp;REFFIELD=134&amp;REFDST=1000000463&amp;REFDOC=389194&amp;REFBASE=LAW&amp;stat=refcode%3D16876%3Bdstident%3D100307%3Bindex%3D711&amp;date=19.08.2021"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12975</Words>
  <Characters>73958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Светлана Серафимовна</dc:creator>
  <cp:keywords/>
  <dc:description/>
  <cp:lastModifiedBy>Захарова Светлана Серафимовна</cp:lastModifiedBy>
  <cp:revision>95</cp:revision>
  <dcterms:created xsi:type="dcterms:W3CDTF">2021-08-17T10:56:00Z</dcterms:created>
  <dcterms:modified xsi:type="dcterms:W3CDTF">2021-08-19T05:22:00Z</dcterms:modified>
</cp:coreProperties>
</file>