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E3" w:rsidRDefault="008E50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50E3" w:rsidRDefault="008E50E3" w:rsidP="00656C1A">
      <w:pPr>
        <w:spacing w:line="120" w:lineRule="atLeast"/>
        <w:jc w:val="center"/>
        <w:rPr>
          <w:sz w:val="24"/>
          <w:szCs w:val="24"/>
        </w:rPr>
      </w:pPr>
    </w:p>
    <w:p w:rsidR="008E50E3" w:rsidRPr="00852378" w:rsidRDefault="008E50E3" w:rsidP="00656C1A">
      <w:pPr>
        <w:spacing w:line="120" w:lineRule="atLeast"/>
        <w:jc w:val="center"/>
        <w:rPr>
          <w:sz w:val="10"/>
          <w:szCs w:val="10"/>
        </w:rPr>
      </w:pPr>
    </w:p>
    <w:p w:rsidR="008E50E3" w:rsidRDefault="008E50E3" w:rsidP="00656C1A">
      <w:pPr>
        <w:spacing w:line="120" w:lineRule="atLeast"/>
        <w:jc w:val="center"/>
        <w:rPr>
          <w:sz w:val="10"/>
          <w:szCs w:val="24"/>
        </w:rPr>
      </w:pPr>
    </w:p>
    <w:p w:rsidR="008E50E3" w:rsidRPr="005541F0" w:rsidRDefault="008E50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0E3" w:rsidRDefault="008E50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50E3" w:rsidRPr="005541F0" w:rsidRDefault="008E50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50E3" w:rsidRPr="005649E4" w:rsidRDefault="008E50E3" w:rsidP="00656C1A">
      <w:pPr>
        <w:spacing w:line="120" w:lineRule="atLeast"/>
        <w:jc w:val="center"/>
        <w:rPr>
          <w:sz w:val="18"/>
          <w:szCs w:val="24"/>
        </w:rPr>
      </w:pPr>
    </w:p>
    <w:p w:rsidR="008E50E3" w:rsidRPr="00656C1A" w:rsidRDefault="008E50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50E3" w:rsidRPr="005541F0" w:rsidRDefault="008E50E3" w:rsidP="00656C1A">
      <w:pPr>
        <w:spacing w:line="120" w:lineRule="atLeast"/>
        <w:jc w:val="center"/>
        <w:rPr>
          <w:sz w:val="18"/>
          <w:szCs w:val="24"/>
        </w:rPr>
      </w:pPr>
    </w:p>
    <w:p w:rsidR="008E50E3" w:rsidRPr="005541F0" w:rsidRDefault="008E50E3" w:rsidP="00656C1A">
      <w:pPr>
        <w:spacing w:line="120" w:lineRule="atLeast"/>
        <w:jc w:val="center"/>
        <w:rPr>
          <w:sz w:val="20"/>
          <w:szCs w:val="24"/>
        </w:rPr>
      </w:pPr>
    </w:p>
    <w:p w:rsidR="008E50E3" w:rsidRPr="00656C1A" w:rsidRDefault="008E50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50E3" w:rsidRDefault="008E50E3" w:rsidP="00656C1A">
      <w:pPr>
        <w:spacing w:line="120" w:lineRule="atLeast"/>
        <w:jc w:val="center"/>
        <w:rPr>
          <w:sz w:val="30"/>
          <w:szCs w:val="24"/>
        </w:rPr>
      </w:pPr>
    </w:p>
    <w:p w:rsidR="008E50E3" w:rsidRPr="00656C1A" w:rsidRDefault="008E50E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50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50E3" w:rsidRPr="00F8214F" w:rsidRDefault="008E50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50E3" w:rsidRPr="00F8214F" w:rsidRDefault="006234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50E3" w:rsidRPr="00F8214F" w:rsidRDefault="008E50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50E3" w:rsidRPr="00F8214F" w:rsidRDefault="006234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E50E3" w:rsidRPr="00A63FB0" w:rsidRDefault="008E50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50E3" w:rsidRPr="00A3761A" w:rsidRDefault="006234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E50E3" w:rsidRPr="00F8214F" w:rsidRDefault="008E50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50E3" w:rsidRPr="00F8214F" w:rsidRDefault="008E50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50E3" w:rsidRPr="00AB4194" w:rsidRDefault="008E50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50E3" w:rsidRPr="00F8214F" w:rsidRDefault="006234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4357</w:t>
            </w:r>
          </w:p>
        </w:tc>
      </w:tr>
    </w:tbl>
    <w:p w:rsidR="008E50E3" w:rsidRPr="008E50E3" w:rsidRDefault="008E50E3" w:rsidP="00C725A6">
      <w:pPr>
        <w:rPr>
          <w:rFonts w:cs="Times New Roman"/>
          <w:szCs w:val="28"/>
        </w:rPr>
      </w:pP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 xml:space="preserve">О внесении изменения </w:t>
      </w: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 xml:space="preserve">в постановление Администрации </w:t>
      </w: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>города от 20.09.2016 № 7009</w:t>
      </w: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 xml:space="preserve">«Об утверждении регламента </w:t>
      </w: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 xml:space="preserve">сопровождения инвестиционных </w:t>
      </w: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 xml:space="preserve">проектов в Администрации города </w:t>
      </w:r>
    </w:p>
    <w:p w:rsidR="008E50E3" w:rsidRPr="008E50E3" w:rsidRDefault="008E50E3" w:rsidP="008E50E3">
      <w:pPr>
        <w:rPr>
          <w:szCs w:val="28"/>
        </w:rPr>
      </w:pPr>
      <w:r w:rsidRPr="008E50E3">
        <w:rPr>
          <w:szCs w:val="28"/>
        </w:rPr>
        <w:t>по принципу «одного окна»</w:t>
      </w:r>
    </w:p>
    <w:p w:rsidR="008E50E3" w:rsidRPr="008E50E3" w:rsidRDefault="008E50E3" w:rsidP="008E50E3">
      <w:pPr>
        <w:pStyle w:val="ab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E50E3" w:rsidRPr="008E50E3" w:rsidRDefault="008E50E3" w:rsidP="008E50E3">
      <w:pPr>
        <w:rPr>
          <w:szCs w:val="28"/>
        </w:rPr>
      </w:pPr>
    </w:p>
    <w:p w:rsidR="008E50E3" w:rsidRPr="008E50E3" w:rsidRDefault="008E50E3" w:rsidP="008E50E3">
      <w:pPr>
        <w:ind w:firstLine="709"/>
        <w:jc w:val="both"/>
        <w:rPr>
          <w:rFonts w:cs="Times New Roman"/>
          <w:spacing w:val="-6"/>
          <w:szCs w:val="28"/>
        </w:rPr>
      </w:pPr>
      <w:r w:rsidRPr="008E50E3">
        <w:rPr>
          <w:rFonts w:cs="Times New Roman"/>
          <w:szCs w:val="28"/>
        </w:rPr>
        <w:t xml:space="preserve">В соответствии с </w:t>
      </w:r>
      <w:r w:rsidRPr="008E50E3">
        <w:rPr>
          <w:rStyle w:val="a9"/>
          <w:color w:val="auto"/>
          <w:szCs w:val="28"/>
        </w:rPr>
        <w:t>Федеральным законом</w:t>
      </w:r>
      <w:r w:rsidRPr="008E50E3">
        <w:rPr>
          <w:rFonts w:cs="Times New Roman"/>
          <w:szCs w:val="28"/>
        </w:rPr>
        <w:t xml:space="preserve"> от 25.02.1999 </w:t>
      </w:r>
      <w:r>
        <w:rPr>
          <w:rFonts w:cs="Times New Roman"/>
          <w:szCs w:val="28"/>
        </w:rPr>
        <w:t xml:space="preserve">№ </w:t>
      </w:r>
      <w:r w:rsidRPr="008E50E3">
        <w:rPr>
          <w:rFonts w:cs="Times New Roman"/>
          <w:szCs w:val="28"/>
        </w:rPr>
        <w:t xml:space="preserve">39-ФЗ «Об инвестиционной деятельности в Российской Федерации, осуществляемой в форме </w:t>
      </w:r>
      <w:r>
        <w:rPr>
          <w:rFonts w:cs="Times New Roman"/>
          <w:szCs w:val="28"/>
        </w:rPr>
        <w:t xml:space="preserve">        </w:t>
      </w:r>
      <w:r w:rsidRPr="008E50E3">
        <w:rPr>
          <w:rFonts w:cs="Times New Roman"/>
          <w:szCs w:val="28"/>
        </w:rPr>
        <w:t xml:space="preserve">капитальных </w:t>
      </w:r>
      <w:r w:rsidRPr="008E50E3">
        <w:rPr>
          <w:rFonts w:cs="Times New Roman"/>
          <w:spacing w:val="-4"/>
          <w:szCs w:val="28"/>
        </w:rPr>
        <w:t xml:space="preserve">вложений», </w:t>
      </w:r>
      <w:r w:rsidRPr="008E50E3">
        <w:rPr>
          <w:rStyle w:val="a9"/>
          <w:color w:val="auto"/>
          <w:spacing w:val="-4"/>
          <w:szCs w:val="28"/>
        </w:rPr>
        <w:t>постановлением</w:t>
      </w:r>
      <w:r w:rsidRPr="008E50E3">
        <w:rPr>
          <w:rFonts w:cs="Times New Roman"/>
          <w:spacing w:val="-4"/>
          <w:szCs w:val="28"/>
        </w:rPr>
        <w:t xml:space="preserve"> Правительства Ханты-Мансийского </w:t>
      </w:r>
      <w:r>
        <w:rPr>
          <w:rFonts w:cs="Times New Roman"/>
          <w:spacing w:val="-4"/>
          <w:szCs w:val="28"/>
        </w:rPr>
        <w:t xml:space="preserve">                      </w:t>
      </w:r>
      <w:r w:rsidRPr="008E50E3">
        <w:rPr>
          <w:rFonts w:cs="Times New Roman"/>
          <w:spacing w:val="-4"/>
          <w:szCs w:val="28"/>
        </w:rPr>
        <w:t>автономного округа –</w:t>
      </w:r>
      <w:r w:rsidRPr="008E50E3">
        <w:rPr>
          <w:rFonts w:cs="Times New Roman"/>
          <w:szCs w:val="28"/>
        </w:rPr>
        <w:t xml:space="preserve"> Югры от 27.12.2013 № 590-п «О Регламенте по сопровождению инвестиционных проектов в Ханты-Мансийском автономном округе – Югре», </w:t>
      </w:r>
      <w:r w:rsidRPr="008E50E3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        </w:t>
      </w:r>
      <w:r w:rsidRPr="008E50E3">
        <w:rPr>
          <w:szCs w:val="28"/>
        </w:rPr>
        <w:t xml:space="preserve">«Об утверждении Регламента </w:t>
      </w:r>
      <w:r w:rsidRPr="008E50E3">
        <w:rPr>
          <w:spacing w:val="-6"/>
          <w:szCs w:val="28"/>
        </w:rPr>
        <w:t xml:space="preserve">Администрации города», от 21.04.2021 № 552 </w:t>
      </w:r>
      <w:r>
        <w:rPr>
          <w:spacing w:val="-6"/>
          <w:szCs w:val="28"/>
        </w:rPr>
        <w:t xml:space="preserve">                         </w:t>
      </w:r>
      <w:r w:rsidRPr="008E50E3">
        <w:rPr>
          <w:spacing w:val="-6"/>
          <w:szCs w:val="28"/>
        </w:rPr>
        <w:t>«О распределении отдельных полномочий</w:t>
      </w:r>
      <w:r w:rsidRPr="008E50E3">
        <w:rPr>
          <w:szCs w:val="28"/>
        </w:rPr>
        <w:t xml:space="preserve"> Главы города между высшими должностными лицами Администрации города», </w:t>
      </w:r>
      <w:r w:rsidRPr="008E50E3">
        <w:rPr>
          <w:rFonts w:cs="Times New Roman"/>
          <w:szCs w:val="28"/>
        </w:rPr>
        <w:t xml:space="preserve">в целях повышения эффективности </w:t>
      </w:r>
      <w:r w:rsidRPr="008E50E3">
        <w:rPr>
          <w:rFonts w:cs="Times New Roman"/>
          <w:spacing w:val="-6"/>
          <w:szCs w:val="28"/>
        </w:rPr>
        <w:t>взаимодействия Администрации города и субъектов инвестиционной деятельности:</w:t>
      </w: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" w:name="sub_1"/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 xml:space="preserve">1. Внести в постановление </w:t>
      </w:r>
      <w:r w:rsidRPr="008E50E3">
        <w:rPr>
          <w:szCs w:val="28"/>
        </w:rPr>
        <w:t xml:space="preserve">Администрации города от 20.09.2016 № 7009                        «Об утверждении регламента сопровождения инвестиционных проектов </w:t>
      </w:r>
      <w:r>
        <w:rPr>
          <w:szCs w:val="28"/>
        </w:rPr>
        <w:t xml:space="preserve">                                </w:t>
      </w:r>
      <w:r w:rsidRPr="008E50E3">
        <w:rPr>
          <w:szCs w:val="28"/>
        </w:rPr>
        <w:t xml:space="preserve">в Администрации города по принципу «одного окна» (с изменениями </w:t>
      </w:r>
      <w:r>
        <w:rPr>
          <w:szCs w:val="28"/>
        </w:rPr>
        <w:t xml:space="preserve">                             </w:t>
      </w:r>
      <w:r w:rsidRPr="008E50E3">
        <w:rPr>
          <w:szCs w:val="28"/>
        </w:rPr>
        <w:t xml:space="preserve">от 29.12.2017 № 11796, </w:t>
      </w:r>
      <w:r w:rsidRPr="008E50E3">
        <w:rPr>
          <w:spacing w:val="-4"/>
          <w:szCs w:val="28"/>
        </w:rPr>
        <w:t>26.10.2018 № 8112) изменение</w:t>
      </w:r>
      <w:r w:rsidRPr="008E50E3">
        <w:rPr>
          <w:rFonts w:cs="Times New Roman"/>
          <w:spacing w:val="-4"/>
          <w:szCs w:val="28"/>
        </w:rPr>
        <w:t xml:space="preserve">, изложив приложение </w:t>
      </w:r>
      <w:r>
        <w:rPr>
          <w:rFonts w:cs="Times New Roman"/>
          <w:spacing w:val="-4"/>
          <w:szCs w:val="28"/>
        </w:rPr>
        <w:t xml:space="preserve">                       </w:t>
      </w:r>
      <w:r w:rsidRPr="008E50E3">
        <w:rPr>
          <w:rFonts w:cs="Times New Roman"/>
          <w:spacing w:val="-4"/>
          <w:szCs w:val="28"/>
        </w:rPr>
        <w:t>к постановлению в новой редакции</w:t>
      </w:r>
      <w:r w:rsidRPr="008E50E3">
        <w:rPr>
          <w:rFonts w:cs="Times New Roman"/>
          <w:szCs w:val="28"/>
        </w:rPr>
        <w:t xml:space="preserve"> согласно приложению к настоящему постановлению.</w:t>
      </w: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6" w:name="sub_2"/>
      <w:bookmarkEnd w:id="5"/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</w:t>
      </w:r>
      <w:r w:rsidRPr="008E50E3">
        <w:rPr>
          <w:rStyle w:val="a9"/>
          <w:color w:val="auto"/>
          <w:szCs w:val="28"/>
        </w:rPr>
        <w:t>официальном портале</w:t>
      </w:r>
      <w:r w:rsidRPr="008E50E3">
        <w:rPr>
          <w:rFonts w:cs="Times New Roman"/>
          <w:szCs w:val="28"/>
        </w:rPr>
        <w:t xml:space="preserve"> Администрации города: </w:t>
      </w:r>
      <w:r w:rsidRPr="008E50E3">
        <w:rPr>
          <w:rFonts w:cs="Times New Roman"/>
          <w:szCs w:val="28"/>
          <w:lang w:val="en-US"/>
        </w:rPr>
        <w:t>www</w:t>
      </w:r>
      <w:r w:rsidRPr="008E50E3">
        <w:rPr>
          <w:rFonts w:cs="Times New Roman"/>
          <w:szCs w:val="28"/>
        </w:rPr>
        <w:t>.</w:t>
      </w:r>
      <w:r w:rsidRPr="008E50E3">
        <w:rPr>
          <w:rFonts w:cs="Times New Roman"/>
          <w:szCs w:val="28"/>
          <w:lang w:val="en-US"/>
        </w:rPr>
        <w:t>admsurgut</w:t>
      </w:r>
      <w:r w:rsidRPr="008E50E3">
        <w:rPr>
          <w:rFonts w:cs="Times New Roman"/>
          <w:szCs w:val="28"/>
        </w:rPr>
        <w:t>.</w:t>
      </w:r>
      <w:r w:rsidRPr="008E50E3">
        <w:rPr>
          <w:rFonts w:cs="Times New Roman"/>
          <w:szCs w:val="28"/>
          <w:lang w:val="en-US"/>
        </w:rPr>
        <w:t>ru</w:t>
      </w:r>
      <w:r w:rsidRPr="008E50E3">
        <w:rPr>
          <w:rFonts w:cs="Times New Roman"/>
          <w:szCs w:val="28"/>
        </w:rPr>
        <w:t>.</w:t>
      </w: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              </w:t>
      </w:r>
      <w:r w:rsidRPr="008E50E3">
        <w:rPr>
          <w:rFonts w:cs="Times New Roman"/>
          <w:szCs w:val="28"/>
        </w:rPr>
        <w:t>опубликования.</w:t>
      </w: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7" w:name="sub_3"/>
      <w:bookmarkEnd w:id="6"/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Default="008E50E3" w:rsidP="008E50E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bookmarkEnd w:id="7"/>
    <w:p w:rsidR="008E50E3" w:rsidRPr="008E50E3" w:rsidRDefault="008E50E3" w:rsidP="008E50E3">
      <w:pPr>
        <w:ind w:firstLine="567"/>
        <w:rPr>
          <w:rFonts w:cs="Times New Roman"/>
          <w:szCs w:val="28"/>
        </w:rPr>
      </w:pPr>
    </w:p>
    <w:p w:rsidR="008E50E3" w:rsidRDefault="008E50E3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E50E3" w:rsidRPr="008E50E3" w:rsidRDefault="008E50E3" w:rsidP="008E50E3">
      <w:pPr>
        <w:ind w:firstLine="5954"/>
        <w:rPr>
          <w:rFonts w:cs="Times New Roman"/>
          <w:szCs w:val="28"/>
        </w:rPr>
      </w:pPr>
      <w:bookmarkStart w:id="8" w:name="sub_1000"/>
      <w:r w:rsidRPr="008E50E3">
        <w:rPr>
          <w:rStyle w:val="a8"/>
          <w:rFonts w:cs="Times New Roman"/>
          <w:b w:val="0"/>
          <w:bCs/>
          <w:color w:val="auto"/>
          <w:szCs w:val="28"/>
        </w:rPr>
        <w:lastRenderedPageBreak/>
        <w:t>Приложение</w:t>
      </w:r>
    </w:p>
    <w:bookmarkEnd w:id="8"/>
    <w:p w:rsidR="008E50E3" w:rsidRDefault="008E50E3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8E50E3">
        <w:rPr>
          <w:rStyle w:val="a9"/>
          <w:color w:val="auto"/>
          <w:szCs w:val="28"/>
        </w:rPr>
        <w:t>постановлению</w:t>
      </w:r>
      <w:r w:rsidRPr="008E50E3">
        <w:rPr>
          <w:rStyle w:val="a8"/>
          <w:rFonts w:cs="Times New Roman"/>
          <w:b w:val="0"/>
          <w:bCs/>
          <w:color w:val="auto"/>
          <w:szCs w:val="28"/>
        </w:rPr>
        <w:t xml:space="preserve"> </w:t>
      </w:r>
    </w:p>
    <w:p w:rsidR="008E50E3" w:rsidRPr="008E50E3" w:rsidRDefault="008E50E3" w:rsidP="008E50E3">
      <w:pPr>
        <w:ind w:firstLine="5954"/>
        <w:rPr>
          <w:rFonts w:cs="Times New Roman"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8E50E3" w:rsidRDefault="008E50E3" w:rsidP="008E50E3">
      <w:pPr>
        <w:ind w:firstLine="5954"/>
        <w:rPr>
          <w:rStyle w:val="a8"/>
          <w:rFonts w:cs="Times New Roman"/>
          <w:b w:val="0"/>
          <w:bCs/>
          <w:color w:val="auto"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>от ___________</w:t>
      </w:r>
      <w:r>
        <w:rPr>
          <w:rStyle w:val="a8"/>
          <w:rFonts w:cs="Times New Roman"/>
          <w:b w:val="0"/>
          <w:bCs/>
          <w:color w:val="auto"/>
          <w:szCs w:val="28"/>
        </w:rPr>
        <w:t>_</w:t>
      </w:r>
      <w:r w:rsidRPr="008E50E3">
        <w:rPr>
          <w:rStyle w:val="a8"/>
          <w:rFonts w:cs="Times New Roman"/>
          <w:b w:val="0"/>
          <w:bCs/>
          <w:color w:val="auto"/>
          <w:szCs w:val="28"/>
        </w:rPr>
        <w:t xml:space="preserve"> №</w:t>
      </w:r>
      <w:r>
        <w:rPr>
          <w:rStyle w:val="a8"/>
          <w:rFonts w:cs="Times New Roman"/>
          <w:b w:val="0"/>
          <w:bCs/>
          <w:color w:val="auto"/>
          <w:szCs w:val="28"/>
        </w:rPr>
        <w:t xml:space="preserve"> _______</w:t>
      </w:r>
    </w:p>
    <w:p w:rsidR="008E50E3" w:rsidRDefault="008E50E3" w:rsidP="008E50E3">
      <w:pPr>
        <w:rPr>
          <w:rStyle w:val="a8"/>
          <w:rFonts w:cs="Times New Roman"/>
          <w:b w:val="0"/>
          <w:bCs/>
          <w:color w:val="auto"/>
          <w:szCs w:val="28"/>
        </w:rPr>
      </w:pPr>
    </w:p>
    <w:p w:rsidR="008E50E3" w:rsidRPr="008E50E3" w:rsidRDefault="008E50E3" w:rsidP="008E50E3">
      <w:pPr>
        <w:rPr>
          <w:rStyle w:val="a8"/>
          <w:rFonts w:cs="Times New Roman"/>
          <w:b w:val="0"/>
          <w:bCs/>
          <w:color w:val="auto"/>
          <w:szCs w:val="28"/>
        </w:rPr>
      </w:pPr>
    </w:p>
    <w:p w:rsidR="008E50E3" w:rsidRDefault="008E50E3" w:rsidP="008E50E3">
      <w:pPr>
        <w:jc w:val="center"/>
      </w:pPr>
      <w:r w:rsidRPr="008E50E3">
        <w:t xml:space="preserve">Регламент </w:t>
      </w:r>
    </w:p>
    <w:p w:rsidR="008E50E3" w:rsidRDefault="008E50E3" w:rsidP="008E50E3">
      <w:pPr>
        <w:jc w:val="center"/>
      </w:pPr>
      <w:r w:rsidRPr="008E50E3">
        <w:t>сопровождения инвестиционных проектов</w:t>
      </w:r>
    </w:p>
    <w:p w:rsidR="008E50E3" w:rsidRPr="008E50E3" w:rsidRDefault="008E50E3" w:rsidP="008E50E3">
      <w:pPr>
        <w:jc w:val="center"/>
      </w:pPr>
      <w:r w:rsidRPr="008E50E3">
        <w:t>в Администрации города по принципу «одного окна»</w:t>
      </w:r>
    </w:p>
    <w:p w:rsidR="008E50E3" w:rsidRDefault="008E50E3" w:rsidP="008E50E3">
      <w:bookmarkStart w:id="9" w:name="sub_1001"/>
    </w:p>
    <w:p w:rsidR="008E50E3" w:rsidRPr="008E50E3" w:rsidRDefault="008E50E3" w:rsidP="008E50E3">
      <w:pPr>
        <w:ind w:firstLine="709"/>
        <w:jc w:val="both"/>
      </w:pPr>
      <w:r w:rsidRPr="008E50E3">
        <w:t>Раздел I. Общие положения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0" w:name="sub_1011"/>
      <w:bookmarkEnd w:id="9"/>
      <w:r w:rsidRPr="00170CD2">
        <w:rPr>
          <w:rFonts w:cs="Times New Roman"/>
          <w:szCs w:val="28"/>
        </w:rPr>
        <w:t xml:space="preserve">1. Регламент сопровождения инвестиционных проектов в Администрации города по принципу «одного окна» (далее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регламент) регулирует отношения, возникающие в ходе подготовки и реализации инвестиционных проектов </w:t>
      </w:r>
      <w:r>
        <w:rPr>
          <w:rFonts w:cs="Times New Roman"/>
          <w:szCs w:val="28"/>
        </w:rPr>
        <w:t xml:space="preserve">                            </w:t>
      </w:r>
      <w:r w:rsidRPr="00170CD2">
        <w:rPr>
          <w:rFonts w:cs="Times New Roman"/>
          <w:szCs w:val="28"/>
        </w:rPr>
        <w:t>на территории муниципального об</w:t>
      </w:r>
      <w:r w:rsidR="00C7706F">
        <w:rPr>
          <w:rFonts w:cs="Times New Roman"/>
          <w:szCs w:val="28"/>
        </w:rPr>
        <w:t xml:space="preserve">разования городской округ </w:t>
      </w:r>
      <w:r w:rsidRPr="00170CD2">
        <w:rPr>
          <w:rFonts w:cs="Times New Roman"/>
          <w:szCs w:val="28"/>
        </w:rPr>
        <w:t>Сургут</w:t>
      </w:r>
      <w:r w:rsidR="00C7706F">
        <w:rPr>
          <w:rFonts w:cs="Times New Roman"/>
          <w:szCs w:val="28"/>
        </w:rPr>
        <w:t xml:space="preserve"> Ханты-Мансийского автономного округа – Югры</w:t>
      </w:r>
      <w:r w:rsidRPr="00170CD2">
        <w:rPr>
          <w:rFonts w:cs="Times New Roman"/>
          <w:szCs w:val="28"/>
        </w:rPr>
        <w:t xml:space="preserve">, направлен на унификацию процедур взаимодействия инвесторов с Администрацией города, исполнительными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органами государственной власти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Югры, создание благоприятных условий для ведения предпринимательской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>деятельности, снижение административных барьеров при реализации инвестиционных проектов на территории города по принципу «одного окна».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1" w:name="sub_1012"/>
      <w:bookmarkEnd w:id="10"/>
      <w:r w:rsidRPr="00170CD2">
        <w:rPr>
          <w:rFonts w:cs="Times New Roman"/>
          <w:szCs w:val="28"/>
        </w:rPr>
        <w:t>2. Основные принципы отношений, связанных с сопровождением инвестиционных проектов по принципу «одного окна»:</w:t>
      </w:r>
    </w:p>
    <w:bookmarkEnd w:id="11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2.1. Обеспечение равенства прав и законных интересов всех заявителей </w:t>
      </w:r>
      <w:r>
        <w:rPr>
          <w:rFonts w:cs="Times New Roman"/>
          <w:szCs w:val="28"/>
        </w:rPr>
        <w:t xml:space="preserve">      </w:t>
      </w:r>
      <w:r w:rsidRPr="00170CD2">
        <w:rPr>
          <w:rFonts w:cs="Times New Roman"/>
          <w:szCs w:val="28"/>
        </w:rPr>
        <w:t>инвестиционных проектов.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2.2. Добровольное применение принципа «одного окна».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2.3. Установление единого перечня документов, необходимых для инициирования процедуры сопровождения инвестиционного проекта.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2.4. Прозрачность процедуры взаимодействия по сопровождению инвестиционных проектов.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pacing w:val="-4"/>
          <w:szCs w:val="28"/>
        </w:rPr>
        <w:t xml:space="preserve">2.5. Ответственность должностных лиц Администрации города за нарушение </w:t>
      </w:r>
      <w:r w:rsidRPr="00170CD2">
        <w:rPr>
          <w:rFonts w:cs="Times New Roman"/>
          <w:szCs w:val="28"/>
        </w:rPr>
        <w:t>положений, установленных настоящим регламентом.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3. Структурным подразделением Администрации города, уполномо</w:t>
      </w:r>
      <w:r>
        <w:rPr>
          <w:rFonts w:cs="Times New Roman"/>
          <w:szCs w:val="28"/>
        </w:rPr>
        <w:t xml:space="preserve">-                </w:t>
      </w:r>
      <w:r w:rsidRPr="00170CD2">
        <w:rPr>
          <w:rFonts w:cs="Times New Roman"/>
          <w:szCs w:val="28"/>
        </w:rPr>
        <w:t xml:space="preserve">ченным по координации единого механизма работы с инвесторами является управление инвестиций, развития предпринимательства и туризма (далее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</w:t>
      </w:r>
      <w:r w:rsidRPr="00170CD2">
        <w:rPr>
          <w:rFonts w:cs="Times New Roman"/>
          <w:szCs w:val="28"/>
        </w:rPr>
        <w:t xml:space="preserve">уполномоченный орган). Для обеспечения сопровождения инвестиционных </w:t>
      </w:r>
      <w:r>
        <w:rPr>
          <w:rFonts w:cs="Times New Roman"/>
          <w:szCs w:val="28"/>
        </w:rPr>
        <w:t xml:space="preserve">                </w:t>
      </w:r>
      <w:r w:rsidRPr="00170CD2">
        <w:rPr>
          <w:rFonts w:cs="Times New Roman"/>
          <w:szCs w:val="28"/>
        </w:rPr>
        <w:t xml:space="preserve">проектов уполномоченный орган взаимодействует с другими структурными </w:t>
      </w:r>
      <w:r>
        <w:rPr>
          <w:rFonts w:cs="Times New Roman"/>
          <w:szCs w:val="28"/>
        </w:rPr>
        <w:t xml:space="preserve">        </w:t>
      </w:r>
      <w:r w:rsidRPr="00170CD2">
        <w:rPr>
          <w:rFonts w:cs="Times New Roman"/>
          <w:szCs w:val="28"/>
        </w:rPr>
        <w:t xml:space="preserve">подразделениями Администрации города, исполнительными органами государственной власти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Югры, территориальными органами федеральных органов исполнительной власти, а также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>учреждениями и организациями, независимо от организационно-правовой формы, участвующими в реализации настоящего регламента.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2" w:name="sub_1014"/>
      <w:r w:rsidRPr="00170CD2">
        <w:rPr>
          <w:rFonts w:cs="Times New Roman"/>
          <w:szCs w:val="28"/>
        </w:rPr>
        <w:t xml:space="preserve">4. Настоящий регламент распространяется на инвестиционные проекты </w:t>
      </w:r>
      <w:r>
        <w:rPr>
          <w:rFonts w:cs="Times New Roman"/>
          <w:szCs w:val="28"/>
        </w:rPr>
        <w:t xml:space="preserve">                </w:t>
      </w:r>
      <w:r w:rsidRPr="008E50E3">
        <w:rPr>
          <w:rFonts w:cs="Times New Roman"/>
          <w:spacing w:val="-4"/>
          <w:szCs w:val="28"/>
        </w:rPr>
        <w:t>с участием средств частных инвесторов, в том числе с использованием механизмов,</w:t>
      </w:r>
      <w:r w:rsidRPr="00170CD2">
        <w:rPr>
          <w:rFonts w:cs="Times New Roman"/>
          <w:szCs w:val="28"/>
        </w:rPr>
        <w:t xml:space="preserve"> </w:t>
      </w:r>
      <w:r w:rsidR="00C7706F">
        <w:rPr>
          <w:rFonts w:cs="Times New Roman"/>
          <w:szCs w:val="28"/>
        </w:rPr>
        <w:t>предусмотренных Федеральным законом</w:t>
      </w:r>
      <w:r w:rsidRPr="00170CD2">
        <w:rPr>
          <w:rFonts w:cs="Times New Roman"/>
          <w:szCs w:val="28"/>
        </w:rPr>
        <w:t xml:space="preserve"> </w:t>
      </w:r>
      <w:r w:rsidRPr="008E50E3">
        <w:rPr>
          <w:rStyle w:val="a9"/>
          <w:color w:val="auto"/>
          <w:szCs w:val="28"/>
        </w:rPr>
        <w:t>от 21.07.2005 №</w:t>
      </w:r>
      <w:r>
        <w:rPr>
          <w:rStyle w:val="a9"/>
          <w:color w:val="auto"/>
          <w:szCs w:val="28"/>
        </w:rPr>
        <w:t xml:space="preserve"> </w:t>
      </w:r>
      <w:r w:rsidRPr="008E50E3">
        <w:rPr>
          <w:rStyle w:val="a9"/>
          <w:color w:val="auto"/>
          <w:szCs w:val="28"/>
        </w:rPr>
        <w:t>115-ФЗ</w:t>
      </w:r>
      <w:r w:rsidRPr="008E50E3">
        <w:rPr>
          <w:rFonts w:cs="Times New Roman"/>
          <w:szCs w:val="28"/>
        </w:rPr>
        <w:t xml:space="preserve"> «О концессионных соглашениях», </w:t>
      </w:r>
      <w:r w:rsidR="00C7706F">
        <w:rPr>
          <w:rFonts w:cs="Times New Roman"/>
          <w:szCs w:val="28"/>
        </w:rPr>
        <w:t xml:space="preserve">Федеральным законом </w:t>
      </w:r>
      <w:r w:rsidRPr="008E50E3">
        <w:rPr>
          <w:rStyle w:val="a9"/>
          <w:color w:val="auto"/>
          <w:szCs w:val="28"/>
        </w:rPr>
        <w:t>от 13.07.2015 № 224-ФЗ</w:t>
      </w:r>
      <w:r w:rsidRPr="008E50E3">
        <w:rPr>
          <w:rFonts w:cs="Times New Roman"/>
          <w:szCs w:val="28"/>
        </w:rPr>
        <w:t xml:space="preserve">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«О государственно-частном партнерстве, муниципально-частном партнерстве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в Российской Федерации и внесении изменений в отдельные законодательные акты Российской Федерации». Инвестор вправе направить обращение в порядке, предусмотренном действующим законодательством, минуя процедуру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>сопровождения.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3" w:name="sub_1015"/>
      <w:bookmarkEnd w:id="12"/>
      <w:r w:rsidRPr="00170CD2">
        <w:rPr>
          <w:rFonts w:cs="Times New Roman"/>
          <w:szCs w:val="28"/>
        </w:rPr>
        <w:t xml:space="preserve">5. При обращении инвестора в Департамент экономического развития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сопровождение уполномо</w:t>
      </w:r>
      <w:r>
        <w:rPr>
          <w:rFonts w:cs="Times New Roman"/>
          <w:szCs w:val="28"/>
        </w:rPr>
        <w:t xml:space="preserve">-  </w:t>
      </w:r>
      <w:r w:rsidRPr="00170CD2">
        <w:rPr>
          <w:rFonts w:cs="Times New Roman"/>
          <w:szCs w:val="28"/>
        </w:rPr>
        <w:t xml:space="preserve">ченным органом инвестиционного проекта организуется со дня получения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 xml:space="preserve">уведомления и проводится в соответствии с </w:t>
      </w:r>
      <w:r w:rsidRPr="008E50E3">
        <w:rPr>
          <w:rStyle w:val="a9"/>
          <w:color w:val="auto"/>
          <w:szCs w:val="28"/>
        </w:rPr>
        <w:t>постановлением</w:t>
      </w:r>
      <w:r w:rsidRPr="00170CD2">
        <w:rPr>
          <w:rFonts w:cs="Times New Roman"/>
          <w:szCs w:val="28"/>
        </w:rPr>
        <w:t xml:space="preserve"> Правительства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от 27.12.2013 </w:t>
      </w:r>
      <w:r>
        <w:rPr>
          <w:rFonts w:cs="Times New Roman"/>
          <w:szCs w:val="28"/>
        </w:rPr>
        <w:t xml:space="preserve">№ </w:t>
      </w:r>
      <w:r w:rsidRPr="00170CD2">
        <w:rPr>
          <w:rFonts w:cs="Times New Roman"/>
          <w:szCs w:val="28"/>
        </w:rPr>
        <w:t xml:space="preserve">590-п </w:t>
      </w:r>
      <w:r>
        <w:rPr>
          <w:rFonts w:cs="Times New Roman"/>
          <w:szCs w:val="28"/>
        </w:rPr>
        <w:t xml:space="preserve">                            </w:t>
      </w:r>
      <w:r w:rsidRPr="008E50E3">
        <w:rPr>
          <w:rFonts w:cs="Times New Roman"/>
          <w:spacing w:val="-4"/>
          <w:szCs w:val="28"/>
        </w:rPr>
        <w:t>«О регламенте по сопровождению инвестиционных проектов в Ханты-Мансийском</w:t>
      </w:r>
      <w:r w:rsidRPr="00170CD2">
        <w:rPr>
          <w:rFonts w:cs="Times New Roman"/>
          <w:szCs w:val="28"/>
        </w:rPr>
        <w:t xml:space="preserve"> автономном округе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Югре», а также принятыми во исполнение данного правового акта иных правовых актов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Югры.</w:t>
      </w:r>
    </w:p>
    <w:bookmarkEnd w:id="13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02"/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Основные понятия и термины, используемые в настоящем регламенте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5" w:name="sub_1021"/>
      <w:bookmarkEnd w:id="14"/>
      <w:r w:rsidRPr="008E50E3">
        <w:rPr>
          <w:rFonts w:cs="Times New Roman"/>
          <w:szCs w:val="28"/>
        </w:rPr>
        <w:t xml:space="preserve">1. </w:t>
      </w:r>
      <w:r w:rsidRPr="008E50E3">
        <w:rPr>
          <w:rStyle w:val="a8"/>
          <w:rFonts w:cs="Times New Roman"/>
          <w:b w:val="0"/>
          <w:bCs/>
          <w:szCs w:val="28"/>
        </w:rPr>
        <w:t>Инвестиционный проект</w:t>
      </w:r>
      <w:r w:rsidR="00C7706F">
        <w:rPr>
          <w:rFonts w:cs="Times New Roman"/>
          <w:szCs w:val="28"/>
        </w:rPr>
        <w:t xml:space="preserve"> –</w:t>
      </w:r>
      <w:r w:rsidRPr="008E50E3">
        <w:rPr>
          <w:rFonts w:cs="Times New Roman"/>
          <w:szCs w:val="28"/>
        </w:rPr>
        <w:t xml:space="preserve"> обоснование экономической целесообраз</w:t>
      </w:r>
      <w:r w:rsidR="00C7706F">
        <w:rPr>
          <w:rFonts w:cs="Times New Roman"/>
          <w:szCs w:val="28"/>
        </w:rPr>
        <w:t>-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ности, объема и сроков осуществления капитальных вложений, в том числе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необходимая проектная документация, разработанная в соответствии с законодательством Российской Федерации, а также описание практических действий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>по осуществлению инвестиций (бизнес-план).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6" w:name="sub_1022"/>
      <w:bookmarkEnd w:id="15"/>
      <w:r w:rsidRPr="008E50E3">
        <w:rPr>
          <w:rFonts w:cs="Times New Roman"/>
          <w:szCs w:val="28"/>
        </w:rPr>
        <w:t xml:space="preserve">2. </w:t>
      </w:r>
      <w:r w:rsidRPr="008E50E3">
        <w:rPr>
          <w:rStyle w:val="a8"/>
          <w:rFonts w:cs="Times New Roman"/>
          <w:b w:val="0"/>
          <w:bCs/>
          <w:szCs w:val="28"/>
        </w:rPr>
        <w:t>Инвестор</w:t>
      </w:r>
      <w:r w:rsidRPr="008E50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E50E3">
        <w:rPr>
          <w:rFonts w:cs="Times New Roman"/>
          <w:szCs w:val="28"/>
        </w:rPr>
        <w:t xml:space="preserve">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</w:t>
      </w:r>
      <w:r>
        <w:rPr>
          <w:rFonts w:cs="Times New Roman"/>
          <w:szCs w:val="28"/>
        </w:rPr>
        <w:t xml:space="preserve">                              </w:t>
      </w:r>
      <w:r w:rsidRPr="008E50E3">
        <w:rPr>
          <w:rFonts w:cs="Times New Roman"/>
          <w:szCs w:val="28"/>
        </w:rPr>
        <w:t xml:space="preserve">и приобретающие (имеющие) имущественные права на указанные объекты, </w:t>
      </w:r>
      <w:r>
        <w:rPr>
          <w:rFonts w:cs="Times New Roman"/>
          <w:szCs w:val="28"/>
        </w:rPr>
        <w:t xml:space="preserve">                      </w:t>
      </w:r>
      <w:r w:rsidRPr="008E50E3">
        <w:rPr>
          <w:rFonts w:cs="Times New Roman"/>
          <w:szCs w:val="28"/>
        </w:rPr>
        <w:t xml:space="preserve">а также реализующие (планирующие) инвестиционный проект в соответствии </w:t>
      </w:r>
      <w:r>
        <w:rPr>
          <w:rFonts w:cs="Times New Roman"/>
          <w:szCs w:val="28"/>
        </w:rPr>
        <w:t xml:space="preserve">               </w:t>
      </w:r>
      <w:r w:rsidRPr="008E50E3">
        <w:rPr>
          <w:rFonts w:cs="Times New Roman"/>
          <w:szCs w:val="28"/>
        </w:rPr>
        <w:t>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партнерстве.</w:t>
      </w:r>
    </w:p>
    <w:bookmarkEnd w:id="16"/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 xml:space="preserve">3. </w:t>
      </w:r>
      <w:r w:rsidRPr="008E50E3">
        <w:rPr>
          <w:rStyle w:val="a8"/>
          <w:rFonts w:cs="Times New Roman"/>
          <w:b w:val="0"/>
          <w:bCs/>
          <w:szCs w:val="28"/>
        </w:rPr>
        <w:t>Инвестиционная площадка</w:t>
      </w:r>
      <w:r w:rsidRPr="008E50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E50E3">
        <w:rPr>
          <w:rFonts w:cs="Times New Roman"/>
          <w:szCs w:val="28"/>
        </w:rPr>
        <w:t xml:space="preserve"> земельный участок, включенный в соответствии с порядком, установленным </w:t>
      </w:r>
      <w:r w:rsidRPr="008E50E3">
        <w:rPr>
          <w:rStyle w:val="a9"/>
          <w:color w:val="auto"/>
          <w:szCs w:val="28"/>
        </w:rPr>
        <w:t>постановлением</w:t>
      </w:r>
      <w:r w:rsidRPr="008E50E3">
        <w:rPr>
          <w:rFonts w:cs="Times New Roman"/>
          <w:szCs w:val="28"/>
        </w:rPr>
        <w:t xml:space="preserve"> Правительства Ханты-</w:t>
      </w:r>
      <w:r>
        <w:rPr>
          <w:rFonts w:cs="Times New Roman"/>
          <w:szCs w:val="28"/>
        </w:rPr>
        <w:t xml:space="preserve">                 </w:t>
      </w:r>
      <w:r w:rsidRPr="008E50E3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8E50E3">
        <w:rPr>
          <w:rFonts w:cs="Times New Roman"/>
          <w:szCs w:val="28"/>
        </w:rPr>
        <w:t xml:space="preserve"> Югры от 14.08.2015 </w:t>
      </w:r>
      <w:r>
        <w:rPr>
          <w:rFonts w:cs="Times New Roman"/>
          <w:szCs w:val="28"/>
        </w:rPr>
        <w:t xml:space="preserve">№ </w:t>
      </w:r>
      <w:r w:rsidRPr="008E50E3">
        <w:rPr>
          <w:rFonts w:cs="Times New Roman"/>
          <w:szCs w:val="28"/>
        </w:rPr>
        <w:t>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</w:t>
      </w:r>
      <w:r>
        <w:rPr>
          <w:rFonts w:cs="Times New Roman"/>
          <w:szCs w:val="28"/>
        </w:rPr>
        <w:t xml:space="preserve">                   </w:t>
      </w:r>
      <w:r w:rsidRPr="008E50E3">
        <w:rPr>
          <w:rFonts w:cs="Times New Roman"/>
          <w:szCs w:val="28"/>
        </w:rPr>
        <w:t xml:space="preserve">Мансийском автономном округе </w:t>
      </w:r>
      <w:r>
        <w:rPr>
          <w:rFonts w:cs="Times New Roman"/>
          <w:szCs w:val="28"/>
        </w:rPr>
        <w:t>–</w:t>
      </w:r>
      <w:r w:rsidRPr="008E50E3">
        <w:rPr>
          <w:rFonts w:cs="Times New Roman"/>
          <w:szCs w:val="28"/>
        </w:rPr>
        <w:t xml:space="preserve"> Югре», и в соответствии с </w:t>
      </w:r>
      <w:r w:rsidRPr="008E50E3">
        <w:rPr>
          <w:rFonts w:cs="Times New Roman"/>
          <w:szCs w:val="28"/>
          <w:shd w:val="clear" w:color="auto" w:fill="FFFFFF"/>
        </w:rPr>
        <w:t>постановлением Администрации г</w:t>
      </w:r>
      <w:r>
        <w:rPr>
          <w:rFonts w:cs="Times New Roman"/>
          <w:szCs w:val="28"/>
          <w:shd w:val="clear" w:color="auto" w:fill="FFFFFF"/>
        </w:rPr>
        <w:t>орода</w:t>
      </w:r>
      <w:r w:rsidRPr="008E50E3">
        <w:rPr>
          <w:rFonts w:cs="Times New Roman"/>
          <w:szCs w:val="28"/>
          <w:shd w:val="clear" w:color="auto" w:fill="FFFFFF"/>
        </w:rPr>
        <w:t xml:space="preserve"> Сургута от 11</w:t>
      </w:r>
      <w:r>
        <w:rPr>
          <w:rFonts w:cs="Times New Roman"/>
          <w:szCs w:val="28"/>
          <w:shd w:val="clear" w:color="auto" w:fill="FFFFFF"/>
        </w:rPr>
        <w:t>.09.</w:t>
      </w:r>
      <w:r w:rsidRPr="008E50E3">
        <w:rPr>
          <w:rFonts w:cs="Times New Roman"/>
          <w:szCs w:val="28"/>
          <w:shd w:val="clear" w:color="auto" w:fill="FFFFFF"/>
        </w:rPr>
        <w:t xml:space="preserve">2015 </w:t>
      </w:r>
      <w:r>
        <w:rPr>
          <w:rFonts w:cs="Times New Roman"/>
          <w:szCs w:val="28"/>
          <w:shd w:val="clear" w:color="auto" w:fill="FFFFFF"/>
        </w:rPr>
        <w:t>№</w:t>
      </w:r>
      <w:r w:rsidRPr="008E50E3">
        <w:rPr>
          <w:rFonts w:cs="Times New Roman"/>
          <w:szCs w:val="28"/>
          <w:shd w:val="clear" w:color="auto" w:fill="FFFFFF"/>
        </w:rPr>
        <w:t xml:space="preserve"> 6361 </w:t>
      </w:r>
      <w:r>
        <w:rPr>
          <w:rFonts w:cs="Times New Roman"/>
          <w:szCs w:val="28"/>
          <w:shd w:val="clear" w:color="auto" w:fill="FFFFFF"/>
        </w:rPr>
        <w:t>«</w:t>
      </w:r>
      <w:r w:rsidRPr="008E50E3">
        <w:rPr>
          <w:rFonts w:cs="Times New Roman"/>
          <w:szCs w:val="28"/>
          <w:shd w:val="clear" w:color="auto" w:fill="FFFFFF"/>
        </w:rPr>
        <w:t>Об утверждении</w:t>
      </w:r>
      <w:r>
        <w:rPr>
          <w:rFonts w:cs="Times New Roman"/>
          <w:szCs w:val="28"/>
          <w:shd w:val="clear" w:color="auto" w:fill="FFFFFF"/>
        </w:rPr>
        <w:t xml:space="preserve">                          </w:t>
      </w:r>
      <w:r w:rsidRPr="008E50E3">
        <w:rPr>
          <w:rStyle w:val="ae"/>
          <w:i w:val="0"/>
          <w:szCs w:val="28"/>
          <w:shd w:val="clear" w:color="auto" w:fill="FFFFFF"/>
        </w:rPr>
        <w:t>реестра</w:t>
      </w:r>
      <w:r>
        <w:rPr>
          <w:rStyle w:val="ae"/>
          <w:i w:val="0"/>
          <w:szCs w:val="28"/>
          <w:shd w:val="clear" w:color="auto" w:fill="FFFFFF"/>
        </w:rPr>
        <w:t xml:space="preserve"> </w:t>
      </w:r>
      <w:r w:rsidRPr="008E50E3">
        <w:rPr>
          <w:rStyle w:val="ae"/>
          <w:i w:val="0"/>
          <w:szCs w:val="28"/>
          <w:shd w:val="clear" w:color="auto" w:fill="FFFFFF"/>
        </w:rPr>
        <w:t>земельных</w:t>
      </w:r>
      <w:r>
        <w:rPr>
          <w:rStyle w:val="ae"/>
          <w:i w:val="0"/>
          <w:szCs w:val="28"/>
          <w:shd w:val="clear" w:color="auto" w:fill="FFFFFF"/>
        </w:rPr>
        <w:t xml:space="preserve"> </w:t>
      </w:r>
      <w:r w:rsidRPr="008E50E3">
        <w:rPr>
          <w:rStyle w:val="ae"/>
          <w:i w:val="0"/>
          <w:szCs w:val="28"/>
          <w:shd w:val="clear" w:color="auto" w:fill="FFFFFF"/>
        </w:rPr>
        <w:t>участков</w:t>
      </w:r>
      <w:r>
        <w:rPr>
          <w:rStyle w:val="ae"/>
          <w:i w:val="0"/>
          <w:szCs w:val="28"/>
          <w:shd w:val="clear" w:color="auto" w:fill="FFFFFF"/>
        </w:rPr>
        <w:t>»</w:t>
      </w:r>
      <w:r w:rsidRPr="008E50E3">
        <w:rPr>
          <w:rFonts w:cs="Times New Roman"/>
          <w:szCs w:val="28"/>
        </w:rPr>
        <w:t xml:space="preserve">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</w:t>
      </w:r>
      <w:r>
        <w:rPr>
          <w:rFonts w:cs="Times New Roman"/>
          <w:szCs w:val="28"/>
        </w:rPr>
        <w:t xml:space="preserve">                </w:t>
      </w:r>
      <w:r w:rsidRPr="008E50E3">
        <w:rPr>
          <w:rFonts w:cs="Times New Roman"/>
          <w:szCs w:val="28"/>
        </w:rPr>
        <w:t xml:space="preserve">объектов социально-культурного и коммунально-бытового назначения,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>реализации масштабных инвестиционных проектов</w:t>
      </w:r>
      <w:r>
        <w:rPr>
          <w:rFonts w:cs="Times New Roman"/>
          <w:szCs w:val="28"/>
        </w:rPr>
        <w:t>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7" w:name="sub_1024"/>
      <w:r w:rsidRPr="008E50E3">
        <w:rPr>
          <w:rFonts w:cs="Times New Roman"/>
          <w:szCs w:val="28"/>
        </w:rPr>
        <w:t xml:space="preserve">4. </w:t>
      </w:r>
      <w:r w:rsidRPr="008E50E3">
        <w:rPr>
          <w:rStyle w:val="a8"/>
          <w:rFonts w:cs="Times New Roman"/>
          <w:b w:val="0"/>
          <w:bCs/>
          <w:szCs w:val="28"/>
        </w:rPr>
        <w:t>Сопровождение инвестиционных проектов</w:t>
      </w:r>
      <w:r w:rsidRPr="008E50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8E50E3">
        <w:rPr>
          <w:rFonts w:cs="Times New Roman"/>
          <w:szCs w:val="28"/>
        </w:rPr>
        <w:t xml:space="preserve"> комплекс последова</w:t>
      </w:r>
      <w:r>
        <w:rPr>
          <w:rFonts w:cs="Times New Roman"/>
          <w:szCs w:val="28"/>
        </w:rPr>
        <w:t xml:space="preserve">-               </w:t>
      </w:r>
      <w:r w:rsidRPr="008E50E3">
        <w:rPr>
          <w:rFonts w:cs="Times New Roman"/>
          <w:szCs w:val="28"/>
        </w:rPr>
        <w:t>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8" w:name="sub_1025"/>
      <w:bookmarkEnd w:id="17"/>
      <w:r w:rsidRPr="008E50E3">
        <w:rPr>
          <w:rFonts w:cs="Times New Roman"/>
          <w:szCs w:val="28"/>
        </w:rPr>
        <w:t>5. И</w:t>
      </w:r>
      <w:r w:rsidRPr="008E50E3">
        <w:rPr>
          <w:rStyle w:val="a8"/>
          <w:rFonts w:cs="Times New Roman"/>
          <w:b w:val="0"/>
          <w:bCs/>
          <w:szCs w:val="28"/>
        </w:rPr>
        <w:t>нвестиционный портал города Сургута</w:t>
      </w:r>
      <w:r w:rsidRPr="008E50E3">
        <w:rPr>
          <w:rFonts w:cs="Times New Roman"/>
          <w:szCs w:val="28"/>
        </w:rPr>
        <w:t xml:space="preserve"> – информационная система, обеспечивающая удовлетворение потребности инвесторов, органов государствен</w:t>
      </w:r>
      <w:r w:rsidR="00C7706F">
        <w:rPr>
          <w:rFonts w:cs="Times New Roman"/>
          <w:szCs w:val="28"/>
        </w:rPr>
        <w:t>ной власти автономного округа, А</w:t>
      </w:r>
      <w:r w:rsidRPr="008E50E3">
        <w:rPr>
          <w:rFonts w:cs="Times New Roman"/>
          <w:szCs w:val="28"/>
        </w:rPr>
        <w:t>дминистрации города Сургута в информации и информационном взаимодействии при сопровождении инвестиционных проектов.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>6. Рабочая группа – коллегиальный орган по рассмотрению возможности реализации инвестиционных проектов в муниципальном образовании городской округ Сургут</w:t>
      </w:r>
      <w:r w:rsidR="00C7706F">
        <w:rPr>
          <w:rFonts w:cs="Times New Roman"/>
          <w:szCs w:val="28"/>
        </w:rPr>
        <w:t xml:space="preserve"> Ханты-Мансийского автономного округа – Югры</w:t>
      </w:r>
      <w:r w:rsidRPr="008E50E3">
        <w:rPr>
          <w:rFonts w:cs="Times New Roman"/>
          <w:szCs w:val="28"/>
        </w:rPr>
        <w:t xml:space="preserve">, состав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и порядок деятельности которой утверждается отдельным муниципальным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правовым актом. 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19" w:name="sub_153"/>
      <w:r w:rsidRPr="008E50E3">
        <w:rPr>
          <w:rFonts w:cs="Times New Roman"/>
          <w:szCs w:val="28"/>
        </w:rPr>
        <w:t xml:space="preserve">Иные понятия, используемые в </w:t>
      </w:r>
      <w:r w:rsidR="00C7706F">
        <w:rPr>
          <w:rFonts w:cs="Times New Roman"/>
          <w:szCs w:val="28"/>
        </w:rPr>
        <w:t>настоящем р</w:t>
      </w:r>
      <w:r w:rsidRPr="008E50E3">
        <w:rPr>
          <w:rFonts w:cs="Times New Roman"/>
          <w:szCs w:val="28"/>
        </w:rPr>
        <w:t xml:space="preserve">егламенте, применяются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в значениях, определенных в </w:t>
      </w:r>
      <w:r w:rsidRPr="008E50E3">
        <w:rPr>
          <w:rStyle w:val="a9"/>
          <w:color w:val="auto"/>
          <w:szCs w:val="28"/>
        </w:rPr>
        <w:t>Федеральном законе</w:t>
      </w:r>
      <w:r w:rsidRPr="008E50E3">
        <w:rPr>
          <w:rFonts w:cs="Times New Roman"/>
          <w:szCs w:val="28"/>
        </w:rPr>
        <w:t xml:space="preserve"> от 25.02.1999 </w:t>
      </w:r>
      <w:r>
        <w:rPr>
          <w:rFonts w:cs="Times New Roman"/>
          <w:szCs w:val="28"/>
        </w:rPr>
        <w:t xml:space="preserve">№ </w:t>
      </w:r>
      <w:r w:rsidRPr="008E50E3">
        <w:rPr>
          <w:rFonts w:cs="Times New Roman"/>
          <w:szCs w:val="28"/>
        </w:rPr>
        <w:t xml:space="preserve">39-ФЗ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«Об инвестиционной деятельности в Российской Федерации, осуществляемой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>в форме капитальных вложений».</w:t>
      </w:r>
    </w:p>
    <w:bookmarkEnd w:id="18"/>
    <w:bookmarkEnd w:id="19"/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3"/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Формы сопровождения инвестиционных проектов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1" w:name="sub_1031"/>
      <w:bookmarkEnd w:id="20"/>
      <w:r w:rsidRPr="008E50E3">
        <w:rPr>
          <w:rFonts w:cs="Times New Roman"/>
          <w:szCs w:val="28"/>
        </w:rPr>
        <w:t>1. В целях реализации инвестиционных проектов</w:t>
      </w:r>
      <w:r w:rsidRPr="00170CD2">
        <w:rPr>
          <w:rFonts w:cs="Times New Roman"/>
          <w:szCs w:val="28"/>
        </w:rPr>
        <w:t xml:space="preserve"> на территории города установлены следующие формы сопровождения инвестиционных проектов: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2" w:name="sub_1311"/>
      <w:bookmarkEnd w:id="21"/>
      <w:r w:rsidRPr="00170CD2">
        <w:rPr>
          <w:rFonts w:cs="Times New Roman"/>
          <w:szCs w:val="28"/>
        </w:rPr>
        <w:t>1.1. Информационно-консультационная поддержка в виде:</w:t>
      </w:r>
    </w:p>
    <w:bookmarkEnd w:id="22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1.1.1. Рассмотрения обращений инвесторов на предмет выявления и определения потребности в предлагаемых инвестициях на территории города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>Сургута.</w:t>
      </w:r>
    </w:p>
    <w:p w:rsidR="008E50E3" w:rsidRPr="00170CD2" w:rsidRDefault="00C7706F" w:rsidP="008E50E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Представления</w:t>
      </w:r>
      <w:r w:rsidR="008E50E3" w:rsidRPr="00170CD2">
        <w:rPr>
          <w:rFonts w:cs="Times New Roman"/>
          <w:szCs w:val="28"/>
        </w:rPr>
        <w:t xml:space="preserve"> инвесторам, заинтересованным в реализации </w:t>
      </w:r>
      <w:r w:rsidR="008E50E3">
        <w:rPr>
          <w:rFonts w:cs="Times New Roman"/>
          <w:szCs w:val="28"/>
        </w:rPr>
        <w:t xml:space="preserve">                    </w:t>
      </w:r>
      <w:r w:rsidR="008E50E3" w:rsidRPr="00170CD2">
        <w:rPr>
          <w:rFonts w:cs="Times New Roman"/>
          <w:szCs w:val="28"/>
        </w:rPr>
        <w:t xml:space="preserve">собственных инвестиционных проектов на территории города, информации </w:t>
      </w:r>
      <w:r w:rsidR="008E50E3">
        <w:rPr>
          <w:rFonts w:cs="Times New Roman"/>
          <w:szCs w:val="28"/>
        </w:rPr>
        <w:t xml:space="preserve">                    </w:t>
      </w:r>
      <w:r w:rsidR="008E50E3" w:rsidRPr="00170CD2">
        <w:rPr>
          <w:rFonts w:cs="Times New Roman"/>
          <w:szCs w:val="28"/>
        </w:rPr>
        <w:t xml:space="preserve">(за исключением документов и материалов, в которых содержатся сведения, </w:t>
      </w:r>
      <w:r w:rsidR="008E50E3">
        <w:rPr>
          <w:rFonts w:cs="Times New Roman"/>
          <w:szCs w:val="28"/>
        </w:rPr>
        <w:t xml:space="preserve">               </w:t>
      </w:r>
      <w:r w:rsidR="008E50E3" w:rsidRPr="00170CD2">
        <w:rPr>
          <w:rFonts w:cs="Times New Roman"/>
          <w:szCs w:val="28"/>
        </w:rPr>
        <w:t>составляющие государственную или иную охраняемую федеральным законом тайну, и для которых установлен особый порядок предоставления):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- о существующих инструментах государственной, муниципальной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>поддержки, на которые может претендовать инвестор при реализации инвестиционного проекта;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- о наличии/отсутствии объектов инженерной инфраструктуры для реализации инвестиционного проекта;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- о последовательности оформления тех или иных документов, необхо</w:t>
      </w:r>
      <w:r>
        <w:rPr>
          <w:rFonts w:cs="Times New Roman"/>
          <w:szCs w:val="28"/>
        </w:rPr>
        <w:t xml:space="preserve">-                </w:t>
      </w:r>
      <w:r w:rsidRPr="00170CD2">
        <w:rPr>
          <w:rFonts w:cs="Times New Roman"/>
          <w:szCs w:val="28"/>
        </w:rPr>
        <w:t xml:space="preserve">димых для реализации инвестиционного проекта, включая формирование </w:t>
      </w:r>
      <w:r>
        <w:rPr>
          <w:rFonts w:cs="Times New Roman"/>
          <w:szCs w:val="28"/>
        </w:rPr>
        <w:t xml:space="preserve">                      </w:t>
      </w:r>
      <w:r w:rsidRPr="00170CD2">
        <w:rPr>
          <w:rFonts w:cs="Times New Roman"/>
          <w:szCs w:val="28"/>
        </w:rPr>
        <w:t>перечня согласительных (разрешительных) процедур, необходимых инвестору для реализации инвестиционного проекта</w:t>
      </w:r>
      <w:r>
        <w:rPr>
          <w:rFonts w:cs="Times New Roman"/>
          <w:szCs w:val="28"/>
        </w:rPr>
        <w:t>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1.1.3. 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проекта.</w:t>
      </w:r>
    </w:p>
    <w:p w:rsidR="008E50E3" w:rsidRPr="00170CD2" w:rsidRDefault="00C7706F" w:rsidP="008E50E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1.1.4. Оказания</w:t>
      </w:r>
      <w:r w:rsidR="008E50E3" w:rsidRPr="00170CD2">
        <w:rPr>
          <w:rFonts w:cs="Times New Roman"/>
          <w:szCs w:val="28"/>
        </w:rPr>
        <w:t xml:space="preserve"> содействия в подборе инвестиционной площадки, необходимой для реализации инвестиционного проекта.</w:t>
      </w:r>
    </w:p>
    <w:p w:rsidR="008E50E3" w:rsidRPr="00170CD2" w:rsidRDefault="00C7706F" w:rsidP="008E50E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1.1.5. Ознакомления</w:t>
      </w:r>
      <w:r w:rsidR="008E50E3" w:rsidRPr="00170CD2">
        <w:rPr>
          <w:rFonts w:cs="Times New Roman"/>
          <w:szCs w:val="28"/>
        </w:rPr>
        <w:t xml:space="preserve"> инвестора с инвестиционными площадками, подходящими для реализации инвестиционного проекта.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1.1.6. Размещен</w:t>
      </w:r>
      <w:r w:rsidR="00C7706F">
        <w:rPr>
          <w:rFonts w:cs="Times New Roman"/>
          <w:szCs w:val="28"/>
        </w:rPr>
        <w:t>ия</w:t>
      </w:r>
      <w:r w:rsidRPr="00170CD2">
        <w:rPr>
          <w:rFonts w:cs="Times New Roman"/>
          <w:szCs w:val="28"/>
        </w:rPr>
        <w:t xml:space="preserve"> презентации инвестиционных проектов на официальном портале Администрации города, на инвестиционном портале города Сургута.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3" w:name="sub_1312"/>
      <w:r w:rsidRPr="00170CD2">
        <w:rPr>
          <w:rFonts w:cs="Times New Roman"/>
          <w:szCs w:val="28"/>
        </w:rPr>
        <w:t>1.2. Организационная поддержка в виде:</w:t>
      </w:r>
    </w:p>
    <w:bookmarkEnd w:id="23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1.2.1. Рассмотрения письменных обращений инвестора с привлечением, при необходимости, структурных подразделений Администрации города </w:t>
      </w:r>
      <w:r>
        <w:rPr>
          <w:rFonts w:cs="Times New Roman"/>
          <w:szCs w:val="28"/>
        </w:rPr>
        <w:t xml:space="preserve">                                  </w:t>
      </w:r>
      <w:r w:rsidRPr="00170CD2">
        <w:rPr>
          <w:rFonts w:cs="Times New Roman"/>
          <w:szCs w:val="28"/>
        </w:rPr>
        <w:t>и ресурсоснабжающих организаций.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1.2.2. Организации переговоров, рабочих встреч, совещаний по вопросам реализации инвестиционного проекта.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1.2.3. Оказания помощи в организации и проведения переговоров с потенциальными партнерами.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4" w:name="sub_1313"/>
      <w:r w:rsidRPr="00170CD2">
        <w:rPr>
          <w:rFonts w:cs="Times New Roman"/>
          <w:szCs w:val="28"/>
        </w:rPr>
        <w:t>1.3. В случае возникновения при реализации инвестиционного проекта проблемных вопросов, не относящихся к компетенции Администрации города, уполномоченный орган подготавливает и направляет запросы в соответству</w:t>
      </w:r>
      <w:r>
        <w:rPr>
          <w:rFonts w:cs="Times New Roman"/>
          <w:szCs w:val="28"/>
        </w:rPr>
        <w:t xml:space="preserve">-  </w:t>
      </w:r>
      <w:r w:rsidRPr="00170CD2">
        <w:rPr>
          <w:rFonts w:cs="Times New Roman"/>
          <w:szCs w:val="28"/>
        </w:rPr>
        <w:t xml:space="preserve">ющие федеральные органы государственной власти, органы государственной власти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Югры, организации инфраструктуры поддержки инвестиционной деятельности.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5" w:name="sub_1314"/>
      <w:bookmarkEnd w:id="24"/>
      <w:r w:rsidRPr="00170CD2">
        <w:rPr>
          <w:rFonts w:cs="Times New Roman"/>
          <w:szCs w:val="28"/>
        </w:rPr>
        <w:t xml:space="preserve">1.4. Уполномоченный орган взаимодействует со структурными подразделениями Администрации города в целях оказания инвестору информационно-консультационной и организационной поддержки в течение всего периода </w:t>
      </w:r>
      <w:r>
        <w:rPr>
          <w:rFonts w:cs="Times New Roman"/>
          <w:szCs w:val="28"/>
        </w:rPr>
        <w:t xml:space="preserve">                 </w:t>
      </w:r>
      <w:r w:rsidRPr="00170CD2">
        <w:rPr>
          <w:rFonts w:cs="Times New Roman"/>
          <w:szCs w:val="28"/>
        </w:rPr>
        <w:t>реализации инвестиционного проекта.</w:t>
      </w:r>
      <w:r>
        <w:rPr>
          <w:rFonts w:cs="Times New Roman"/>
          <w:szCs w:val="28"/>
        </w:rPr>
        <w:t xml:space="preserve"> </w:t>
      </w:r>
    </w:p>
    <w:bookmarkEnd w:id="25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sub_1004"/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Рассмотрение обращений инвестора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7" w:name="sub_1041"/>
      <w:bookmarkEnd w:id="26"/>
      <w:r w:rsidRPr="00170CD2">
        <w:rPr>
          <w:rFonts w:cs="Times New Roman"/>
          <w:szCs w:val="28"/>
        </w:rPr>
        <w:t xml:space="preserve">1. Основанием для начала сопровождения инвестиционного проекта является письменное обращение инвестора – заявка на сопровождение проекта </w:t>
      </w:r>
      <w:r>
        <w:rPr>
          <w:rFonts w:cs="Times New Roman"/>
          <w:szCs w:val="28"/>
        </w:rPr>
        <w:t xml:space="preserve">                      </w:t>
      </w:r>
      <w:r w:rsidRPr="00170CD2">
        <w:rPr>
          <w:rFonts w:cs="Times New Roman"/>
          <w:szCs w:val="28"/>
        </w:rPr>
        <w:t xml:space="preserve">по </w:t>
      </w:r>
      <w:r w:rsidRPr="008E50E3">
        <w:rPr>
          <w:rFonts w:cs="Times New Roman"/>
          <w:szCs w:val="28"/>
        </w:rPr>
        <w:t xml:space="preserve">принципу «одного окна» (далее </w:t>
      </w:r>
      <w:r>
        <w:rPr>
          <w:rFonts w:cs="Times New Roman"/>
          <w:szCs w:val="28"/>
        </w:rPr>
        <w:t>–</w:t>
      </w:r>
      <w:r w:rsidRPr="008E50E3">
        <w:rPr>
          <w:rFonts w:cs="Times New Roman"/>
          <w:szCs w:val="28"/>
        </w:rPr>
        <w:t xml:space="preserve"> заявка) по форме согласно </w:t>
      </w:r>
      <w:r w:rsidRPr="008E50E3">
        <w:rPr>
          <w:rStyle w:val="a9"/>
          <w:color w:val="auto"/>
          <w:szCs w:val="28"/>
        </w:rPr>
        <w:t>приложению 1</w:t>
      </w:r>
      <w:r w:rsidRPr="008E50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8E50E3">
        <w:rPr>
          <w:rFonts w:cs="Times New Roman"/>
          <w:szCs w:val="28"/>
        </w:rPr>
        <w:t xml:space="preserve">к </w:t>
      </w:r>
      <w:r w:rsidRPr="00170CD2">
        <w:rPr>
          <w:rFonts w:cs="Times New Roman"/>
          <w:szCs w:val="28"/>
        </w:rPr>
        <w:t>настоящему регламенту. К заявке инвестора прилагаются: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8" w:name="sub_111"/>
      <w:bookmarkEnd w:id="27"/>
      <w:r w:rsidRPr="00170CD2">
        <w:rPr>
          <w:rFonts w:cs="Times New Roman"/>
          <w:szCs w:val="28"/>
        </w:rPr>
        <w:t xml:space="preserve">1.1. Информация об инвестиционном проекте (наименование, место реализации проекта, цель проекта, объем инвестиций, наличие/отсутствие земельного участка для реализации проекта, сроки реализации и иные характеристики </w:t>
      </w:r>
      <w:r>
        <w:rPr>
          <w:rFonts w:cs="Times New Roman"/>
          <w:szCs w:val="28"/>
        </w:rPr>
        <w:t xml:space="preserve">                </w:t>
      </w:r>
      <w:r w:rsidRPr="00170CD2">
        <w:rPr>
          <w:rFonts w:cs="Times New Roman"/>
          <w:szCs w:val="28"/>
        </w:rPr>
        <w:t>проекта)</w:t>
      </w:r>
      <w:r>
        <w:rPr>
          <w:rFonts w:cs="Times New Roman"/>
          <w:szCs w:val="28"/>
        </w:rPr>
        <w:t>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29" w:name="sub_112"/>
      <w:bookmarkEnd w:id="28"/>
      <w:r w:rsidRPr="00170CD2">
        <w:rPr>
          <w:rFonts w:cs="Times New Roman"/>
          <w:szCs w:val="28"/>
        </w:rPr>
        <w:t>1.2. Копии учредительных документов (со всеми изменениями) и доку</w:t>
      </w:r>
      <w:r>
        <w:rPr>
          <w:rFonts w:cs="Times New Roman"/>
          <w:szCs w:val="28"/>
        </w:rPr>
        <w:t xml:space="preserve">- </w:t>
      </w:r>
      <w:r w:rsidRPr="00170CD2">
        <w:rPr>
          <w:rFonts w:cs="Times New Roman"/>
          <w:szCs w:val="28"/>
        </w:rPr>
        <w:t xml:space="preserve">ментов, подтверждающих полномочия руководителя инвестора, заверенные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>подписью руководителя и печатью (при наличии).</w:t>
      </w:r>
    </w:p>
    <w:bookmarkEnd w:id="29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Инвестор направляет обращение одним из следующих способов: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- на бу</w:t>
      </w:r>
      <w:r w:rsidR="00C7706F">
        <w:rPr>
          <w:rFonts w:cs="Times New Roman"/>
          <w:szCs w:val="28"/>
        </w:rPr>
        <w:t>мажном носителе непосредственно</w:t>
      </w:r>
      <w:r w:rsidRPr="00170CD2">
        <w:rPr>
          <w:rFonts w:cs="Times New Roman"/>
          <w:szCs w:val="28"/>
        </w:rPr>
        <w:t xml:space="preserve"> или почтовым отправлением </w:t>
      </w:r>
      <w:r>
        <w:rPr>
          <w:rFonts w:cs="Times New Roman"/>
          <w:szCs w:val="28"/>
        </w:rPr>
        <w:t xml:space="preserve">                     </w:t>
      </w:r>
      <w:r w:rsidRPr="00170CD2">
        <w:rPr>
          <w:rFonts w:cs="Times New Roman"/>
          <w:szCs w:val="28"/>
        </w:rPr>
        <w:t>по адресу: город Сургут, ул</w:t>
      </w:r>
      <w:r>
        <w:rPr>
          <w:rFonts w:cs="Times New Roman"/>
          <w:szCs w:val="28"/>
        </w:rPr>
        <w:t xml:space="preserve">ица </w:t>
      </w:r>
      <w:r w:rsidRPr="00170CD2">
        <w:rPr>
          <w:rFonts w:cs="Times New Roman"/>
          <w:szCs w:val="28"/>
        </w:rPr>
        <w:t>Энгельса, дом 8, в адрес Главы города, заместителя Главы города, курирующего уполномоченный орган;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- на электронные адреса Администрации города Сургута (</w:t>
      </w:r>
      <w:r w:rsidRPr="008E50E3">
        <w:rPr>
          <w:rFonts w:cs="Times New Roman"/>
          <w:szCs w:val="28"/>
          <w:lang w:val="en-US"/>
        </w:rPr>
        <w:t>gorod</w:t>
      </w:r>
      <w:r w:rsidRPr="008E50E3">
        <w:rPr>
          <w:rFonts w:cs="Times New Roman"/>
          <w:szCs w:val="28"/>
        </w:rPr>
        <w:t>@</w:t>
      </w:r>
      <w:r w:rsidRPr="008E50E3">
        <w:rPr>
          <w:rFonts w:cs="Times New Roman"/>
          <w:szCs w:val="28"/>
          <w:lang w:val="en-US"/>
        </w:rPr>
        <w:t>admsurgut</w:t>
      </w:r>
      <w:r w:rsidRPr="008E50E3">
        <w:rPr>
          <w:rFonts w:cs="Times New Roman"/>
          <w:szCs w:val="28"/>
        </w:rPr>
        <w:t>.</w:t>
      </w:r>
      <w:r w:rsidRPr="008E50E3">
        <w:rPr>
          <w:rFonts w:cs="Times New Roman"/>
          <w:szCs w:val="28"/>
          <w:lang w:val="en-US"/>
        </w:rPr>
        <w:t>ru</w:t>
      </w:r>
      <w:r w:rsidRPr="00170CD2">
        <w:rPr>
          <w:rFonts w:cs="Times New Roman"/>
          <w:szCs w:val="28"/>
        </w:rPr>
        <w:t>) и/или уполномоченного органа (</w:t>
      </w:r>
      <w:r w:rsidRPr="008E50E3">
        <w:rPr>
          <w:rFonts w:cs="Times New Roman"/>
          <w:szCs w:val="28"/>
        </w:rPr>
        <w:t>business@admsurgut.ru</w:t>
      </w:r>
      <w:r w:rsidRPr="00170CD2">
        <w:rPr>
          <w:rFonts w:cs="Times New Roman"/>
          <w:szCs w:val="28"/>
        </w:rPr>
        <w:t xml:space="preserve"> );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- через инвестиционный портал города Сургута (http://invest.admsurgut.ru/).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Инвестор несет ответственность за полноту и достоверность представ</w:t>
      </w:r>
      <w:r>
        <w:rPr>
          <w:rFonts w:cs="Times New Roman"/>
          <w:szCs w:val="28"/>
        </w:rPr>
        <w:t xml:space="preserve">-                </w:t>
      </w:r>
      <w:r w:rsidRPr="00170CD2">
        <w:rPr>
          <w:rFonts w:cs="Times New Roman"/>
          <w:szCs w:val="28"/>
        </w:rPr>
        <w:t>ленных документов и информации, содержащейся в них.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Обращение оформляется на официальном бланке организации.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(http://investugra.ru/).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0" w:name="sub_1042"/>
      <w:r w:rsidRPr="00170CD2">
        <w:rPr>
          <w:rFonts w:cs="Times New Roman"/>
          <w:szCs w:val="28"/>
        </w:rPr>
        <w:t xml:space="preserve">2. Поступившее обращение подлежит регистрации в Администрации </w:t>
      </w:r>
      <w:r>
        <w:rPr>
          <w:rFonts w:cs="Times New Roman"/>
          <w:szCs w:val="28"/>
        </w:rPr>
        <w:t xml:space="preserve">                 </w:t>
      </w:r>
      <w:r w:rsidRPr="00170CD2">
        <w:rPr>
          <w:rFonts w:cs="Times New Roman"/>
          <w:szCs w:val="28"/>
        </w:rPr>
        <w:t>города в срок не более двух рабочих дней.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1" w:name="sub_1043"/>
      <w:bookmarkEnd w:id="30"/>
      <w:r w:rsidRPr="00170CD2">
        <w:rPr>
          <w:rFonts w:cs="Times New Roman"/>
          <w:szCs w:val="28"/>
        </w:rPr>
        <w:t xml:space="preserve">3. Обращение, поступившее в адрес иных руководителей Администрации </w:t>
      </w:r>
      <w:r w:rsidRPr="008E50E3">
        <w:rPr>
          <w:rFonts w:cs="Times New Roman"/>
          <w:spacing w:val="-4"/>
          <w:szCs w:val="28"/>
        </w:rPr>
        <w:t>города, подлежит обязательному направлению в уполномоченный орган в течение</w:t>
      </w:r>
      <w:r w:rsidRPr="00170CD2">
        <w:rPr>
          <w:rFonts w:cs="Times New Roman"/>
          <w:szCs w:val="28"/>
        </w:rPr>
        <w:t xml:space="preserve"> трех рабочих дней с момента регистрации обращения.</w:t>
      </w:r>
    </w:p>
    <w:bookmarkEnd w:id="31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В случае п</w:t>
      </w:r>
      <w:r w:rsidR="00C7706F">
        <w:rPr>
          <w:rFonts w:cs="Times New Roman"/>
          <w:szCs w:val="28"/>
        </w:rPr>
        <w:t>роведения первичных переговоров</w:t>
      </w:r>
      <w:r w:rsidRPr="00170CD2">
        <w:rPr>
          <w:rFonts w:cs="Times New Roman"/>
          <w:szCs w:val="28"/>
        </w:rPr>
        <w:t xml:space="preserve"> информация о результатах направляется вместе с обращением.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2" w:name="sub_1044"/>
      <w:r w:rsidRPr="00170CD2">
        <w:rPr>
          <w:rFonts w:cs="Times New Roman"/>
          <w:szCs w:val="28"/>
        </w:rPr>
        <w:t xml:space="preserve">4. Руководитель уполномоченного органа назначает ответственного специалиста по сопровождению инвестиционного проекта из числа сотрудников уполномоченного органа (далее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ответственный специалист).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3" w:name="sub_1045"/>
      <w:bookmarkEnd w:id="32"/>
      <w:r w:rsidRPr="00170CD2">
        <w:rPr>
          <w:rFonts w:cs="Times New Roman"/>
          <w:szCs w:val="28"/>
        </w:rPr>
        <w:t>5. Ответственный специалист: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4" w:name="sub_1051"/>
      <w:bookmarkEnd w:id="33"/>
      <w:r w:rsidRPr="00170CD2">
        <w:rPr>
          <w:rFonts w:cs="Times New Roman"/>
          <w:szCs w:val="28"/>
        </w:rPr>
        <w:t>5.1. В срок не более трех рабочих дней со дня поступления в уполномо</w:t>
      </w:r>
      <w:r>
        <w:rPr>
          <w:rFonts w:cs="Times New Roman"/>
          <w:szCs w:val="28"/>
        </w:rPr>
        <w:t>-</w:t>
      </w:r>
      <w:r w:rsidRPr="00170CD2">
        <w:rPr>
          <w:rFonts w:cs="Times New Roman"/>
          <w:szCs w:val="28"/>
        </w:rPr>
        <w:t>ченный орган регистрирует обращение в журнале учета обращений инвесторов (далее – журнал).</w:t>
      </w:r>
    </w:p>
    <w:bookmarkEnd w:id="34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Форма журнала утверждается приказом уполномоченного органа и ведется в электронном виде.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5" w:name="sub_1052"/>
      <w:r w:rsidRPr="00170CD2">
        <w:rPr>
          <w:rFonts w:cs="Times New Roman"/>
          <w:szCs w:val="28"/>
        </w:rPr>
        <w:t xml:space="preserve">5.2. В срок не более пяти рабочих дней со дня регистрации в журнале </w:t>
      </w:r>
      <w:r>
        <w:rPr>
          <w:rFonts w:cs="Times New Roman"/>
          <w:szCs w:val="28"/>
        </w:rPr>
        <w:t xml:space="preserve">                 </w:t>
      </w:r>
      <w:r w:rsidRPr="00170CD2">
        <w:rPr>
          <w:rFonts w:cs="Times New Roman"/>
          <w:szCs w:val="28"/>
        </w:rPr>
        <w:t>обращения инвестора: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6" w:name="sub_521"/>
      <w:bookmarkEnd w:id="35"/>
      <w:r w:rsidRPr="00170CD2">
        <w:rPr>
          <w:rFonts w:cs="Times New Roman"/>
          <w:szCs w:val="28"/>
        </w:rPr>
        <w:t xml:space="preserve">5.2.1. Осуществляет проверку полноты заполнения и комплектность </w:t>
      </w:r>
      <w:r>
        <w:rPr>
          <w:rFonts w:cs="Times New Roman"/>
          <w:szCs w:val="28"/>
        </w:rPr>
        <w:t xml:space="preserve">                 </w:t>
      </w:r>
      <w:r w:rsidRPr="00170CD2">
        <w:rPr>
          <w:rFonts w:cs="Times New Roman"/>
          <w:szCs w:val="28"/>
        </w:rPr>
        <w:t>представленных инвестором документов.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7" w:name="sub_522"/>
      <w:bookmarkEnd w:id="36"/>
      <w:r w:rsidRPr="008E50E3">
        <w:rPr>
          <w:rFonts w:cs="Times New Roman"/>
          <w:szCs w:val="28"/>
        </w:rPr>
        <w:t xml:space="preserve">5.2.2. В случае соответствия обращения </w:t>
      </w:r>
      <w:r w:rsidRPr="008E50E3">
        <w:rPr>
          <w:rStyle w:val="a9"/>
          <w:color w:val="auto"/>
          <w:szCs w:val="28"/>
        </w:rPr>
        <w:t xml:space="preserve">подпункту 5.2.1 пункта 5.2 </w:t>
      </w:r>
      <w:r>
        <w:rPr>
          <w:rStyle w:val="a9"/>
          <w:color w:val="auto"/>
          <w:szCs w:val="28"/>
        </w:rPr>
        <w:t xml:space="preserve">                       </w:t>
      </w:r>
      <w:r w:rsidRPr="008E50E3">
        <w:rPr>
          <w:rStyle w:val="a9"/>
          <w:color w:val="auto"/>
          <w:szCs w:val="28"/>
        </w:rPr>
        <w:t>раздела IV</w:t>
      </w:r>
      <w:r w:rsidRPr="008E50E3">
        <w:rPr>
          <w:rFonts w:cs="Times New Roman"/>
          <w:szCs w:val="28"/>
        </w:rPr>
        <w:t xml:space="preserve"> настоящего регламента осуществляет внесение в реестр инвестиционных проектов информации о проекте, представленной в обращении.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8" w:name="sub_1046"/>
      <w:bookmarkEnd w:id="37"/>
      <w:r w:rsidRPr="008E50E3">
        <w:rPr>
          <w:rFonts w:cs="Times New Roman"/>
          <w:spacing w:val="-4"/>
          <w:szCs w:val="28"/>
        </w:rPr>
        <w:t xml:space="preserve">6. В случае если к электронному обращению не приложены или не прикреплены документы, в том числе соответствующие требованиям </w:t>
      </w:r>
      <w:r w:rsidR="00C7706F">
        <w:rPr>
          <w:rStyle w:val="a9"/>
          <w:color w:val="auto"/>
          <w:spacing w:val="-4"/>
          <w:szCs w:val="28"/>
        </w:rPr>
        <w:t xml:space="preserve">подпунктов 1.1, </w:t>
      </w:r>
      <w:r w:rsidRPr="008E50E3">
        <w:rPr>
          <w:rStyle w:val="a9"/>
          <w:color w:val="auto"/>
          <w:spacing w:val="-4"/>
          <w:szCs w:val="28"/>
        </w:rPr>
        <w:t>1.2</w:t>
      </w:r>
      <w:r w:rsidRPr="008E50E3">
        <w:rPr>
          <w:rStyle w:val="a9"/>
          <w:color w:val="auto"/>
          <w:szCs w:val="28"/>
        </w:rPr>
        <w:t xml:space="preserve"> пункта 1 раздела IV</w:t>
      </w:r>
      <w:r w:rsidRPr="008E50E3">
        <w:rPr>
          <w:rFonts w:cs="Times New Roman"/>
          <w:szCs w:val="28"/>
        </w:rPr>
        <w:t xml:space="preserve"> настоящего </w:t>
      </w:r>
      <w:r w:rsidRPr="00170CD2">
        <w:rPr>
          <w:rFonts w:cs="Times New Roman"/>
          <w:szCs w:val="28"/>
        </w:rPr>
        <w:t xml:space="preserve">регламента, уполномоченный орган в срок </w:t>
      </w:r>
      <w:r>
        <w:rPr>
          <w:rFonts w:cs="Times New Roman"/>
          <w:szCs w:val="28"/>
        </w:rPr>
        <w:t xml:space="preserve">                         </w:t>
      </w:r>
      <w:r w:rsidRPr="00170CD2">
        <w:rPr>
          <w:rFonts w:cs="Times New Roman"/>
          <w:szCs w:val="28"/>
        </w:rPr>
        <w:t xml:space="preserve">не позднее пяти рабочих дней с даты регистрации обращения готовит и направляет инвестору способом, указанным в обращении, мотивированный отказ </w:t>
      </w:r>
      <w:r>
        <w:rPr>
          <w:rFonts w:cs="Times New Roman"/>
          <w:szCs w:val="28"/>
        </w:rPr>
        <w:t xml:space="preserve">                          </w:t>
      </w:r>
      <w:r w:rsidRPr="00170CD2">
        <w:rPr>
          <w:rFonts w:cs="Times New Roman"/>
          <w:szCs w:val="28"/>
        </w:rPr>
        <w:t>в рассмотрении документов.</w:t>
      </w:r>
    </w:p>
    <w:bookmarkEnd w:id="38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После получения мотивированного отказа в рассмотрении документов </w:t>
      </w:r>
      <w:r>
        <w:rPr>
          <w:rFonts w:cs="Times New Roman"/>
          <w:szCs w:val="28"/>
        </w:rPr>
        <w:t xml:space="preserve">                  </w:t>
      </w:r>
      <w:r w:rsidRPr="00170CD2">
        <w:rPr>
          <w:rFonts w:cs="Times New Roman"/>
          <w:szCs w:val="28"/>
        </w:rPr>
        <w:t xml:space="preserve">инвестор устраняет замечания и повторно обращается в уполномоченный орган. Направление инвестором и рассмотрение уполномоченным органом представленных документов осуществляется в соответствии с </w:t>
      </w:r>
      <w:r w:rsidRPr="008E50E3">
        <w:rPr>
          <w:rStyle w:val="a9"/>
          <w:color w:val="auto"/>
          <w:szCs w:val="28"/>
        </w:rPr>
        <w:t>пунктами 1 – 5 раздела IV</w:t>
      </w:r>
      <w:r w:rsidRPr="008E50E3">
        <w:rPr>
          <w:rFonts w:cs="Times New Roman"/>
          <w:szCs w:val="28"/>
        </w:rPr>
        <w:t xml:space="preserve"> </w:t>
      </w:r>
      <w:r w:rsidRPr="00170CD2">
        <w:rPr>
          <w:rFonts w:cs="Times New Roman"/>
          <w:szCs w:val="28"/>
        </w:rPr>
        <w:t>настоящего регламента.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39" w:name="sub_1047"/>
      <w:r w:rsidRPr="008E50E3">
        <w:rPr>
          <w:rFonts w:cs="Times New Roman"/>
          <w:spacing w:val="-4"/>
          <w:szCs w:val="28"/>
        </w:rPr>
        <w:t xml:space="preserve">7. </w:t>
      </w:r>
      <w:bookmarkStart w:id="40" w:name="sub_1048"/>
      <w:bookmarkEnd w:id="39"/>
      <w:r w:rsidRPr="008E50E3">
        <w:rPr>
          <w:rFonts w:cs="Times New Roman"/>
          <w:spacing w:val="-4"/>
          <w:szCs w:val="28"/>
        </w:rPr>
        <w:t xml:space="preserve">В зависимости от характера обращения уполномоченный орган в течение </w:t>
      </w:r>
      <w:r w:rsidRPr="00170CD2">
        <w:rPr>
          <w:rFonts w:cs="Times New Roman"/>
          <w:szCs w:val="28"/>
        </w:rPr>
        <w:t xml:space="preserve">семи рабочих дней со дня регистрации в журнале обращения инвестора направляет обращение в департамент архитектуры и градостроительства, комитет </w:t>
      </w:r>
      <w:r>
        <w:rPr>
          <w:rFonts w:cs="Times New Roman"/>
          <w:szCs w:val="28"/>
        </w:rPr>
        <w:t xml:space="preserve">                     </w:t>
      </w:r>
      <w:r w:rsidRPr="00170CD2">
        <w:rPr>
          <w:rFonts w:cs="Times New Roman"/>
          <w:szCs w:val="28"/>
        </w:rPr>
        <w:t>по земельным отношениям, комитет по управлению имуществом и иные структурные подразделения Администрации города, ресурсоснабжающие органи</w:t>
      </w:r>
      <w:r w:rsidR="00C7706F">
        <w:rPr>
          <w:rFonts w:cs="Times New Roman"/>
          <w:szCs w:val="28"/>
        </w:rPr>
        <w:t>-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зации. Структурные подразделения Администрации города в течение 10 рабочих дней с момента получения обращения представляют в уполномоченный орган заключение об имеющейся в настоящее время (потенциальной) возможности </w:t>
      </w:r>
      <w:r>
        <w:rPr>
          <w:rFonts w:cs="Times New Roman"/>
          <w:szCs w:val="28"/>
        </w:rPr>
        <w:t xml:space="preserve">                 </w:t>
      </w:r>
      <w:r w:rsidRPr="00170CD2">
        <w:rPr>
          <w:rFonts w:cs="Times New Roman"/>
          <w:szCs w:val="28"/>
        </w:rPr>
        <w:t xml:space="preserve">реализации инвестиционного проекта. При необходимости уполномоченный </w:t>
      </w:r>
      <w:r>
        <w:rPr>
          <w:rFonts w:cs="Times New Roman"/>
          <w:szCs w:val="28"/>
        </w:rPr>
        <w:t xml:space="preserve">                </w:t>
      </w:r>
      <w:r w:rsidRPr="00170CD2">
        <w:rPr>
          <w:rFonts w:cs="Times New Roman"/>
          <w:szCs w:val="28"/>
        </w:rPr>
        <w:t>орган организует и проводит заседание рабочей группы.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1" w:name="sub_1049"/>
      <w:bookmarkEnd w:id="40"/>
      <w:r w:rsidRPr="00170CD2">
        <w:rPr>
          <w:rFonts w:cs="Times New Roman"/>
          <w:szCs w:val="28"/>
        </w:rPr>
        <w:t>8. После получения заключений структурных подразделений Админист</w:t>
      </w:r>
      <w:r>
        <w:rPr>
          <w:rFonts w:cs="Times New Roman"/>
          <w:szCs w:val="28"/>
        </w:rPr>
        <w:t xml:space="preserve">- </w:t>
      </w:r>
      <w:r w:rsidRPr="00170CD2">
        <w:rPr>
          <w:rFonts w:cs="Times New Roman"/>
          <w:szCs w:val="28"/>
        </w:rPr>
        <w:t xml:space="preserve">рации города и по итогам заседания рабочей группы, уполномоченный орган </w:t>
      </w:r>
      <w:r>
        <w:rPr>
          <w:rFonts w:cs="Times New Roman"/>
          <w:szCs w:val="28"/>
        </w:rPr>
        <w:t xml:space="preserve">               </w:t>
      </w:r>
      <w:r w:rsidRPr="00170CD2">
        <w:rPr>
          <w:rFonts w:cs="Times New Roman"/>
          <w:szCs w:val="28"/>
        </w:rPr>
        <w:t>по согласованию с курирующим заместителем Главы города:</w:t>
      </w:r>
    </w:p>
    <w:bookmarkEnd w:id="41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8.1. В случае положительного решения, а также если сметная стоимость или предполагаемая (предельная) стоимость инвестиционного проекта (рассчитанная в ценах соответствующих лет) превышает 50</w:t>
      </w:r>
      <w:r>
        <w:rPr>
          <w:rFonts w:cs="Times New Roman"/>
          <w:szCs w:val="28"/>
        </w:rPr>
        <w:t xml:space="preserve"> </w:t>
      </w:r>
      <w:r w:rsidRPr="00170CD2">
        <w:rPr>
          <w:rFonts w:cs="Times New Roman"/>
          <w:szCs w:val="28"/>
        </w:rPr>
        <w:t xml:space="preserve">млн. рублей, выносит </w:t>
      </w:r>
      <w:r>
        <w:rPr>
          <w:rFonts w:cs="Times New Roman"/>
          <w:szCs w:val="28"/>
        </w:rPr>
        <w:t xml:space="preserve">                  </w:t>
      </w:r>
      <w:r w:rsidRPr="00170CD2">
        <w:rPr>
          <w:rFonts w:cs="Times New Roman"/>
          <w:szCs w:val="28"/>
        </w:rPr>
        <w:t xml:space="preserve">вопрос о возможности реализации инвестиционного проекта на ближайшее </w:t>
      </w:r>
      <w:r>
        <w:rPr>
          <w:rFonts w:cs="Times New Roman"/>
          <w:szCs w:val="28"/>
        </w:rPr>
        <w:t xml:space="preserve">                       </w:t>
      </w:r>
      <w:r w:rsidRPr="00170CD2">
        <w:rPr>
          <w:rFonts w:cs="Times New Roman"/>
          <w:szCs w:val="28"/>
        </w:rPr>
        <w:t>заседание инвестиционного совета при Главе города.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>8.2. В случае отрицательного решения, в срок не более пяти рабочих дней с даты заседания рабочей группы, готовит и направл</w:t>
      </w:r>
      <w:r w:rsidR="00C7706F">
        <w:rPr>
          <w:rFonts w:cs="Times New Roman"/>
          <w:szCs w:val="28"/>
        </w:rPr>
        <w:t>яет инвестору способом, указанны</w:t>
      </w:r>
      <w:r w:rsidRPr="00170CD2">
        <w:rPr>
          <w:rFonts w:cs="Times New Roman"/>
          <w:szCs w:val="28"/>
        </w:rPr>
        <w:t>м в обращении, мотивированный отказ в реализации инвестиционного проекта.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2" w:name="sub_1410"/>
      <w:r w:rsidRPr="00170CD2">
        <w:rPr>
          <w:rFonts w:cs="Times New Roman"/>
          <w:szCs w:val="28"/>
        </w:rPr>
        <w:t xml:space="preserve">9. Ответственный специалист в течение пяти рабочих дней после заседания инвестиционного совета при Главе города составляет письменный ответ </w:t>
      </w:r>
      <w:r>
        <w:rPr>
          <w:rFonts w:cs="Times New Roman"/>
          <w:szCs w:val="28"/>
        </w:rPr>
        <w:t xml:space="preserve">                             </w:t>
      </w:r>
      <w:r w:rsidRPr="00170CD2">
        <w:rPr>
          <w:rFonts w:cs="Times New Roman"/>
          <w:szCs w:val="28"/>
        </w:rPr>
        <w:t>на обращение</w:t>
      </w:r>
      <w:r w:rsidR="00C7706F">
        <w:rPr>
          <w:rFonts w:cs="Times New Roman"/>
          <w:szCs w:val="28"/>
        </w:rPr>
        <w:t xml:space="preserve"> и направляет способом, указанны</w:t>
      </w:r>
      <w:r w:rsidRPr="00170CD2">
        <w:rPr>
          <w:rFonts w:cs="Times New Roman"/>
          <w:szCs w:val="28"/>
        </w:rPr>
        <w:t>м в обращении. При положи</w:t>
      </w:r>
      <w:r>
        <w:rPr>
          <w:rFonts w:cs="Times New Roman"/>
          <w:szCs w:val="28"/>
        </w:rPr>
        <w:t xml:space="preserve">- </w:t>
      </w:r>
      <w:r w:rsidRPr="008E50E3">
        <w:rPr>
          <w:rFonts w:cs="Times New Roman"/>
          <w:spacing w:val="-4"/>
          <w:szCs w:val="28"/>
        </w:rPr>
        <w:t>тельном решении к письменному ответу прилагается соглашение о сопровождении</w:t>
      </w:r>
      <w:r w:rsidRPr="00170CD2">
        <w:rPr>
          <w:rFonts w:cs="Times New Roman"/>
          <w:szCs w:val="28"/>
        </w:rPr>
        <w:t xml:space="preserve"> при реализации инвестиционного проекта по принципу «одного окна» в </w:t>
      </w:r>
      <w:r w:rsidRPr="008E50E3">
        <w:rPr>
          <w:rFonts w:cs="Times New Roman"/>
          <w:szCs w:val="28"/>
        </w:rPr>
        <w:t>муниципальном об</w:t>
      </w:r>
      <w:r w:rsidR="00C7706F">
        <w:rPr>
          <w:rFonts w:cs="Times New Roman"/>
          <w:szCs w:val="28"/>
        </w:rPr>
        <w:t xml:space="preserve">разовании городской округ </w:t>
      </w:r>
      <w:r w:rsidRPr="008E50E3">
        <w:rPr>
          <w:rFonts w:cs="Times New Roman"/>
          <w:szCs w:val="28"/>
        </w:rPr>
        <w:t xml:space="preserve">Сургут </w:t>
      </w:r>
      <w:r w:rsidR="00C7706F">
        <w:rPr>
          <w:rFonts w:cs="Times New Roman"/>
          <w:szCs w:val="28"/>
        </w:rPr>
        <w:t xml:space="preserve">Ханты-Мансийского автономного округа – Югры </w:t>
      </w:r>
      <w:r w:rsidRPr="008E50E3">
        <w:rPr>
          <w:rFonts w:cs="Times New Roman"/>
          <w:szCs w:val="28"/>
        </w:rPr>
        <w:t xml:space="preserve">по форме согласно </w:t>
      </w:r>
      <w:r w:rsidRPr="008E50E3">
        <w:rPr>
          <w:rStyle w:val="a9"/>
          <w:color w:val="auto"/>
          <w:szCs w:val="28"/>
        </w:rPr>
        <w:t>приложению 2</w:t>
      </w:r>
      <w:r w:rsidRPr="008E50E3">
        <w:rPr>
          <w:rFonts w:cs="Times New Roman"/>
          <w:szCs w:val="28"/>
        </w:rPr>
        <w:t xml:space="preserve"> к настоящему регламенту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>для его подписания.</w:t>
      </w:r>
    </w:p>
    <w:bookmarkEnd w:id="42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 xml:space="preserve">Обращение </w:t>
      </w:r>
      <w:r w:rsidR="00C7706F">
        <w:rPr>
          <w:rFonts w:cs="Times New Roman"/>
          <w:szCs w:val="28"/>
        </w:rPr>
        <w:t>рассматривается в течение 20</w:t>
      </w:r>
      <w:r w:rsidRPr="00170CD2">
        <w:rPr>
          <w:rFonts w:cs="Times New Roman"/>
          <w:szCs w:val="28"/>
        </w:rPr>
        <w:t xml:space="preserve"> календарных дней со дня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>регистрации обращения в Администрации города.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3" w:name="sub_1411"/>
      <w:r w:rsidRPr="00170CD2">
        <w:rPr>
          <w:rFonts w:cs="Times New Roman"/>
          <w:szCs w:val="28"/>
        </w:rPr>
        <w:t xml:space="preserve">10. Уполномоченный орган, ответственный специалист взаимодействует </w:t>
      </w:r>
      <w:r w:rsidRPr="008E50E3">
        <w:rPr>
          <w:rFonts w:cs="Times New Roman"/>
          <w:spacing w:val="-4"/>
          <w:szCs w:val="28"/>
        </w:rPr>
        <w:t>со структурными подразделениями Администрации города в целях сопровождения</w:t>
      </w:r>
      <w:r w:rsidRPr="00170CD2">
        <w:rPr>
          <w:rFonts w:cs="Times New Roman"/>
          <w:szCs w:val="28"/>
        </w:rPr>
        <w:t xml:space="preserve"> инвестиционного проекта в течение всего периода реализации инвестиционного проекта до ввода объекта в эксплуатацию.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4" w:name="sub_1412"/>
      <w:bookmarkEnd w:id="43"/>
      <w:r w:rsidRPr="00170CD2">
        <w:rPr>
          <w:rFonts w:cs="Times New Roman"/>
          <w:szCs w:val="28"/>
        </w:rPr>
        <w:t xml:space="preserve">11. При необходимости уполномоченный орган готовит письменные обращения от имени Администрации города в федеральные органы государственной власти, органы государственной власти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для решения вопросов, связанных с реализацией инвестиционного проекта.</w:t>
      </w:r>
    </w:p>
    <w:bookmarkEnd w:id="44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При необходимости уполномоченный орган осуществляет помощь инвестору в подготовке обращений в федеральные органы государственной власти, органы государственной власти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для решения вопросов, связанных с реализацией инвестиционного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>проекта.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Cs w:val="28"/>
        </w:rPr>
      </w:pPr>
      <w:r w:rsidRPr="008E50E3">
        <w:rPr>
          <w:rFonts w:cs="Times New Roman"/>
          <w:szCs w:val="28"/>
        </w:rPr>
        <w:t xml:space="preserve">12. Уполномоченный орган ведет реестр инвестиционных проектов, реализуемых в рамках </w:t>
      </w:r>
      <w:r>
        <w:rPr>
          <w:rFonts w:cs="Times New Roman"/>
          <w:szCs w:val="28"/>
        </w:rPr>
        <w:t>р</w:t>
      </w:r>
      <w:r w:rsidRPr="008E50E3">
        <w:rPr>
          <w:rFonts w:cs="Times New Roman"/>
          <w:szCs w:val="28"/>
        </w:rPr>
        <w:t xml:space="preserve">егламента, по форме согласно </w:t>
      </w:r>
      <w:r w:rsidRPr="008E50E3">
        <w:rPr>
          <w:rStyle w:val="a9"/>
          <w:color w:val="auto"/>
          <w:szCs w:val="28"/>
        </w:rPr>
        <w:t>приложению</w:t>
      </w:r>
      <w:r w:rsidRPr="008E50E3">
        <w:rPr>
          <w:rFonts w:cs="Times New Roman"/>
          <w:szCs w:val="28"/>
        </w:rPr>
        <w:t xml:space="preserve"> 3 к </w:t>
      </w:r>
      <w:r w:rsidR="00C7706F">
        <w:rPr>
          <w:rFonts w:cs="Times New Roman"/>
          <w:szCs w:val="28"/>
        </w:rPr>
        <w:t xml:space="preserve">настоящему </w:t>
      </w:r>
      <w:r>
        <w:rPr>
          <w:rFonts w:cs="Times New Roman"/>
          <w:szCs w:val="28"/>
        </w:rPr>
        <w:t>р</w:t>
      </w:r>
      <w:r w:rsidRPr="008E50E3">
        <w:rPr>
          <w:rFonts w:cs="Times New Roman"/>
          <w:szCs w:val="28"/>
        </w:rPr>
        <w:t>егламенту и размещает его на инвестиционном портале города.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sub_1005"/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Мониторинг реализации инвестиционных проектов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6" w:name="sub_1151"/>
      <w:bookmarkEnd w:id="45"/>
      <w:r w:rsidRPr="00170CD2">
        <w:rPr>
          <w:rFonts w:cs="Times New Roman"/>
          <w:szCs w:val="28"/>
        </w:rPr>
        <w:t xml:space="preserve">1. В целях обеспечения мониторинга инвесторы, заключившие соглашение о сотрудничестве при реализации инвестиционного проекта на территории </w:t>
      </w:r>
      <w:r>
        <w:rPr>
          <w:rFonts w:cs="Times New Roman"/>
          <w:szCs w:val="28"/>
        </w:rPr>
        <w:t xml:space="preserve">                  </w:t>
      </w:r>
      <w:r w:rsidRPr="00170CD2">
        <w:rPr>
          <w:rFonts w:cs="Times New Roman"/>
          <w:szCs w:val="28"/>
        </w:rPr>
        <w:t>муниципального об</w:t>
      </w:r>
      <w:r w:rsidR="00C7706F">
        <w:rPr>
          <w:rFonts w:cs="Times New Roman"/>
          <w:szCs w:val="28"/>
        </w:rPr>
        <w:t xml:space="preserve">разования городской округ </w:t>
      </w:r>
      <w:r w:rsidRPr="00170CD2">
        <w:rPr>
          <w:rFonts w:cs="Times New Roman"/>
          <w:szCs w:val="28"/>
        </w:rPr>
        <w:t>Сургут</w:t>
      </w:r>
      <w:r w:rsidR="00C7706F">
        <w:rPr>
          <w:rFonts w:cs="Times New Roman"/>
          <w:szCs w:val="28"/>
        </w:rPr>
        <w:t xml:space="preserve"> Ханты-Мансийского </w:t>
      </w:r>
      <w:r w:rsidR="00C7706F">
        <w:rPr>
          <w:rFonts w:cs="Times New Roman"/>
          <w:szCs w:val="28"/>
        </w:rPr>
        <w:br/>
        <w:t>автономного округа – Югры</w:t>
      </w:r>
      <w:r w:rsidRPr="00170CD2">
        <w:rPr>
          <w:rFonts w:cs="Times New Roman"/>
          <w:szCs w:val="28"/>
        </w:rPr>
        <w:t>, представляют в уполномоченный орган:</w:t>
      </w:r>
    </w:p>
    <w:bookmarkEnd w:id="46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1.1. Отчет о реализации инвестиционного проекта, включающий </w:t>
      </w:r>
      <w:r w:rsidRPr="008E50E3">
        <w:rPr>
          <w:rFonts w:cs="Times New Roman"/>
          <w:spacing w:val="-4"/>
          <w:szCs w:val="28"/>
        </w:rPr>
        <w:t>пояснительную записку о выполненных мероприятиях, а также о причинах (при наличии)</w:t>
      </w:r>
      <w:r w:rsidRPr="00170CD2">
        <w:rPr>
          <w:rFonts w:cs="Times New Roman"/>
          <w:szCs w:val="28"/>
        </w:rPr>
        <w:t xml:space="preserve"> отклонений от плановых показателей, определенных в рамках инвестиционного проекта (ежеквартально, не позднее 25 числа месяца, следующего за отчетным кварталом).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1.2. Копии бухгалтерской отчетности и налоговых деклараций по налогам (налог на имущество физических лиц, земельный налог), поступающим </w:t>
      </w:r>
      <w:r>
        <w:rPr>
          <w:rFonts w:cs="Times New Roman"/>
          <w:szCs w:val="28"/>
        </w:rPr>
        <w:t xml:space="preserve">                               </w:t>
      </w:r>
      <w:r w:rsidRPr="00170CD2">
        <w:rPr>
          <w:rFonts w:cs="Times New Roman"/>
          <w:szCs w:val="28"/>
        </w:rPr>
        <w:t>в бюджет города (ежегодно, в срок до 25 января года, следующего за отчетным).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7" w:name="sub_1152"/>
      <w:r w:rsidRPr="00170CD2">
        <w:rPr>
          <w:rFonts w:cs="Times New Roman"/>
          <w:szCs w:val="28"/>
        </w:rPr>
        <w:t>2. По итога</w:t>
      </w:r>
      <w:r w:rsidR="00C7706F">
        <w:rPr>
          <w:rFonts w:cs="Times New Roman"/>
          <w:szCs w:val="28"/>
        </w:rPr>
        <w:t>м представленных документов</w:t>
      </w:r>
      <w:r w:rsidRPr="00170CD2">
        <w:rPr>
          <w:rFonts w:cs="Times New Roman"/>
          <w:szCs w:val="28"/>
        </w:rPr>
        <w:t xml:space="preserve"> уполномоченный орган формирует и направляет курирующему заместителю Главы города информационную справку о ходе реализации инвестиционного проекта.</w:t>
      </w:r>
    </w:p>
    <w:bookmarkEnd w:id="47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VI. Порядок рассмотрения предложений и запросов инвестора,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поступивших от Департамента экономического развития Ханты-Мансийского автономного 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Югры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8" w:name="sub_1061"/>
      <w:r w:rsidRPr="00170CD2">
        <w:rPr>
          <w:rFonts w:cs="Times New Roman"/>
          <w:szCs w:val="28"/>
        </w:rPr>
        <w:t xml:space="preserve">1. Предложение о подготовке ответа на обращение инвестора в целях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 xml:space="preserve">получения информационных и консультационных услуг, поступившее от Департамента экономического развития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</w:t>
      </w:r>
      <w:r w:rsidR="00C7706F">
        <w:rPr>
          <w:rFonts w:cs="Times New Roman"/>
          <w:szCs w:val="28"/>
        </w:rPr>
        <w:t>,</w:t>
      </w:r>
      <w:r w:rsidRPr="00170CD2">
        <w:rPr>
          <w:rFonts w:cs="Times New Roman"/>
          <w:szCs w:val="28"/>
        </w:rPr>
        <w:t xml:space="preserve"> как на бумажном носителе, так и по электронной почте, уполномоченный орган принимает к рассмотрению.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49" w:name="sub_161"/>
      <w:bookmarkEnd w:id="48"/>
      <w:r w:rsidRPr="00170CD2">
        <w:rPr>
          <w:rFonts w:cs="Times New Roman"/>
          <w:szCs w:val="28"/>
        </w:rPr>
        <w:t>1.1. Уполномоченный орган в течение шести рабочих дней с даты поступления предложения от Департамента экономического развития Ханты-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подготавливает ответ инвестору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по существу </w:t>
      </w:r>
      <w:r w:rsidRPr="008E50E3">
        <w:rPr>
          <w:rFonts w:cs="Times New Roman"/>
          <w:szCs w:val="28"/>
        </w:rPr>
        <w:t xml:space="preserve">вопросов, указанных в </w:t>
      </w:r>
      <w:r w:rsidRPr="008E50E3">
        <w:rPr>
          <w:rStyle w:val="a9"/>
          <w:color w:val="auto"/>
          <w:szCs w:val="28"/>
        </w:rPr>
        <w:t>подпунктах 1.1</w:t>
      </w:r>
      <w:r w:rsidR="00C7706F">
        <w:rPr>
          <w:rFonts w:cs="Times New Roman"/>
          <w:szCs w:val="28"/>
        </w:rPr>
        <w:t xml:space="preserve">, </w:t>
      </w:r>
      <w:r w:rsidRPr="008E50E3">
        <w:rPr>
          <w:rStyle w:val="a9"/>
          <w:color w:val="auto"/>
          <w:szCs w:val="28"/>
        </w:rPr>
        <w:t>1.2 пункта 1 раздела III</w:t>
      </w:r>
      <w:r w:rsidR="00C7706F">
        <w:rPr>
          <w:rFonts w:cs="Times New Roman"/>
          <w:szCs w:val="28"/>
        </w:rPr>
        <w:t xml:space="preserve"> настоящего </w:t>
      </w:r>
      <w:r w:rsidRPr="008E50E3">
        <w:rPr>
          <w:rFonts w:cs="Times New Roman"/>
          <w:szCs w:val="28"/>
        </w:rPr>
        <w:t>ре</w:t>
      </w:r>
      <w:r w:rsidRPr="00170CD2">
        <w:rPr>
          <w:rFonts w:cs="Times New Roman"/>
          <w:szCs w:val="28"/>
        </w:rPr>
        <w:t xml:space="preserve">гламента. Копию ответа инвестора уполномоченный орган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направляет посредством электронной почты в адрес Департамента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экономического развития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0" w:name="sub_162"/>
      <w:bookmarkEnd w:id="49"/>
      <w:r w:rsidRPr="00170CD2">
        <w:rPr>
          <w:rFonts w:cs="Times New Roman"/>
          <w:szCs w:val="28"/>
        </w:rPr>
        <w:t xml:space="preserve">1.2. Уполномоченный орган в рамках подготовки ответа инвестору вправе привлекать при необходимости структурные подразделения Администрации </w:t>
      </w:r>
      <w:r>
        <w:rPr>
          <w:rFonts w:cs="Times New Roman"/>
          <w:szCs w:val="28"/>
        </w:rPr>
        <w:t xml:space="preserve">                   </w:t>
      </w:r>
      <w:r w:rsidRPr="00170CD2">
        <w:rPr>
          <w:rFonts w:cs="Times New Roman"/>
          <w:szCs w:val="28"/>
        </w:rPr>
        <w:t>города и ресурсоснабжающие организации.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1" w:name="sub_1062"/>
      <w:bookmarkEnd w:id="50"/>
      <w:r w:rsidRPr="00170CD2">
        <w:rPr>
          <w:rFonts w:cs="Times New Roman"/>
          <w:szCs w:val="28"/>
        </w:rPr>
        <w:t xml:space="preserve">2. Запрос информации, необходимой для подготовки ответа на обращение инвестора в целях получения информационных и консультационных услуг, </w:t>
      </w:r>
      <w:r>
        <w:rPr>
          <w:rFonts w:cs="Times New Roman"/>
          <w:szCs w:val="28"/>
        </w:rPr>
        <w:t xml:space="preserve">                </w:t>
      </w:r>
      <w:r w:rsidRPr="00170CD2">
        <w:rPr>
          <w:rFonts w:cs="Times New Roman"/>
          <w:szCs w:val="28"/>
        </w:rPr>
        <w:t xml:space="preserve">поступивший от Департамента экономического развития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</w:t>
      </w:r>
      <w:r w:rsidR="00C7706F">
        <w:rPr>
          <w:rFonts w:cs="Times New Roman"/>
          <w:szCs w:val="28"/>
        </w:rPr>
        <w:t>,</w:t>
      </w:r>
      <w:r w:rsidRPr="00170CD2">
        <w:rPr>
          <w:rFonts w:cs="Times New Roman"/>
          <w:szCs w:val="28"/>
        </w:rPr>
        <w:t xml:space="preserve"> как на бумажном носителе, так и по электронной почте, уполномоченный орган принимает к рассмотрению.</w:t>
      </w:r>
    </w:p>
    <w:bookmarkEnd w:id="51"/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r w:rsidRPr="00170CD2">
        <w:rPr>
          <w:rFonts w:cs="Times New Roman"/>
          <w:szCs w:val="28"/>
        </w:rPr>
        <w:t xml:space="preserve">Уполномоченный орган в течение трех рабочих дней с даты поступления запроса от Департамента экономического развития 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подготавливает информацию по существу вопросов, </w:t>
      </w:r>
      <w:r>
        <w:rPr>
          <w:rFonts w:cs="Times New Roman"/>
          <w:szCs w:val="28"/>
        </w:rPr>
        <w:t xml:space="preserve">    </w:t>
      </w:r>
      <w:r w:rsidRPr="00170CD2">
        <w:rPr>
          <w:rFonts w:cs="Times New Roman"/>
          <w:szCs w:val="28"/>
        </w:rPr>
        <w:t>ука</w:t>
      </w:r>
      <w:r w:rsidRPr="008E50E3">
        <w:rPr>
          <w:rFonts w:cs="Times New Roman"/>
          <w:szCs w:val="28"/>
        </w:rPr>
        <w:t xml:space="preserve">занных в </w:t>
      </w:r>
      <w:r w:rsidRPr="008E50E3">
        <w:rPr>
          <w:rStyle w:val="a9"/>
          <w:color w:val="auto"/>
          <w:szCs w:val="28"/>
        </w:rPr>
        <w:t>подпунктах 1.1</w:t>
      </w:r>
      <w:r w:rsidR="00C7706F">
        <w:rPr>
          <w:rFonts w:cs="Times New Roman"/>
          <w:szCs w:val="28"/>
        </w:rPr>
        <w:t xml:space="preserve">, </w:t>
      </w:r>
      <w:r w:rsidRPr="008E50E3">
        <w:rPr>
          <w:rStyle w:val="a9"/>
          <w:color w:val="auto"/>
          <w:szCs w:val="28"/>
        </w:rPr>
        <w:t>1.2 пункта 1 раздела III</w:t>
      </w:r>
      <w:r w:rsidRPr="008E50E3">
        <w:rPr>
          <w:rFonts w:cs="Times New Roman"/>
          <w:szCs w:val="28"/>
        </w:rPr>
        <w:t xml:space="preserve"> настоящего регламента. </w:t>
      </w:r>
      <w:r w:rsidR="00C7706F">
        <w:rPr>
          <w:rFonts w:cs="Times New Roman"/>
          <w:szCs w:val="28"/>
        </w:rPr>
        <w:br/>
      </w:r>
      <w:r w:rsidRPr="008E50E3">
        <w:rPr>
          <w:rFonts w:cs="Times New Roman"/>
          <w:szCs w:val="28"/>
        </w:rPr>
        <w:t xml:space="preserve">При </w:t>
      </w:r>
      <w:r w:rsidRPr="00170CD2">
        <w:rPr>
          <w:rFonts w:cs="Times New Roman"/>
          <w:szCs w:val="28"/>
        </w:rPr>
        <w:t xml:space="preserve">этом структурные подразделения Администрации города и ресурсоснабжающие организации обязаны оказывать содействие в подготовке информации </w:t>
      </w:r>
      <w:r>
        <w:rPr>
          <w:rFonts w:cs="Times New Roman"/>
          <w:szCs w:val="28"/>
        </w:rPr>
        <w:t xml:space="preserve">                      </w:t>
      </w:r>
      <w:r w:rsidRPr="00170CD2">
        <w:rPr>
          <w:rFonts w:cs="Times New Roman"/>
          <w:szCs w:val="28"/>
        </w:rPr>
        <w:t xml:space="preserve">в рамках своих компетенций. Срок предоставления информации от структурных подразделений Администрации города и ресурсоснабжающих организаций </w:t>
      </w:r>
      <w:r>
        <w:rPr>
          <w:rFonts w:cs="Times New Roman"/>
          <w:szCs w:val="28"/>
        </w:rPr>
        <w:t xml:space="preserve">                  </w:t>
      </w:r>
      <w:r w:rsidRPr="00170CD2">
        <w:rPr>
          <w:rFonts w:cs="Times New Roman"/>
          <w:szCs w:val="28"/>
        </w:rPr>
        <w:t>составляет один рабочий день с момента поступления запроса от уполномоченного органа.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</w:p>
    <w:p w:rsidR="008E50E3" w:rsidRPr="008E50E3" w:rsidRDefault="008E50E3" w:rsidP="008E50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VII. Порядок участия Администрации города в формировании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исполнении плана мероприятий по сопровождению инвестиционного проекта, </w:t>
      </w:r>
      <w:r w:rsidRPr="008E50E3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реализуемого на территории муниципального образования городской округ Сургут</w:t>
      </w: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706F" w:rsidRPr="00C770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Ханты-Мансийского автономного округа – Югры </w:t>
      </w: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C770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8E50E3">
        <w:rPr>
          <w:rFonts w:ascii="Times New Roman" w:hAnsi="Times New Roman" w:cs="Times New Roman"/>
          <w:b w:val="0"/>
          <w:color w:val="auto"/>
          <w:sz w:val="28"/>
          <w:szCs w:val="28"/>
        </w:rPr>
        <w:t>лан мероприятий)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2" w:name="sub_1071"/>
      <w:r w:rsidRPr="00170CD2">
        <w:rPr>
          <w:rFonts w:cs="Times New Roman"/>
          <w:szCs w:val="28"/>
        </w:rPr>
        <w:t>1. Уполномоченный орган оказывает содействие куратору инвестицион</w:t>
      </w:r>
      <w:r w:rsidRPr="008E50E3">
        <w:rPr>
          <w:rFonts w:cs="Times New Roman"/>
          <w:szCs w:val="28"/>
        </w:rPr>
        <w:t xml:space="preserve">ного проекта, назначаемому в соответствии с </w:t>
      </w:r>
      <w:r w:rsidRPr="008E50E3">
        <w:rPr>
          <w:rStyle w:val="a9"/>
          <w:color w:val="auto"/>
          <w:szCs w:val="28"/>
        </w:rPr>
        <w:t>постановлением</w:t>
      </w:r>
      <w:r w:rsidRPr="008E50E3">
        <w:rPr>
          <w:rFonts w:cs="Times New Roman"/>
          <w:szCs w:val="28"/>
        </w:rPr>
        <w:t xml:space="preserve"> Правительства </w:t>
      </w:r>
      <w:r w:rsidRPr="00170CD2">
        <w:rPr>
          <w:rFonts w:cs="Times New Roman"/>
          <w:szCs w:val="28"/>
        </w:rPr>
        <w:t xml:space="preserve">Ханты-Мансийского автономного округа </w:t>
      </w:r>
      <w:r>
        <w:rPr>
          <w:rFonts w:cs="Times New Roman"/>
          <w:szCs w:val="28"/>
        </w:rPr>
        <w:t>–</w:t>
      </w:r>
      <w:r w:rsidRPr="00170CD2">
        <w:rPr>
          <w:rFonts w:cs="Times New Roman"/>
          <w:szCs w:val="28"/>
        </w:rPr>
        <w:t xml:space="preserve"> Югры от 27.12.2013 </w:t>
      </w:r>
      <w:r>
        <w:rPr>
          <w:rFonts w:cs="Times New Roman"/>
          <w:szCs w:val="28"/>
        </w:rPr>
        <w:t xml:space="preserve">№ </w:t>
      </w:r>
      <w:r w:rsidRPr="00170CD2">
        <w:rPr>
          <w:rFonts w:cs="Times New Roman"/>
          <w:szCs w:val="28"/>
        </w:rPr>
        <w:t xml:space="preserve">590-п </w:t>
      </w:r>
      <w:r>
        <w:rPr>
          <w:rFonts w:cs="Times New Roman"/>
          <w:szCs w:val="28"/>
        </w:rPr>
        <w:t xml:space="preserve">                        </w:t>
      </w:r>
      <w:r w:rsidRPr="008E50E3">
        <w:rPr>
          <w:rFonts w:cs="Times New Roman"/>
          <w:spacing w:val="-6"/>
          <w:szCs w:val="28"/>
        </w:rPr>
        <w:t>«О Регламенте по сопровождению инвестиционных проектов в Ханты-Мансийском</w:t>
      </w:r>
      <w:r w:rsidRPr="00170CD2">
        <w:rPr>
          <w:rFonts w:cs="Times New Roman"/>
          <w:szCs w:val="28"/>
        </w:rPr>
        <w:t xml:space="preserve"> автономном округе </w:t>
      </w:r>
      <w:r>
        <w:rPr>
          <w:rFonts w:cs="Times New Roman"/>
          <w:szCs w:val="28"/>
        </w:rPr>
        <w:t>–</w:t>
      </w:r>
      <w:r w:rsidR="00C7706F">
        <w:rPr>
          <w:rFonts w:cs="Times New Roman"/>
          <w:szCs w:val="28"/>
        </w:rPr>
        <w:t xml:space="preserve"> Югре», в формировании п</w:t>
      </w:r>
      <w:r w:rsidRPr="00170CD2">
        <w:rPr>
          <w:rFonts w:cs="Times New Roman"/>
          <w:szCs w:val="28"/>
        </w:rPr>
        <w:t>лана мероприятий посредством информационной системы и в информационно-консультационном и организационном сопровождении инвестиционного проекта по вопросам: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3" w:name="sub_1711"/>
      <w:bookmarkEnd w:id="52"/>
      <w:r w:rsidRPr="00170CD2">
        <w:rPr>
          <w:rFonts w:cs="Times New Roman"/>
          <w:szCs w:val="28"/>
        </w:rPr>
        <w:t>1.1. Предоставления инвестору информации о возможностях размещения инвестиционного проекта (инвестиционные площадки).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4" w:name="sub_1712"/>
      <w:bookmarkEnd w:id="53"/>
      <w:r w:rsidRPr="00170CD2">
        <w:rPr>
          <w:rFonts w:cs="Times New Roman"/>
          <w:szCs w:val="28"/>
        </w:rPr>
        <w:t>1.2. Предоставления информации о наличии/отсутствии объектов инженерной инфраструктуры для реализации инвестиционного проекта.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5" w:name="sub_1713"/>
      <w:bookmarkEnd w:id="54"/>
      <w:r w:rsidRPr="00170CD2">
        <w:rPr>
          <w:rFonts w:cs="Times New Roman"/>
          <w:szCs w:val="28"/>
        </w:rPr>
        <w:t>1.3. Консультирования по вопросам, связанным с реализацией инвестиционного проекта, в том числе о потенциальных возможностях, которые могут быть использованы при реализации инвестиционного проекта.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6" w:name="sub_1714"/>
      <w:bookmarkEnd w:id="55"/>
      <w:r w:rsidRPr="00170CD2">
        <w:rPr>
          <w:rFonts w:cs="Times New Roman"/>
          <w:szCs w:val="28"/>
        </w:rPr>
        <w:t>1.4. Оформления прав на земельный участок.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7" w:name="sub_1715"/>
      <w:bookmarkEnd w:id="56"/>
      <w:r w:rsidRPr="00170CD2">
        <w:rPr>
          <w:rFonts w:cs="Times New Roman"/>
          <w:szCs w:val="28"/>
        </w:rPr>
        <w:t>1.5. Согласования проектной документации на строительство, получения разрешения на строительство объекта и сдачи его в эксплуатацию.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8" w:name="sub_1716"/>
      <w:bookmarkEnd w:id="57"/>
      <w:r w:rsidRPr="00170CD2">
        <w:rPr>
          <w:rFonts w:cs="Times New Roman"/>
          <w:szCs w:val="28"/>
        </w:rPr>
        <w:t>1.6. Оформления необходимой для реализации инвестиционного проекта прочей разрешительной документации, в том числе в территориальных органах федеральной исполнительной власти, сетевых и ресурсоснабжающих организациях автономного округа.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  <w:bookmarkStart w:id="59" w:name="sub_1072"/>
      <w:bookmarkEnd w:id="58"/>
      <w:r w:rsidRPr="00170CD2">
        <w:rPr>
          <w:rFonts w:cs="Times New Roman"/>
          <w:szCs w:val="28"/>
        </w:rPr>
        <w:t xml:space="preserve">2. </w:t>
      </w:r>
      <w:r w:rsidR="00C7706F">
        <w:rPr>
          <w:rFonts w:cs="Times New Roman"/>
          <w:szCs w:val="28"/>
        </w:rPr>
        <w:t>У</w:t>
      </w:r>
      <w:r w:rsidR="00C7706F" w:rsidRPr="00170CD2">
        <w:rPr>
          <w:rFonts w:cs="Times New Roman"/>
          <w:szCs w:val="28"/>
        </w:rPr>
        <w:t xml:space="preserve">полномоченным органом могут быть привлечены структурные </w:t>
      </w:r>
      <w:r w:rsidR="00C7706F">
        <w:rPr>
          <w:rFonts w:cs="Times New Roman"/>
          <w:szCs w:val="28"/>
        </w:rPr>
        <w:br/>
      </w:r>
      <w:r w:rsidR="00C7706F" w:rsidRPr="00170CD2">
        <w:rPr>
          <w:rFonts w:cs="Times New Roman"/>
          <w:szCs w:val="28"/>
        </w:rPr>
        <w:t xml:space="preserve">подразделения Администрации города </w:t>
      </w:r>
      <w:r w:rsidR="00C7706F">
        <w:rPr>
          <w:rFonts w:cs="Times New Roman"/>
          <w:szCs w:val="28"/>
        </w:rPr>
        <w:t xml:space="preserve">и ресурсоснабжающие организации </w:t>
      </w:r>
      <w:r w:rsidR="00C7706F">
        <w:rPr>
          <w:rFonts w:cs="Times New Roman"/>
          <w:szCs w:val="28"/>
        </w:rPr>
        <w:br/>
        <w:t>д</w:t>
      </w:r>
      <w:r w:rsidRPr="00170CD2">
        <w:rPr>
          <w:rFonts w:cs="Times New Roman"/>
          <w:szCs w:val="28"/>
        </w:rPr>
        <w:t xml:space="preserve">ля реализации плана мероприятий по сопровождению инвестиционного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проекта, в том числе по вопросам, связанным с выделением земельного участка, подготовкой и выдачей разрешения на строительство, подключением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 xml:space="preserve">к инженерным сетям, предоставлением финансовой поддержки из средств </w:t>
      </w:r>
      <w:r w:rsidR="00C7706F">
        <w:rPr>
          <w:rFonts w:cs="Times New Roman"/>
          <w:szCs w:val="28"/>
        </w:rPr>
        <w:br/>
      </w:r>
      <w:r w:rsidRPr="00170CD2">
        <w:rPr>
          <w:rFonts w:cs="Times New Roman"/>
          <w:szCs w:val="28"/>
        </w:rPr>
        <w:t>местно</w:t>
      </w:r>
      <w:r w:rsidR="00C7706F">
        <w:rPr>
          <w:rFonts w:cs="Times New Roman"/>
          <w:szCs w:val="28"/>
        </w:rPr>
        <w:t>го бюджета.</w:t>
      </w:r>
    </w:p>
    <w:p w:rsidR="008E50E3" w:rsidRPr="00170CD2" w:rsidRDefault="008E50E3" w:rsidP="008E50E3">
      <w:pPr>
        <w:ind w:firstLine="709"/>
        <w:jc w:val="both"/>
        <w:rPr>
          <w:rFonts w:cs="Times New Roman"/>
          <w:szCs w:val="28"/>
        </w:rPr>
      </w:pPr>
    </w:p>
    <w:bookmarkEnd w:id="59"/>
    <w:p w:rsidR="008E50E3" w:rsidRDefault="008E50E3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E50E3" w:rsidRPr="008E50E3" w:rsidRDefault="008E50E3" w:rsidP="008E50E3">
      <w:pPr>
        <w:ind w:firstLine="5954"/>
        <w:rPr>
          <w:rFonts w:cs="Times New Roman"/>
          <w:b/>
          <w:szCs w:val="28"/>
        </w:rPr>
      </w:pPr>
      <w:bookmarkStart w:id="60" w:name="sub_1100"/>
      <w:r w:rsidRPr="008E50E3">
        <w:rPr>
          <w:rStyle w:val="a8"/>
          <w:rFonts w:cs="Times New Roman"/>
          <w:b w:val="0"/>
          <w:bCs/>
          <w:color w:val="auto"/>
          <w:szCs w:val="28"/>
        </w:rPr>
        <w:t>Приложение 1</w:t>
      </w:r>
    </w:p>
    <w:bookmarkEnd w:id="60"/>
    <w:p w:rsidR="008E50E3" w:rsidRPr="008E50E3" w:rsidRDefault="008E50E3" w:rsidP="008E50E3">
      <w:pPr>
        <w:ind w:firstLine="5954"/>
        <w:rPr>
          <w:rFonts w:cs="Times New Roman"/>
          <w:b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 xml:space="preserve">к </w:t>
      </w:r>
      <w:r w:rsidRPr="008E50E3">
        <w:rPr>
          <w:rStyle w:val="a9"/>
          <w:color w:val="auto"/>
          <w:szCs w:val="28"/>
        </w:rPr>
        <w:t>регламенту</w:t>
      </w:r>
      <w:r w:rsidRPr="008E50E3">
        <w:rPr>
          <w:rStyle w:val="a8"/>
          <w:rFonts w:cs="Times New Roman"/>
          <w:b w:val="0"/>
          <w:bCs/>
          <w:color w:val="auto"/>
          <w:szCs w:val="28"/>
        </w:rPr>
        <w:t xml:space="preserve"> сопровождения</w:t>
      </w:r>
    </w:p>
    <w:p w:rsidR="008E50E3" w:rsidRPr="008E50E3" w:rsidRDefault="008E50E3" w:rsidP="008E50E3">
      <w:pPr>
        <w:ind w:firstLine="5954"/>
        <w:rPr>
          <w:rFonts w:cs="Times New Roman"/>
          <w:b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>инвестиционных проектов</w:t>
      </w:r>
    </w:p>
    <w:p w:rsidR="008E50E3" w:rsidRPr="008E50E3" w:rsidRDefault="008E50E3" w:rsidP="008E50E3">
      <w:pPr>
        <w:ind w:firstLine="5954"/>
        <w:rPr>
          <w:rFonts w:cs="Times New Roman"/>
          <w:b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>в Администрации города</w:t>
      </w:r>
    </w:p>
    <w:p w:rsidR="008E50E3" w:rsidRPr="00170CD2" w:rsidRDefault="008E50E3" w:rsidP="008E50E3">
      <w:pPr>
        <w:ind w:firstLine="5954"/>
        <w:rPr>
          <w:rStyle w:val="a8"/>
          <w:rFonts w:cs="Times New Roman"/>
          <w:b w:val="0"/>
          <w:bCs/>
          <w:szCs w:val="28"/>
        </w:rPr>
      </w:pPr>
      <w:r w:rsidRPr="008E50E3">
        <w:rPr>
          <w:rStyle w:val="a8"/>
          <w:rFonts w:cs="Times New Roman"/>
          <w:b w:val="0"/>
          <w:bCs/>
          <w:color w:val="auto"/>
          <w:szCs w:val="28"/>
        </w:rPr>
        <w:t>по принципу «одного окна</w:t>
      </w:r>
      <w:r w:rsidRPr="00170CD2">
        <w:rPr>
          <w:rStyle w:val="a8"/>
          <w:rFonts w:cs="Times New Roman"/>
          <w:b w:val="0"/>
          <w:bCs/>
          <w:szCs w:val="28"/>
        </w:rPr>
        <w:t>»</w:t>
      </w:r>
    </w:p>
    <w:p w:rsidR="008E50E3" w:rsidRDefault="008E50E3" w:rsidP="008E50E3">
      <w:pPr>
        <w:ind w:firstLine="567"/>
        <w:jc w:val="right"/>
        <w:rPr>
          <w:rFonts w:cs="Times New Roman"/>
        </w:rPr>
      </w:pPr>
    </w:p>
    <w:p w:rsidR="008E50E3" w:rsidRPr="00170CD2" w:rsidRDefault="008E50E3" w:rsidP="008E50E3">
      <w:pPr>
        <w:ind w:firstLine="567"/>
        <w:jc w:val="right"/>
        <w:rPr>
          <w:rFonts w:cs="Times New Roman"/>
        </w:rPr>
      </w:pPr>
    </w:p>
    <w:p w:rsid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170CD2">
        <w:rPr>
          <w:rFonts w:cs="Times New Roman"/>
        </w:rPr>
        <w:t xml:space="preserve">Заявка 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170CD2">
        <w:rPr>
          <w:rFonts w:cs="Times New Roman"/>
        </w:rPr>
        <w:t>на сопровождение инвестиционного проекта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  <w:r w:rsidRPr="00170CD2">
        <w:rPr>
          <w:rFonts w:cs="Times New Roman"/>
        </w:rPr>
        <w:t>по принципу «одного окна»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170CD2">
        <w:rPr>
          <w:rFonts w:cs="Times New Roman"/>
        </w:rPr>
        <w:t xml:space="preserve">В соответствии с регламентом сопровождения инвестиционных проектов </w:t>
      </w:r>
      <w:r>
        <w:rPr>
          <w:rFonts w:cs="Times New Roman"/>
        </w:rPr>
        <w:t xml:space="preserve">                  </w:t>
      </w:r>
      <w:r w:rsidRPr="00170CD2">
        <w:rPr>
          <w:rFonts w:cs="Times New Roman"/>
        </w:rPr>
        <w:t>в Администрации г</w:t>
      </w:r>
      <w:r w:rsidR="00C7706F">
        <w:rPr>
          <w:rFonts w:cs="Times New Roman"/>
        </w:rPr>
        <w:t>орода по принципу «одного окна»</w:t>
      </w:r>
      <w:r w:rsidRPr="00170CD2">
        <w:rPr>
          <w:rFonts w:cs="Times New Roman"/>
        </w:rPr>
        <w:t xml:space="preserve"> прошу принять к сопровождению по принципу «одного окна» инвестиционный проект, планируемый </w:t>
      </w:r>
      <w:r>
        <w:rPr>
          <w:rFonts w:cs="Times New Roman"/>
        </w:rPr>
        <w:t xml:space="preserve">                  </w:t>
      </w:r>
      <w:r w:rsidRPr="00170CD2">
        <w:rPr>
          <w:rFonts w:cs="Times New Roman"/>
        </w:rPr>
        <w:t xml:space="preserve">к реализации / реализуемый на территории муниципального образования </w:t>
      </w:r>
      <w:r w:rsidR="00530EF7">
        <w:rPr>
          <w:rFonts w:cs="Times New Roman"/>
        </w:rPr>
        <w:br/>
      </w:r>
      <w:r w:rsidRPr="00170CD2">
        <w:rPr>
          <w:rFonts w:cs="Times New Roman"/>
        </w:rPr>
        <w:t>городской округ Сургут</w:t>
      </w:r>
      <w:r>
        <w:rPr>
          <w:rFonts w:cs="Times New Roman"/>
        </w:rPr>
        <w:t xml:space="preserve"> </w:t>
      </w:r>
      <w:r w:rsidR="00C7706F">
        <w:rPr>
          <w:rFonts w:cs="Times New Roman"/>
          <w:szCs w:val="28"/>
        </w:rPr>
        <w:t xml:space="preserve">Ханты-Мансийского автономного округа – Югры </w:t>
      </w:r>
      <w:r w:rsidRPr="00170CD2">
        <w:rPr>
          <w:rFonts w:cs="Times New Roman"/>
        </w:rPr>
        <w:t>«</w:t>
      </w:r>
      <w:r>
        <w:rPr>
          <w:rFonts w:cs="Times New Roman"/>
        </w:rPr>
        <w:t>__</w:t>
      </w:r>
      <w:r w:rsidRPr="00170CD2">
        <w:rPr>
          <w:rFonts w:cs="Times New Roman"/>
        </w:rPr>
        <w:t>________________________________________________</w:t>
      </w:r>
      <w:r w:rsidR="00C7706F">
        <w:rPr>
          <w:rFonts w:cs="Times New Roman"/>
        </w:rPr>
        <w:t>________________</w:t>
      </w:r>
      <w:r w:rsidRPr="00170CD2">
        <w:rPr>
          <w:rFonts w:cs="Times New Roman"/>
        </w:rPr>
        <w:t>»</w:t>
      </w:r>
    </w:p>
    <w:p w:rsidR="008E50E3" w:rsidRPr="008E50E3" w:rsidRDefault="008E50E3" w:rsidP="00C7706F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8E50E3">
        <w:rPr>
          <w:rFonts w:cs="Times New Roman"/>
          <w:sz w:val="20"/>
          <w:szCs w:val="20"/>
        </w:rPr>
        <w:t>(наименование инвестиционного проекта)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10"/>
          <w:szCs w:val="10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170CD2">
        <w:rPr>
          <w:rFonts w:cs="Times New Roman"/>
        </w:rPr>
        <w:t>Для принятия решения о сопровождении инвестиционного проекта                        и заключении соглашения о сотрудничестве при реализации инвестиционного проекта по принципу «одного окна» предоставляю следующие сведения: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8E50E3">
        <w:rPr>
          <w:rFonts w:cs="Times New Roman"/>
          <w:spacing w:val="-4"/>
        </w:rPr>
        <w:t xml:space="preserve">1. Заверенные копии учредительных документов с изменениями и документов, </w:t>
      </w:r>
      <w:r w:rsidRPr="00170CD2">
        <w:rPr>
          <w:rFonts w:cs="Times New Roman"/>
        </w:rPr>
        <w:t>подтверждающих полномочия руководителя инвестора на ___ л. в ___ экз.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170CD2">
        <w:rPr>
          <w:rFonts w:cs="Times New Roman"/>
        </w:rPr>
        <w:t>2. Информация об инвестиционном проекте на ___ л. в ___ экз.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pacing w:val="-4"/>
        </w:rPr>
      </w:pPr>
      <w:r w:rsidRPr="008E50E3">
        <w:rPr>
          <w:rFonts w:cs="Times New Roman"/>
          <w:spacing w:val="-4"/>
        </w:rPr>
        <w:t>О результатах рассмотрения заявки прошу уведомить (нужное отметить «V»):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170CD2">
        <w:rPr>
          <w:rFonts w:cs="Times New Roman"/>
        </w:rPr>
        <w:t>1. Почтой ____________________________________________________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</w:t>
      </w:r>
      <w:r w:rsidRPr="008E50E3">
        <w:rPr>
          <w:rFonts w:cs="Times New Roman"/>
          <w:sz w:val="20"/>
          <w:szCs w:val="20"/>
        </w:rPr>
        <w:t>(указать почтовый адрес или адрес электронной почты)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170CD2">
        <w:rPr>
          <w:rFonts w:cs="Times New Roman"/>
        </w:rPr>
        <w:t>2. Лично на руки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  <w:sz w:val="10"/>
          <w:szCs w:val="10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both"/>
        <w:rPr>
          <w:rFonts w:cs="Times New Roman"/>
        </w:rPr>
      </w:pPr>
      <w:r w:rsidRPr="00170CD2">
        <w:rPr>
          <w:rFonts w:cs="Times New Roman"/>
        </w:rPr>
        <w:t>Настоящим подтверждаю, что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170CD2">
        <w:rPr>
          <w:rFonts w:cs="Times New Roman"/>
        </w:rPr>
        <w:t>_____________________________________________________________</w:t>
      </w:r>
    </w:p>
    <w:p w:rsid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8E50E3">
        <w:rPr>
          <w:rFonts w:cs="Times New Roman"/>
          <w:sz w:val="20"/>
          <w:szCs w:val="20"/>
        </w:rPr>
        <w:t>(полное наименование и организационно-правовая форма юридического лица/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rFonts w:cs="Times New Roman"/>
          <w:sz w:val="20"/>
          <w:szCs w:val="20"/>
        </w:rPr>
      </w:pPr>
      <w:r w:rsidRPr="008E50E3">
        <w:rPr>
          <w:rFonts w:cs="Times New Roman"/>
          <w:sz w:val="20"/>
          <w:szCs w:val="20"/>
        </w:rPr>
        <w:t>Ф.И.О. индивидуального предпринимателя)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  <w:sz w:val="10"/>
          <w:szCs w:val="10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rPr>
          <w:rFonts w:cs="Times New Roman"/>
        </w:rPr>
      </w:pPr>
      <w:r w:rsidRPr="00170CD2">
        <w:rPr>
          <w:rFonts w:cs="Times New Roman"/>
        </w:rPr>
        <w:t>- уведомлен, что информация об организации (индивидуальном предпринимателе) будет внесена в реестр инвестиционных проектов, сопровождаемых по принципу «одного окна» на территории муниципального образования городской округ Сургут</w:t>
      </w:r>
      <w:r w:rsidR="00C7706F">
        <w:rPr>
          <w:rFonts w:cs="Times New Roman"/>
        </w:rPr>
        <w:t xml:space="preserve"> </w:t>
      </w:r>
      <w:r w:rsidR="00C7706F">
        <w:rPr>
          <w:rFonts w:cs="Times New Roman"/>
          <w:szCs w:val="28"/>
        </w:rPr>
        <w:t>Ханты-Мансийского автономного округа – Югры</w:t>
      </w:r>
      <w:r w:rsidRPr="00170CD2">
        <w:rPr>
          <w:rFonts w:cs="Times New Roman"/>
        </w:rPr>
        <w:t>;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8E50E3">
        <w:rPr>
          <w:rFonts w:cs="Times New Roman"/>
          <w:spacing w:val="-4"/>
        </w:rPr>
        <w:t>- согласен на обработку персональных данных в соответствии с Федеральным</w:t>
      </w:r>
      <w:r w:rsidRPr="00170CD2">
        <w:rPr>
          <w:rFonts w:cs="Times New Roman"/>
        </w:rPr>
        <w:t xml:space="preserve"> законом от 27.07.2006 </w:t>
      </w:r>
      <w:r>
        <w:rPr>
          <w:rFonts w:cs="Times New Roman"/>
        </w:rPr>
        <w:t>№</w:t>
      </w:r>
      <w:r w:rsidRPr="00170CD2">
        <w:rPr>
          <w:rFonts w:cs="Times New Roman"/>
        </w:rPr>
        <w:t xml:space="preserve"> 152-ФЗ «О персональных данных»;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170CD2">
        <w:rPr>
          <w:rFonts w:cs="Times New Roman"/>
        </w:rPr>
        <w:t xml:space="preserve">- предупрежден об ответственности и в соответствии с законодательством </w:t>
      </w:r>
      <w:r w:rsidRPr="008E50E3">
        <w:rPr>
          <w:rFonts w:cs="Times New Roman"/>
          <w:spacing w:val="-4"/>
        </w:rPr>
        <w:t xml:space="preserve">Российской Федерации за предоставление недостоверных сведений и документов, </w:t>
      </w:r>
      <w:r w:rsidRPr="00170CD2">
        <w:rPr>
          <w:rFonts w:cs="Times New Roman"/>
        </w:rPr>
        <w:t>и все предоставленные сведения и документы являются достоверными;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170CD2">
        <w:rPr>
          <w:rFonts w:cs="Times New Roman"/>
        </w:rPr>
        <w:t xml:space="preserve">- не возражаю против представления информации о ходе реализации </w:t>
      </w:r>
      <w:r w:rsidRPr="008E50E3">
        <w:rPr>
          <w:rFonts w:cs="Times New Roman"/>
          <w:spacing w:val="-4"/>
        </w:rPr>
        <w:t>инвестиционного проекта в информационно-телекоммуникационной сети «Интернет»</w:t>
      </w:r>
      <w:r w:rsidRPr="00170CD2">
        <w:rPr>
          <w:rFonts w:cs="Times New Roman"/>
        </w:rPr>
        <w:t xml:space="preserve"> и даю согласие на обработку (включая сбор, систематизацию, накопление, </w:t>
      </w:r>
      <w:r>
        <w:rPr>
          <w:rFonts w:cs="Times New Roman"/>
        </w:rPr>
        <w:t xml:space="preserve">                 </w:t>
      </w:r>
      <w:r w:rsidRPr="00170CD2">
        <w:rPr>
          <w:rFonts w:cs="Times New Roman"/>
        </w:rPr>
        <w:t>хранение, уточнение (обновление, изменение), использование, распространение (в том числе передачу и публикацию с указанием авторства) документов, приложенных к инвестиционному проекту;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170CD2">
        <w:rPr>
          <w:rFonts w:cs="Times New Roman"/>
        </w:rPr>
        <w:t xml:space="preserve">-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 прилагаемых к нему документах, </w:t>
      </w:r>
      <w:r>
        <w:rPr>
          <w:rFonts w:cs="Times New Roman"/>
        </w:rPr>
        <w:t xml:space="preserve">                         </w:t>
      </w:r>
      <w:r w:rsidRPr="00170CD2">
        <w:rPr>
          <w:rFonts w:cs="Times New Roman"/>
        </w:rPr>
        <w:t>в целях обеспечения информационно-консультационного и организационного сопровождения инвестиционного проекта;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170CD2">
        <w:rPr>
          <w:rFonts w:cs="Times New Roman"/>
        </w:rPr>
        <w:t xml:space="preserve">- подтверждаю право уполномоченного органа на сопровождение инвестиционного проекта, запрашивать у нас, в уполномоченных органах власти </w:t>
      </w:r>
      <w:r>
        <w:rPr>
          <w:rFonts w:cs="Times New Roman"/>
        </w:rPr>
        <w:t xml:space="preserve">                                  </w:t>
      </w:r>
      <w:r w:rsidRPr="00170CD2">
        <w:rPr>
          <w:rFonts w:cs="Times New Roman"/>
        </w:rPr>
        <w:t>и у юридических и физических лиц информацию, уточняющую представленные нами в ней сведения;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jc w:val="both"/>
        <w:rPr>
          <w:rFonts w:cs="Times New Roman"/>
        </w:rPr>
      </w:pPr>
      <w:r w:rsidRPr="00170CD2">
        <w:rPr>
          <w:rFonts w:cs="Times New Roman"/>
        </w:rPr>
        <w:t xml:space="preserve">- не нахожусь в стадии реорганизации/ликвидации/банкротства, а также </w:t>
      </w:r>
      <w:r>
        <w:rPr>
          <w:rFonts w:cs="Times New Roman"/>
        </w:rPr>
        <w:t xml:space="preserve">       </w:t>
      </w:r>
      <w:r w:rsidRPr="00170CD2">
        <w:rPr>
          <w:rFonts w:cs="Times New Roman"/>
        </w:rPr>
        <w:t>отсутствуют иные ограничения в соответствии с законодательством.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709"/>
        <w:rPr>
          <w:rFonts w:cs="Times New Roman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170CD2">
        <w:rPr>
          <w:rFonts w:cs="Times New Roman"/>
        </w:rPr>
        <w:t>Приложение: 1.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  <w:r w:rsidRPr="00170CD2">
        <w:rPr>
          <w:rFonts w:cs="Times New Roman"/>
        </w:rPr>
        <w:t xml:space="preserve">         </w:t>
      </w:r>
      <w:r>
        <w:rPr>
          <w:rFonts w:cs="Times New Roman"/>
        </w:rPr>
        <w:t xml:space="preserve">         </w:t>
      </w:r>
      <w:r w:rsidRPr="00170CD2">
        <w:rPr>
          <w:rFonts w:cs="Times New Roman"/>
        </w:rPr>
        <w:t xml:space="preserve">      2.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rPr>
          <w:rFonts w:cs="Times New Roman"/>
        </w:rPr>
      </w:pPr>
      <w:r w:rsidRPr="00170CD2">
        <w:rPr>
          <w:rFonts w:cs="Times New Roman"/>
        </w:rPr>
        <w:t>Контактное лицо: Ф</w:t>
      </w:r>
      <w:r>
        <w:rPr>
          <w:rFonts w:cs="Times New Roman"/>
        </w:rPr>
        <w:t>.</w:t>
      </w:r>
      <w:r w:rsidRPr="00170CD2">
        <w:rPr>
          <w:rFonts w:cs="Times New Roman"/>
        </w:rPr>
        <w:t>И</w:t>
      </w:r>
      <w:r>
        <w:rPr>
          <w:rFonts w:cs="Times New Roman"/>
        </w:rPr>
        <w:t>.</w:t>
      </w:r>
      <w:r w:rsidRPr="00170CD2">
        <w:rPr>
          <w:rFonts w:cs="Times New Roman"/>
        </w:rPr>
        <w:t>О</w:t>
      </w:r>
      <w:r>
        <w:rPr>
          <w:rFonts w:cs="Times New Roman"/>
        </w:rPr>
        <w:t>.</w:t>
      </w:r>
      <w:r w:rsidRPr="00170CD2">
        <w:rPr>
          <w:rFonts w:cs="Times New Roman"/>
        </w:rPr>
        <w:t>, должность, тел</w:t>
      </w:r>
      <w:r>
        <w:rPr>
          <w:rFonts w:cs="Times New Roman"/>
        </w:rPr>
        <w:t>ефон</w:t>
      </w:r>
      <w:r w:rsidRPr="00170CD2">
        <w:rPr>
          <w:rFonts w:cs="Times New Roman"/>
        </w:rPr>
        <w:t>, адрес</w:t>
      </w:r>
      <w:r>
        <w:rPr>
          <w:rFonts w:cs="Times New Roman"/>
        </w:rPr>
        <w:t xml:space="preserve"> электронной почты</w:t>
      </w:r>
      <w:r w:rsidRPr="00170CD2">
        <w:rPr>
          <w:rFonts w:cs="Times New Roman"/>
        </w:rPr>
        <w:t>.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rPr>
          <w:rFonts w:cs="Times New Roman"/>
        </w:rPr>
      </w:pPr>
      <w:r w:rsidRPr="00170CD2">
        <w:rPr>
          <w:rFonts w:cs="Times New Roman"/>
        </w:rPr>
        <w:t>___________________________</w:t>
      </w:r>
    </w:p>
    <w:p w:rsidR="008E50E3" w:rsidRPr="008E50E3" w:rsidRDefault="008E50E3" w:rsidP="008E50E3">
      <w:pPr>
        <w:tabs>
          <w:tab w:val="left" w:pos="993"/>
          <w:tab w:val="left" w:pos="1560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8E50E3">
        <w:rPr>
          <w:rFonts w:cs="Times New Roman"/>
          <w:sz w:val="20"/>
          <w:szCs w:val="20"/>
        </w:rPr>
        <w:t>(должность) (подпись) (Ф</w:t>
      </w:r>
      <w:r>
        <w:rPr>
          <w:rFonts w:cs="Times New Roman"/>
          <w:sz w:val="20"/>
          <w:szCs w:val="20"/>
        </w:rPr>
        <w:t>.</w:t>
      </w:r>
      <w:r w:rsidRPr="008E50E3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>.</w:t>
      </w:r>
      <w:r w:rsidRPr="008E50E3">
        <w:rPr>
          <w:rFonts w:cs="Times New Roman"/>
          <w:sz w:val="20"/>
          <w:szCs w:val="20"/>
        </w:rPr>
        <w:t>О</w:t>
      </w:r>
      <w:r>
        <w:rPr>
          <w:rFonts w:cs="Times New Roman"/>
          <w:sz w:val="20"/>
          <w:szCs w:val="20"/>
        </w:rPr>
        <w:t>.</w:t>
      </w:r>
      <w:r w:rsidRPr="008E50E3">
        <w:rPr>
          <w:rFonts w:cs="Times New Roman"/>
          <w:sz w:val="20"/>
          <w:szCs w:val="20"/>
        </w:rPr>
        <w:t>)</w:t>
      </w: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170CD2" w:rsidRDefault="008E50E3" w:rsidP="008E50E3">
      <w:pPr>
        <w:tabs>
          <w:tab w:val="left" w:pos="993"/>
          <w:tab w:val="left" w:pos="1560"/>
          <w:tab w:val="left" w:pos="1843"/>
        </w:tabs>
        <w:ind w:firstLine="567"/>
        <w:rPr>
          <w:rFonts w:cs="Times New Roman"/>
        </w:rPr>
      </w:pPr>
    </w:p>
    <w:p w:rsidR="008E50E3" w:rsidRPr="00170CD2" w:rsidRDefault="008E50E3" w:rsidP="008E50E3">
      <w:pPr>
        <w:ind w:firstLine="567"/>
        <w:rPr>
          <w:rFonts w:cs="Times New Roman"/>
        </w:rPr>
      </w:pPr>
    </w:p>
    <w:p w:rsidR="008E50E3" w:rsidRPr="00170CD2" w:rsidRDefault="008E50E3" w:rsidP="008E50E3">
      <w:pPr>
        <w:ind w:firstLine="567"/>
        <w:rPr>
          <w:rFonts w:cs="Times New Roman"/>
          <w:szCs w:val="28"/>
        </w:rPr>
      </w:pPr>
    </w:p>
    <w:p w:rsidR="008E50E3" w:rsidRDefault="008E50E3">
      <w:pPr>
        <w:spacing w:after="160" w:line="259" w:lineRule="auto"/>
        <w:rPr>
          <w:rStyle w:val="a8"/>
          <w:rFonts w:cs="Times New Roman"/>
          <w:b w:val="0"/>
          <w:bCs/>
          <w:szCs w:val="28"/>
        </w:rPr>
      </w:pPr>
      <w:bookmarkStart w:id="61" w:name="sub_1200"/>
      <w:r>
        <w:rPr>
          <w:rStyle w:val="a8"/>
          <w:rFonts w:cs="Times New Roman"/>
          <w:b w:val="0"/>
          <w:bCs/>
          <w:szCs w:val="28"/>
        </w:rPr>
        <w:br w:type="page"/>
      </w:r>
    </w:p>
    <w:p w:rsidR="008E50E3" w:rsidRPr="008E50E3" w:rsidRDefault="008E50E3" w:rsidP="008E50E3">
      <w:pPr>
        <w:ind w:left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Приложение 2</w:t>
      </w:r>
    </w:p>
    <w:p w:rsidR="008E50E3" w:rsidRPr="008E50E3" w:rsidRDefault="008E50E3" w:rsidP="008E50E3">
      <w:pPr>
        <w:ind w:left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 xml:space="preserve">к </w:t>
      </w:r>
      <w:r w:rsidRPr="008E50E3">
        <w:rPr>
          <w:rStyle w:val="a9"/>
          <w:color w:val="auto"/>
          <w:sz w:val="27"/>
          <w:szCs w:val="27"/>
        </w:rPr>
        <w:t>регламенту</w:t>
      </w: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 xml:space="preserve"> сопровождения</w:t>
      </w:r>
    </w:p>
    <w:p w:rsidR="008E50E3" w:rsidRPr="008E50E3" w:rsidRDefault="008E50E3" w:rsidP="008E50E3">
      <w:pPr>
        <w:ind w:left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инвестиционных проектов</w:t>
      </w:r>
    </w:p>
    <w:p w:rsidR="008E50E3" w:rsidRPr="008E50E3" w:rsidRDefault="008E50E3" w:rsidP="008E50E3">
      <w:pPr>
        <w:ind w:left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в Администрации города</w:t>
      </w:r>
    </w:p>
    <w:p w:rsidR="008E50E3" w:rsidRPr="008E50E3" w:rsidRDefault="008E50E3" w:rsidP="008E50E3">
      <w:pPr>
        <w:ind w:left="5954" w:hanging="425"/>
        <w:jc w:val="center"/>
        <w:rPr>
          <w:rStyle w:val="a8"/>
          <w:rFonts w:cs="Times New Roman"/>
          <w:b w:val="0"/>
          <w:bCs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по принципу «одного окна</w:t>
      </w:r>
      <w:r w:rsidRPr="008E50E3">
        <w:rPr>
          <w:rStyle w:val="a8"/>
          <w:rFonts w:cs="Times New Roman"/>
          <w:b w:val="0"/>
          <w:bCs/>
          <w:sz w:val="27"/>
          <w:szCs w:val="27"/>
        </w:rPr>
        <w:t>»</w:t>
      </w:r>
    </w:p>
    <w:p w:rsidR="008E50E3" w:rsidRPr="008E50E3" w:rsidRDefault="008E50E3" w:rsidP="008E50E3">
      <w:pPr>
        <w:ind w:firstLine="567"/>
        <w:jc w:val="right"/>
        <w:rPr>
          <w:rStyle w:val="a8"/>
          <w:rFonts w:cs="Times New Roman"/>
          <w:b w:val="0"/>
          <w:bCs/>
          <w:sz w:val="27"/>
          <w:szCs w:val="27"/>
        </w:rPr>
      </w:pPr>
    </w:p>
    <w:bookmarkEnd w:id="61"/>
    <w:p w:rsidR="008E50E3" w:rsidRPr="008E50E3" w:rsidRDefault="008E50E3" w:rsidP="008E50E3">
      <w:pPr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567"/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Соглашение</w:t>
      </w:r>
    </w:p>
    <w:p w:rsidR="008E50E3" w:rsidRPr="008E50E3" w:rsidRDefault="008E50E3" w:rsidP="008E50E3">
      <w:pPr>
        <w:ind w:firstLine="567"/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о сопровождении при реализации инвестиционного проекта</w:t>
      </w:r>
    </w:p>
    <w:p w:rsidR="008E50E3" w:rsidRPr="008E50E3" w:rsidRDefault="008E50E3" w:rsidP="008E50E3">
      <w:pPr>
        <w:ind w:firstLine="567"/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по принципу «одного окна» в муниципальном образовании </w:t>
      </w:r>
    </w:p>
    <w:p w:rsidR="008E50E3" w:rsidRPr="008E50E3" w:rsidRDefault="008E50E3" w:rsidP="008E50E3">
      <w:pPr>
        <w:ind w:firstLine="567"/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городской округ Сургут *</w:t>
      </w: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г. Сургут                                                      </w:t>
      </w:r>
      <w:r>
        <w:rPr>
          <w:rFonts w:cs="Times New Roman"/>
          <w:sz w:val="27"/>
          <w:szCs w:val="27"/>
        </w:rPr>
        <w:t xml:space="preserve">        </w:t>
      </w:r>
      <w:r w:rsidRPr="008E50E3">
        <w:rPr>
          <w:rFonts w:cs="Times New Roman"/>
          <w:sz w:val="27"/>
          <w:szCs w:val="27"/>
        </w:rPr>
        <w:t xml:space="preserve">    «___» ___________ 2021 года</w:t>
      </w: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pacing w:val="-4"/>
          <w:sz w:val="27"/>
          <w:szCs w:val="27"/>
        </w:rPr>
        <w:t>Администрация города Сургута, именуемая в дальнейшем «Муниципальное</w:t>
      </w:r>
      <w:r w:rsidRPr="008E50E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</w:t>
      </w:r>
      <w:r w:rsidRPr="008E50E3">
        <w:rPr>
          <w:rFonts w:cs="Times New Roman"/>
          <w:sz w:val="27"/>
          <w:szCs w:val="27"/>
        </w:rPr>
        <w:t xml:space="preserve">образование», «Администрация города», в лице __________________________, </w:t>
      </w:r>
      <w:r>
        <w:rPr>
          <w:rFonts w:cs="Times New Roman"/>
          <w:sz w:val="27"/>
          <w:szCs w:val="27"/>
        </w:rPr>
        <w:t xml:space="preserve">       </w:t>
      </w:r>
      <w:r w:rsidRPr="008E50E3">
        <w:rPr>
          <w:rFonts w:cs="Times New Roman"/>
          <w:sz w:val="27"/>
          <w:szCs w:val="27"/>
        </w:rPr>
        <w:t xml:space="preserve">действующего на основании ___________________________________________, </w:t>
      </w:r>
      <w:r>
        <w:rPr>
          <w:rFonts w:cs="Times New Roman"/>
          <w:sz w:val="27"/>
          <w:szCs w:val="27"/>
        </w:rPr>
        <w:t xml:space="preserve">                  </w:t>
      </w:r>
      <w:r w:rsidRPr="008E50E3">
        <w:rPr>
          <w:rFonts w:cs="Times New Roman"/>
          <w:spacing w:val="-4"/>
          <w:sz w:val="27"/>
          <w:szCs w:val="27"/>
        </w:rPr>
        <w:t>с одной стороны, и ___________________________________________, именуемое</w:t>
      </w:r>
      <w:r w:rsidRPr="008E50E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</w:t>
      </w:r>
      <w:r w:rsidRPr="008E50E3">
        <w:rPr>
          <w:rFonts w:cs="Times New Roman"/>
          <w:sz w:val="27"/>
          <w:szCs w:val="27"/>
        </w:rPr>
        <w:t xml:space="preserve">в дальнейшем «Инвестор», в лице __________________________________,                   действующего на основании __________________________, с другой стороны, </w:t>
      </w:r>
      <w:r>
        <w:rPr>
          <w:rFonts w:cs="Times New Roman"/>
          <w:sz w:val="27"/>
          <w:szCs w:val="27"/>
        </w:rPr>
        <w:t xml:space="preserve">                  </w:t>
      </w:r>
      <w:r w:rsidRPr="008E50E3">
        <w:rPr>
          <w:rFonts w:cs="Times New Roman"/>
          <w:sz w:val="27"/>
          <w:szCs w:val="27"/>
        </w:rPr>
        <w:t>совместно именуемые «Стороны», заключили настоящее Соглашение о нижеследующем.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10"/>
          <w:szCs w:val="10"/>
        </w:rPr>
      </w:pPr>
    </w:p>
    <w:p w:rsidR="008E50E3" w:rsidRPr="008E50E3" w:rsidRDefault="008E50E3" w:rsidP="008E50E3">
      <w:pPr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1. Предмет Соглашения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Предметом настоящего Соглашения являются намерения Сторон</w:t>
      </w:r>
      <w:r>
        <w:rPr>
          <w:rFonts w:cs="Times New Roman"/>
          <w:sz w:val="27"/>
          <w:szCs w:val="27"/>
        </w:rPr>
        <w:t xml:space="preserve"> </w:t>
      </w:r>
      <w:r w:rsidRPr="008E50E3">
        <w:rPr>
          <w:rFonts w:cs="Times New Roman"/>
          <w:sz w:val="27"/>
          <w:szCs w:val="27"/>
        </w:rPr>
        <w:t>по сотрудничеству в целях обеспечения реализации инвестиционного проекта на территории муниципального образования городской округ Сургут</w:t>
      </w:r>
      <w:r w:rsidR="00C7706F">
        <w:rPr>
          <w:rFonts w:cs="Times New Roman"/>
          <w:sz w:val="27"/>
          <w:szCs w:val="27"/>
        </w:rPr>
        <w:t xml:space="preserve"> </w:t>
      </w:r>
      <w:r w:rsidR="00C7706F">
        <w:rPr>
          <w:rFonts w:cs="Times New Roman"/>
          <w:szCs w:val="28"/>
        </w:rPr>
        <w:t xml:space="preserve">Ханты-Мансийского </w:t>
      </w:r>
      <w:r w:rsidR="00C7706F">
        <w:rPr>
          <w:rFonts w:cs="Times New Roman"/>
          <w:szCs w:val="28"/>
        </w:rPr>
        <w:br/>
        <w:t>автономного округа – Югры__________________________________________</w:t>
      </w:r>
      <w:r w:rsidRPr="008E50E3">
        <w:rPr>
          <w:rFonts w:cs="Times New Roman"/>
          <w:sz w:val="27"/>
          <w:szCs w:val="27"/>
        </w:rPr>
        <w:t xml:space="preserve"> _______________________</w:t>
      </w:r>
      <w:r w:rsidR="00C7706F">
        <w:rPr>
          <w:rFonts w:cs="Times New Roman"/>
          <w:sz w:val="27"/>
          <w:szCs w:val="27"/>
        </w:rPr>
        <w:t>________________________________________________</w:t>
      </w:r>
    </w:p>
    <w:p w:rsidR="008E50E3" w:rsidRPr="00170CD2" w:rsidRDefault="008E50E3" w:rsidP="008E50E3">
      <w:pPr>
        <w:ind w:firstLine="709"/>
        <w:jc w:val="center"/>
        <w:rPr>
          <w:rFonts w:cs="Times New Roman"/>
          <w:sz w:val="22"/>
        </w:rPr>
      </w:pPr>
      <w:r w:rsidRPr="00170CD2">
        <w:rPr>
          <w:rFonts w:cs="Times New Roman"/>
          <w:sz w:val="22"/>
        </w:rPr>
        <w:t>(наименование инвестиционного проекта)</w:t>
      </w:r>
    </w:p>
    <w:p w:rsidR="008E50E3" w:rsidRPr="008E50E3" w:rsidRDefault="008E50E3" w:rsidP="008E50E3">
      <w:pPr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(далее – инвестиционный проект), включенного в перечень объектов социально-культурного и коммунально-бытового назначения, масштабных инвестиционных проектов, утвержденных _________________________________________________, </w:t>
      </w:r>
    </w:p>
    <w:p w:rsidR="008E50E3" w:rsidRPr="00170CD2" w:rsidRDefault="008E50E3" w:rsidP="008E50E3">
      <w:pPr>
        <w:ind w:firstLine="709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</w:t>
      </w:r>
      <w:r w:rsidRPr="00170CD2">
        <w:rPr>
          <w:rFonts w:cs="Times New Roman"/>
          <w:sz w:val="22"/>
        </w:rPr>
        <w:t>(государственная и/или муниципальная программа)</w:t>
      </w:r>
    </w:p>
    <w:p w:rsidR="008E50E3" w:rsidRPr="008E50E3" w:rsidRDefault="008E50E3" w:rsidP="008E50E3">
      <w:pPr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и включение его в перечень инвесторов, реализующих и (или) планирующих </w:t>
      </w:r>
      <w:r>
        <w:rPr>
          <w:rFonts w:cs="Times New Roman"/>
          <w:sz w:val="27"/>
          <w:szCs w:val="27"/>
        </w:rPr>
        <w:t xml:space="preserve">                               </w:t>
      </w:r>
      <w:r w:rsidRPr="008E50E3">
        <w:rPr>
          <w:rFonts w:cs="Times New Roman"/>
          <w:sz w:val="27"/>
          <w:szCs w:val="27"/>
        </w:rPr>
        <w:t xml:space="preserve">    </w:t>
      </w:r>
      <w:r w:rsidRPr="008E50E3">
        <w:rPr>
          <w:rFonts w:cs="Times New Roman"/>
          <w:spacing w:val="-4"/>
          <w:sz w:val="27"/>
          <w:szCs w:val="27"/>
        </w:rPr>
        <w:t>к реализации на территории муниципального образования городской округ Сургут</w:t>
      </w:r>
      <w:r w:rsidRPr="008E50E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</w:t>
      </w:r>
      <w:r w:rsidR="00C7706F" w:rsidRPr="00C7706F">
        <w:rPr>
          <w:rFonts w:cs="Times New Roman"/>
          <w:sz w:val="27"/>
          <w:szCs w:val="27"/>
        </w:rPr>
        <w:t xml:space="preserve">Ханты-Мансийского автономного округа – Югры </w:t>
      </w:r>
      <w:r w:rsidRPr="008E50E3">
        <w:rPr>
          <w:rFonts w:cs="Times New Roman"/>
          <w:sz w:val="27"/>
          <w:szCs w:val="27"/>
        </w:rPr>
        <w:t>инвестиционные проекты.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В инвестиционный проект предполагается вложение средств Инвестора              в размере __________________ (_______________________________________), </w:t>
      </w:r>
      <w:r>
        <w:rPr>
          <w:rFonts w:cs="Times New Roman"/>
          <w:sz w:val="27"/>
          <w:szCs w:val="27"/>
        </w:rPr>
        <w:t xml:space="preserve">               </w:t>
      </w:r>
      <w:r w:rsidRPr="008E50E3">
        <w:rPr>
          <w:rFonts w:cs="Times New Roman"/>
          <w:sz w:val="27"/>
          <w:szCs w:val="27"/>
        </w:rPr>
        <w:t xml:space="preserve">которые будут способствовать социально-экономическому развитию города </w:t>
      </w:r>
      <w:r>
        <w:rPr>
          <w:rFonts w:cs="Times New Roman"/>
          <w:sz w:val="27"/>
          <w:szCs w:val="27"/>
        </w:rPr>
        <w:t xml:space="preserve">                           </w:t>
      </w:r>
      <w:r w:rsidRPr="008E50E3">
        <w:rPr>
          <w:rFonts w:cs="Times New Roman"/>
          <w:sz w:val="27"/>
          <w:szCs w:val="27"/>
        </w:rPr>
        <w:t>и созданию новых рабочих мест.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10"/>
          <w:szCs w:val="10"/>
        </w:rPr>
      </w:pPr>
    </w:p>
    <w:p w:rsidR="008E50E3" w:rsidRPr="008E50E3" w:rsidRDefault="008E50E3" w:rsidP="008E50E3">
      <w:pPr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 Права и обязанности Сторон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2.1. Администрация вправе предоставлять Инвестору в порядке, не противоречащем законодательству Российской Федерации, муниципальную поддержку </w:t>
      </w:r>
      <w:r>
        <w:rPr>
          <w:rFonts w:cs="Times New Roman"/>
          <w:sz w:val="27"/>
          <w:szCs w:val="27"/>
        </w:rPr>
        <w:t xml:space="preserve">               </w:t>
      </w:r>
      <w:r w:rsidRPr="008E50E3">
        <w:rPr>
          <w:rFonts w:cs="Times New Roman"/>
          <w:sz w:val="27"/>
          <w:szCs w:val="27"/>
        </w:rPr>
        <w:t>на период реализации вплоть до создания результата инвестиционной деятельности.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2.2. Администрация в пределах своей компетенции и в соответствии                                с действующим законодательством обязана: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2.2.1. В пределах своих полномочий оказывать Инвестору информационно-консультационную поддержку в решении вопросов, возникающих в связи с реализацией инвестиционного проекта.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pacing w:val="-4"/>
          <w:sz w:val="27"/>
          <w:szCs w:val="27"/>
        </w:rPr>
        <w:t>2.2.2. Организовать сопровождение инвестиционного проекта при согласовании</w:t>
      </w:r>
      <w:r w:rsidRPr="008E50E3">
        <w:rPr>
          <w:rFonts w:cs="Times New Roman"/>
          <w:sz w:val="27"/>
          <w:szCs w:val="27"/>
        </w:rPr>
        <w:t xml:space="preserve"> необходимой документации.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2.3. Инвестор имеет право: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pacing w:val="-4"/>
          <w:sz w:val="27"/>
          <w:szCs w:val="27"/>
        </w:rPr>
        <w:t xml:space="preserve">2.3.1. На получение консультаций и оказание организационного сопровождения </w:t>
      </w:r>
      <w:r w:rsidRPr="008E50E3">
        <w:rPr>
          <w:rFonts w:cs="Times New Roman"/>
          <w:sz w:val="27"/>
          <w:szCs w:val="27"/>
        </w:rPr>
        <w:t>инвестиционного проекта, в соответствии с регламентом сопровождения инвестиционных проектов по принципу «одного окна» в муниципальном образовании</w:t>
      </w:r>
      <w:r>
        <w:rPr>
          <w:rFonts w:cs="Times New Roman"/>
          <w:sz w:val="27"/>
          <w:szCs w:val="27"/>
        </w:rPr>
        <w:t xml:space="preserve">                      </w:t>
      </w:r>
      <w:r w:rsidRPr="008E50E3">
        <w:rPr>
          <w:rFonts w:cs="Times New Roman"/>
          <w:sz w:val="27"/>
          <w:szCs w:val="27"/>
        </w:rPr>
        <w:t xml:space="preserve"> городской округ Сургут</w:t>
      </w:r>
      <w:r w:rsidR="00C7706F">
        <w:rPr>
          <w:rFonts w:cs="Times New Roman"/>
          <w:sz w:val="27"/>
          <w:szCs w:val="27"/>
        </w:rPr>
        <w:t xml:space="preserve"> </w:t>
      </w:r>
      <w:r w:rsidR="00C7706F">
        <w:rPr>
          <w:rFonts w:cs="Times New Roman"/>
          <w:szCs w:val="28"/>
        </w:rPr>
        <w:t>Ханты-Мансийского автономного округа – Югры</w:t>
      </w:r>
      <w:r w:rsidRPr="008E50E3">
        <w:rPr>
          <w:rFonts w:cs="Times New Roman"/>
          <w:sz w:val="27"/>
          <w:szCs w:val="27"/>
        </w:rPr>
        <w:t>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8E50E3">
        <w:rPr>
          <w:rFonts w:cs="Times New Roman"/>
          <w:spacing w:val="-6"/>
          <w:sz w:val="27"/>
          <w:szCs w:val="27"/>
        </w:rPr>
        <w:t>2.3.2. Самостоятельно определять объемы и направления капитальных вложений.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2.4. Инвестор обязан:</w:t>
      </w:r>
    </w:p>
    <w:p w:rsidR="008E50E3" w:rsidRPr="00170CD2" w:rsidRDefault="008E50E3" w:rsidP="008E50E3">
      <w:pPr>
        <w:ind w:firstLine="284"/>
        <w:jc w:val="center"/>
        <w:rPr>
          <w:rFonts w:cs="Times New Roman"/>
          <w:szCs w:val="28"/>
        </w:rPr>
      </w:pPr>
      <w:r w:rsidRPr="008E50E3">
        <w:rPr>
          <w:rFonts w:cs="Times New Roman"/>
          <w:sz w:val="27"/>
          <w:szCs w:val="27"/>
        </w:rPr>
        <w:t>2.4.1. За счет своих средств реализовать в городе инвестиционный проект ____________________________________________________________________</w:t>
      </w:r>
      <w:r w:rsidRPr="00170CD2">
        <w:rPr>
          <w:rFonts w:cs="Times New Roman"/>
          <w:szCs w:val="28"/>
        </w:rPr>
        <w:t xml:space="preserve">                </w:t>
      </w:r>
      <w:r w:rsidRPr="00170CD2">
        <w:rPr>
          <w:rFonts w:cs="Times New Roman"/>
          <w:sz w:val="22"/>
        </w:rPr>
        <w:t>(наименование)</w:t>
      </w:r>
    </w:p>
    <w:p w:rsidR="008E50E3" w:rsidRPr="008E50E3" w:rsidRDefault="008E50E3" w:rsidP="008E50E3">
      <w:pPr>
        <w:pBdr>
          <w:bottom w:val="single" w:sz="12" w:space="1" w:color="auto"/>
        </w:pBd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2.4.2. Реализовать инвестиционный проект в соответствии со следующими этапами выполнения работ: </w:t>
      </w:r>
    </w:p>
    <w:p w:rsidR="008E50E3" w:rsidRPr="008E50E3" w:rsidRDefault="008E50E3" w:rsidP="008E50E3">
      <w:pPr>
        <w:pBdr>
          <w:bottom w:val="single" w:sz="12" w:space="1" w:color="auto"/>
        </w:pBdr>
        <w:jc w:val="both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709"/>
        <w:jc w:val="center"/>
        <w:rPr>
          <w:rFonts w:cs="Times New Roman"/>
          <w:sz w:val="20"/>
          <w:szCs w:val="20"/>
        </w:rPr>
      </w:pPr>
      <w:r w:rsidRPr="008E50E3">
        <w:rPr>
          <w:rFonts w:cs="Times New Roman"/>
          <w:sz w:val="20"/>
          <w:szCs w:val="20"/>
        </w:rPr>
        <w:t>(этапы создания, реализации проекта)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2.4.3. Обеспечить своевременную уплату налогов и сборов во все уровни </w:t>
      </w:r>
      <w:r>
        <w:rPr>
          <w:rFonts w:cs="Times New Roman"/>
          <w:sz w:val="27"/>
          <w:szCs w:val="27"/>
        </w:rPr>
        <w:t xml:space="preserve">        </w:t>
      </w:r>
      <w:r w:rsidRPr="008E50E3">
        <w:rPr>
          <w:rFonts w:cs="Times New Roman"/>
          <w:sz w:val="27"/>
          <w:szCs w:val="27"/>
        </w:rPr>
        <w:t>бюджетов, предусмотренных действующим законодательством.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2.4.4. В ходе реализации инвестиционного проекта в период с _______                  по ______________ годы создать рабочие места в количестве не менее ___________ единиц.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2.4.5 Завершить реализацию инвестиционного проекта до _________</w:t>
      </w:r>
      <w:r>
        <w:rPr>
          <w:rFonts w:cs="Times New Roman"/>
          <w:sz w:val="27"/>
          <w:szCs w:val="27"/>
        </w:rPr>
        <w:t>______</w:t>
      </w:r>
      <w:r w:rsidRPr="008E50E3">
        <w:rPr>
          <w:rFonts w:cs="Times New Roman"/>
          <w:sz w:val="27"/>
          <w:szCs w:val="27"/>
        </w:rPr>
        <w:t xml:space="preserve">. 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2.4.6. Представлять в уполномоченный орган: 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pacing w:val="-4"/>
          <w:sz w:val="27"/>
          <w:szCs w:val="27"/>
        </w:rPr>
        <w:t xml:space="preserve">- отчет о реализации инвестиционного проекта, включающий пояснительную </w:t>
      </w:r>
      <w:r>
        <w:rPr>
          <w:rFonts w:cs="Times New Roman"/>
          <w:spacing w:val="-4"/>
          <w:sz w:val="27"/>
          <w:szCs w:val="27"/>
        </w:rPr>
        <w:t xml:space="preserve">  </w:t>
      </w:r>
      <w:r w:rsidRPr="008E50E3">
        <w:rPr>
          <w:rFonts w:cs="Times New Roman"/>
          <w:spacing w:val="-4"/>
          <w:sz w:val="27"/>
          <w:szCs w:val="27"/>
        </w:rPr>
        <w:t>записку о выполненных мероприятиях, а также о причинах (при наличии) отклонений</w:t>
      </w:r>
      <w:r w:rsidRPr="008E50E3">
        <w:rPr>
          <w:rFonts w:cs="Times New Roman"/>
          <w:sz w:val="27"/>
          <w:szCs w:val="27"/>
        </w:rPr>
        <w:t xml:space="preserve"> от плановых показателей, определенных в рамках инвестиционного проекта </w:t>
      </w:r>
      <w:r>
        <w:rPr>
          <w:rFonts w:cs="Times New Roman"/>
          <w:sz w:val="27"/>
          <w:szCs w:val="27"/>
        </w:rPr>
        <w:t xml:space="preserve">                </w:t>
      </w:r>
      <w:r w:rsidRPr="008E50E3">
        <w:rPr>
          <w:rFonts w:cs="Times New Roman"/>
          <w:sz w:val="27"/>
          <w:szCs w:val="27"/>
        </w:rPr>
        <w:t>(ежеквартально, не позднее 25 числа месяца, следующего за отчетным кварталом);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- копии бухгалтерской отчетности и налоговых деклараций по налогам </w:t>
      </w:r>
      <w:r w:rsidRPr="008E50E3">
        <w:rPr>
          <w:rFonts w:cs="Times New Roman"/>
          <w:spacing w:val="-4"/>
          <w:sz w:val="27"/>
          <w:szCs w:val="27"/>
        </w:rPr>
        <w:t>(налог на имущество физических лиц, земельный налог), поступающим в бюджет</w:t>
      </w:r>
      <w:r w:rsidRPr="008E50E3">
        <w:rPr>
          <w:rFonts w:cs="Times New Roman"/>
          <w:sz w:val="27"/>
          <w:szCs w:val="27"/>
        </w:rPr>
        <w:t xml:space="preserve"> города (ежегодно, в срок до 25 января года, следующего за отчетным).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2.4.7. В случае изменения характеристик инвестиционного проекта, уведомить Ад</w:t>
      </w:r>
      <w:r w:rsidR="00C7706F">
        <w:rPr>
          <w:rFonts w:cs="Times New Roman"/>
          <w:sz w:val="27"/>
          <w:szCs w:val="27"/>
        </w:rPr>
        <w:t>министрацию в срок не более 30</w:t>
      </w:r>
      <w:r w:rsidRPr="008E50E3">
        <w:rPr>
          <w:rFonts w:cs="Times New Roman"/>
          <w:sz w:val="27"/>
          <w:szCs w:val="27"/>
        </w:rPr>
        <w:t xml:space="preserve"> календарных дней со дня принятия </w:t>
      </w:r>
      <w:r>
        <w:rPr>
          <w:rFonts w:cs="Times New Roman"/>
          <w:sz w:val="27"/>
          <w:szCs w:val="27"/>
        </w:rPr>
        <w:t xml:space="preserve">                   </w:t>
      </w:r>
      <w:r w:rsidRPr="008E50E3">
        <w:rPr>
          <w:rFonts w:cs="Times New Roman"/>
          <w:sz w:val="27"/>
          <w:szCs w:val="27"/>
        </w:rPr>
        <w:t>решения об изменении.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10"/>
          <w:szCs w:val="10"/>
        </w:rPr>
      </w:pPr>
    </w:p>
    <w:p w:rsidR="008E50E3" w:rsidRPr="008E50E3" w:rsidRDefault="008E50E3" w:rsidP="008E50E3">
      <w:pPr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3. Ответственность Сторон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3.1. Стороны несут ответственность за неисполнение или ненадлежащее </w:t>
      </w:r>
      <w:r>
        <w:rPr>
          <w:rFonts w:cs="Times New Roman"/>
          <w:sz w:val="27"/>
          <w:szCs w:val="27"/>
        </w:rPr>
        <w:t xml:space="preserve">                 </w:t>
      </w:r>
      <w:r w:rsidRPr="008E50E3">
        <w:rPr>
          <w:rFonts w:cs="Times New Roman"/>
          <w:sz w:val="27"/>
          <w:szCs w:val="27"/>
        </w:rPr>
        <w:t>исполнение возложенных на них обязательств на основании и в порядке, определенном действующим законодательством.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3.2. Нарушение Инвестором обязанностей, предусмотренных пунктом 2.4 раздела 2 настоящего Соглашения, является основанием для приостановления </w:t>
      </w:r>
      <w:r>
        <w:rPr>
          <w:rFonts w:cs="Times New Roman"/>
          <w:sz w:val="27"/>
          <w:szCs w:val="27"/>
        </w:rPr>
        <w:t xml:space="preserve">                    </w:t>
      </w:r>
      <w:r w:rsidRPr="008E50E3">
        <w:rPr>
          <w:rFonts w:cs="Times New Roman"/>
          <w:sz w:val="27"/>
          <w:szCs w:val="27"/>
        </w:rPr>
        <w:t>действия настоящего соглашения и исключения из перечня инвесторов, реализу</w:t>
      </w:r>
      <w:r>
        <w:rPr>
          <w:rFonts w:cs="Times New Roman"/>
          <w:sz w:val="27"/>
          <w:szCs w:val="27"/>
        </w:rPr>
        <w:t>-</w:t>
      </w:r>
      <w:r w:rsidRPr="008E50E3">
        <w:rPr>
          <w:rFonts w:cs="Times New Roman"/>
          <w:sz w:val="27"/>
          <w:szCs w:val="27"/>
        </w:rPr>
        <w:t xml:space="preserve">ющих и (или) планирующих к реализации на территории муниципального образования городской округ Сургут </w:t>
      </w:r>
      <w:r w:rsidR="00C7706F">
        <w:rPr>
          <w:rFonts w:cs="Times New Roman"/>
          <w:szCs w:val="28"/>
        </w:rPr>
        <w:t xml:space="preserve">Ханты-Мансийского автономного округа – Югры </w:t>
      </w:r>
      <w:r w:rsidRPr="008E50E3">
        <w:rPr>
          <w:rFonts w:cs="Times New Roman"/>
          <w:sz w:val="27"/>
          <w:szCs w:val="27"/>
        </w:rPr>
        <w:t>инвестиционные проекты.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pacing w:val="-4"/>
          <w:sz w:val="27"/>
          <w:szCs w:val="27"/>
        </w:rPr>
        <w:t xml:space="preserve">3.3. Стороны не несут ответственности за полное или частичное неисполнение </w:t>
      </w:r>
      <w:r w:rsidRPr="008E50E3">
        <w:rPr>
          <w:rFonts w:cs="Times New Roman"/>
          <w:sz w:val="27"/>
          <w:szCs w:val="27"/>
        </w:rPr>
        <w:t>обязательств по настоящему Соглашению, если такое неисполнение обусловлено форс-мажорными обстоятельствами (непреодолимой силой).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При возникновении обстоятельств непреодолимой силы Стороны обязаны                   в течение пяти дней письменно уведомить другую Сторону о наступлении таких обстоятельств.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10"/>
          <w:szCs w:val="10"/>
        </w:rPr>
      </w:pPr>
    </w:p>
    <w:p w:rsidR="008E50E3" w:rsidRPr="008E50E3" w:rsidRDefault="008E50E3" w:rsidP="008E50E3">
      <w:pPr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4. Порядок разрешения споров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4.1. Все споры, возникающие из настоящего Соглашения, должны быть </w:t>
      </w:r>
      <w:r>
        <w:rPr>
          <w:rFonts w:cs="Times New Roman"/>
          <w:sz w:val="27"/>
          <w:szCs w:val="27"/>
        </w:rPr>
        <w:t xml:space="preserve">                     </w:t>
      </w:r>
      <w:r w:rsidRPr="008E50E3">
        <w:rPr>
          <w:rFonts w:cs="Times New Roman"/>
          <w:sz w:val="27"/>
          <w:szCs w:val="27"/>
        </w:rPr>
        <w:t>урегулированы путем переговоров.</w:t>
      </w:r>
    </w:p>
    <w:p w:rsidR="008E50E3" w:rsidRPr="008E50E3" w:rsidRDefault="00C7706F" w:rsidP="008E50E3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4.2. При не достижении согласия</w:t>
      </w:r>
      <w:r w:rsidR="008E50E3" w:rsidRPr="008E50E3">
        <w:rPr>
          <w:rFonts w:cs="Times New Roman"/>
          <w:sz w:val="27"/>
          <w:szCs w:val="27"/>
        </w:rPr>
        <w:t xml:space="preserve"> спорные вопросы разрешаются </w:t>
      </w:r>
      <w:r w:rsidR="008E50E3">
        <w:rPr>
          <w:rFonts w:cs="Times New Roman"/>
          <w:sz w:val="27"/>
          <w:szCs w:val="27"/>
        </w:rPr>
        <w:t xml:space="preserve">                       </w:t>
      </w:r>
      <w:r>
        <w:rPr>
          <w:rFonts w:cs="Times New Roman"/>
          <w:sz w:val="27"/>
          <w:szCs w:val="27"/>
        </w:rPr>
        <w:br/>
      </w:r>
      <w:r w:rsidR="008E50E3">
        <w:rPr>
          <w:rFonts w:cs="Times New Roman"/>
          <w:sz w:val="27"/>
          <w:szCs w:val="27"/>
        </w:rPr>
        <w:t xml:space="preserve">   </w:t>
      </w:r>
      <w:r w:rsidR="008E50E3" w:rsidRPr="008E50E3">
        <w:rPr>
          <w:rFonts w:cs="Times New Roman"/>
          <w:sz w:val="27"/>
          <w:szCs w:val="27"/>
        </w:rPr>
        <w:t>в Арбитражном суде Ханты-Мансийского автономного округа – Югры в соответствии</w:t>
      </w:r>
      <w:r w:rsidR="008E50E3">
        <w:rPr>
          <w:rFonts w:cs="Times New Roman"/>
          <w:sz w:val="27"/>
          <w:szCs w:val="27"/>
        </w:rPr>
        <w:t xml:space="preserve"> </w:t>
      </w:r>
      <w:r w:rsidR="008E50E3" w:rsidRPr="008E50E3">
        <w:rPr>
          <w:rFonts w:cs="Times New Roman"/>
          <w:sz w:val="27"/>
          <w:szCs w:val="27"/>
        </w:rPr>
        <w:t>с действующим законодательством Российской Федерации.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10"/>
          <w:szCs w:val="10"/>
        </w:rPr>
      </w:pPr>
    </w:p>
    <w:p w:rsidR="008E50E3" w:rsidRPr="008E50E3" w:rsidRDefault="008E50E3" w:rsidP="008E50E3">
      <w:pPr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5. Заключительные положения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5.1. В случае изменения юридических адресов Стороны обязуются сообщить об этом в трехдневный срок.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 xml:space="preserve">5.2. Изменения и дополнения к настоящему Соглашению должны быть </w:t>
      </w:r>
      <w:r>
        <w:rPr>
          <w:rFonts w:cs="Times New Roman"/>
          <w:sz w:val="27"/>
          <w:szCs w:val="27"/>
        </w:rPr>
        <w:t xml:space="preserve">                    </w:t>
      </w:r>
      <w:r w:rsidRPr="008E50E3">
        <w:rPr>
          <w:rFonts w:cs="Times New Roman"/>
          <w:sz w:val="27"/>
          <w:szCs w:val="27"/>
        </w:rPr>
        <w:t>внесены в письменной форме.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5.4. Настоящее Соглашение вступает в силу с момента его подписания                 Сторонами и действует до исполнения Сторонами своих обязательств по нему.</w:t>
      </w:r>
    </w:p>
    <w:p w:rsidR="008E50E3" w:rsidRPr="008E50E3" w:rsidRDefault="008E50E3" w:rsidP="008E50E3">
      <w:pPr>
        <w:ind w:firstLine="709"/>
        <w:jc w:val="both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5.5. В случае обнаружения фактов, указанных в пунктах 3.1</w:t>
      </w:r>
      <w:r>
        <w:rPr>
          <w:rFonts w:cs="Times New Roman"/>
          <w:sz w:val="27"/>
          <w:szCs w:val="27"/>
        </w:rPr>
        <w:t xml:space="preserve">, </w:t>
      </w:r>
      <w:r w:rsidRPr="008E50E3">
        <w:rPr>
          <w:rFonts w:cs="Times New Roman"/>
          <w:sz w:val="27"/>
          <w:szCs w:val="27"/>
        </w:rPr>
        <w:t xml:space="preserve">3.2 раздела 3 настоящего Соглашения, непредставления в установленный срок справки                             в соответствии с пунктом 2.4.6 Соглашения, настоящее Соглашение считается </w:t>
      </w:r>
      <w:r>
        <w:rPr>
          <w:rFonts w:cs="Times New Roman"/>
          <w:sz w:val="27"/>
          <w:szCs w:val="27"/>
        </w:rPr>
        <w:t xml:space="preserve">                    </w:t>
      </w:r>
      <w:r w:rsidRPr="008E50E3">
        <w:rPr>
          <w:rFonts w:cs="Times New Roman"/>
          <w:sz w:val="27"/>
          <w:szCs w:val="27"/>
        </w:rPr>
        <w:t xml:space="preserve">расторгнутым в одностороннем порядке с момента официального уведомления </w:t>
      </w:r>
      <w:r>
        <w:rPr>
          <w:rFonts w:cs="Times New Roman"/>
          <w:sz w:val="27"/>
          <w:szCs w:val="27"/>
        </w:rPr>
        <w:t xml:space="preserve">                </w:t>
      </w:r>
      <w:r w:rsidRPr="008E50E3">
        <w:rPr>
          <w:rFonts w:cs="Times New Roman"/>
          <w:sz w:val="27"/>
          <w:szCs w:val="27"/>
        </w:rPr>
        <w:t>Администрацией Инвестора о допущенных нарушениях.</w:t>
      </w: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jc w:val="center"/>
        <w:rPr>
          <w:rFonts w:cs="Times New Roman"/>
          <w:sz w:val="27"/>
          <w:szCs w:val="27"/>
        </w:rPr>
      </w:pPr>
      <w:r w:rsidRPr="008E50E3">
        <w:rPr>
          <w:rFonts w:cs="Times New Roman"/>
          <w:sz w:val="27"/>
          <w:szCs w:val="27"/>
        </w:rPr>
        <w:t>6. Юридические адреса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8E50E3" w:rsidRPr="008E50E3" w:rsidTr="00E8114A">
        <w:tc>
          <w:tcPr>
            <w:tcW w:w="4962" w:type="dxa"/>
          </w:tcPr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>Администрация города Сургута:</w:t>
            </w:r>
          </w:p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</w:p>
        </w:tc>
        <w:tc>
          <w:tcPr>
            <w:tcW w:w="4383" w:type="dxa"/>
          </w:tcPr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>Инвестор:</w:t>
            </w:r>
          </w:p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</w:p>
        </w:tc>
      </w:tr>
      <w:tr w:rsidR="008E50E3" w:rsidRPr="008E50E3" w:rsidTr="008E50E3">
        <w:trPr>
          <w:trHeight w:val="490"/>
        </w:trPr>
        <w:tc>
          <w:tcPr>
            <w:tcW w:w="4962" w:type="dxa"/>
          </w:tcPr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 xml:space="preserve">Адрес: </w:t>
            </w:r>
          </w:p>
        </w:tc>
        <w:tc>
          <w:tcPr>
            <w:tcW w:w="4383" w:type="dxa"/>
          </w:tcPr>
          <w:p w:rsidR="008E50E3" w:rsidRPr="008E50E3" w:rsidRDefault="008E50E3" w:rsidP="008E50E3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 xml:space="preserve">Адрес: </w:t>
            </w:r>
          </w:p>
        </w:tc>
      </w:tr>
      <w:tr w:rsidR="008E50E3" w:rsidRPr="008E50E3" w:rsidTr="00E8114A">
        <w:tc>
          <w:tcPr>
            <w:tcW w:w="4962" w:type="dxa"/>
          </w:tcPr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>______________________/</w:t>
            </w:r>
          </w:p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</w:p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>______________________</w:t>
            </w:r>
          </w:p>
          <w:p w:rsidR="008E50E3" w:rsidRPr="008E50E3" w:rsidRDefault="008E50E3" w:rsidP="00E8114A">
            <w:pPr>
              <w:ind w:firstLine="567"/>
              <w:rPr>
                <w:sz w:val="20"/>
              </w:rPr>
            </w:pPr>
            <w:r w:rsidRPr="008E50E3">
              <w:rPr>
                <w:sz w:val="20"/>
              </w:rPr>
              <w:t>М.П.</w:t>
            </w:r>
          </w:p>
        </w:tc>
        <w:tc>
          <w:tcPr>
            <w:tcW w:w="4383" w:type="dxa"/>
          </w:tcPr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 xml:space="preserve">________________________/ </w:t>
            </w:r>
          </w:p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</w:p>
          <w:p w:rsidR="008E50E3" w:rsidRPr="008E50E3" w:rsidRDefault="008E50E3" w:rsidP="00E8114A">
            <w:pPr>
              <w:ind w:firstLine="567"/>
              <w:rPr>
                <w:sz w:val="27"/>
                <w:szCs w:val="27"/>
              </w:rPr>
            </w:pPr>
            <w:r w:rsidRPr="008E50E3">
              <w:rPr>
                <w:sz w:val="27"/>
                <w:szCs w:val="27"/>
              </w:rPr>
              <w:t>________________________</w:t>
            </w:r>
          </w:p>
          <w:p w:rsidR="008E50E3" w:rsidRPr="008E50E3" w:rsidRDefault="008E50E3" w:rsidP="00E8114A">
            <w:pPr>
              <w:ind w:firstLine="567"/>
              <w:rPr>
                <w:sz w:val="20"/>
              </w:rPr>
            </w:pPr>
            <w:r w:rsidRPr="008E50E3">
              <w:rPr>
                <w:sz w:val="20"/>
              </w:rPr>
              <w:t>М.П.</w:t>
            </w:r>
          </w:p>
        </w:tc>
      </w:tr>
    </w:tbl>
    <w:p w:rsidR="008E50E3" w:rsidRPr="008E50E3" w:rsidRDefault="008E50E3" w:rsidP="008E50E3">
      <w:pPr>
        <w:ind w:firstLine="567"/>
        <w:rPr>
          <w:rFonts w:cs="Times New Roman"/>
          <w:sz w:val="27"/>
          <w:szCs w:val="27"/>
          <w:lang w:val="en-US"/>
        </w:rPr>
      </w:pP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  <w:bookmarkStart w:id="62" w:name="sub_11"/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Примечание</w:t>
      </w:r>
      <w:r w:rsidRPr="008E50E3">
        <w:rPr>
          <w:rFonts w:cs="Times New Roman"/>
          <w:b/>
          <w:sz w:val="27"/>
          <w:szCs w:val="27"/>
        </w:rPr>
        <w:t>:</w:t>
      </w:r>
      <w:r w:rsidRPr="008E50E3">
        <w:rPr>
          <w:rFonts w:cs="Times New Roman"/>
          <w:sz w:val="27"/>
          <w:szCs w:val="27"/>
        </w:rPr>
        <w:t xml:space="preserve"> *данная форма Соглашения является типовой и может быть </w:t>
      </w:r>
      <w:r>
        <w:rPr>
          <w:rFonts w:cs="Times New Roman"/>
          <w:sz w:val="27"/>
          <w:szCs w:val="27"/>
        </w:rPr>
        <w:t xml:space="preserve">                      </w:t>
      </w:r>
      <w:r w:rsidRPr="008E50E3">
        <w:rPr>
          <w:rFonts w:cs="Times New Roman"/>
          <w:sz w:val="27"/>
          <w:szCs w:val="27"/>
        </w:rPr>
        <w:t>изменена по соглашению Сторон.</w:t>
      </w: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Default="008E50E3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8E50E3" w:rsidRPr="008E50E3" w:rsidRDefault="008E50E3" w:rsidP="008E50E3">
      <w:pPr>
        <w:ind w:firstLine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Приложение 3</w:t>
      </w:r>
    </w:p>
    <w:p w:rsidR="008E50E3" w:rsidRPr="008E50E3" w:rsidRDefault="008E50E3" w:rsidP="008E50E3">
      <w:pPr>
        <w:ind w:firstLine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 xml:space="preserve">к </w:t>
      </w:r>
      <w:r w:rsidRPr="008E50E3">
        <w:rPr>
          <w:rStyle w:val="a9"/>
          <w:color w:val="auto"/>
          <w:sz w:val="27"/>
          <w:szCs w:val="27"/>
        </w:rPr>
        <w:t>регламенту</w:t>
      </w: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 xml:space="preserve"> сопровождения</w:t>
      </w:r>
    </w:p>
    <w:p w:rsidR="008E50E3" w:rsidRPr="008E50E3" w:rsidRDefault="008E50E3" w:rsidP="008E50E3">
      <w:pPr>
        <w:ind w:firstLine="5954"/>
        <w:rPr>
          <w:rFonts w:cs="Times New Roman"/>
          <w:b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инвестиционных проектов</w:t>
      </w:r>
    </w:p>
    <w:p w:rsidR="008E50E3" w:rsidRPr="008E50E3" w:rsidRDefault="008E50E3" w:rsidP="008E50E3">
      <w:pPr>
        <w:ind w:firstLine="5954"/>
        <w:rPr>
          <w:rStyle w:val="a8"/>
          <w:rFonts w:cs="Times New Roman"/>
          <w:b w:val="0"/>
          <w:bCs/>
          <w:color w:val="auto"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 xml:space="preserve">в Администрации города </w:t>
      </w:r>
    </w:p>
    <w:p w:rsidR="008E50E3" w:rsidRPr="008E50E3" w:rsidRDefault="008E50E3" w:rsidP="008E50E3">
      <w:pPr>
        <w:ind w:firstLine="5954"/>
        <w:rPr>
          <w:rFonts w:cs="Times New Roman"/>
          <w:sz w:val="27"/>
          <w:szCs w:val="27"/>
        </w:rPr>
      </w:pPr>
      <w:r w:rsidRPr="008E50E3">
        <w:rPr>
          <w:rStyle w:val="a8"/>
          <w:rFonts w:cs="Times New Roman"/>
          <w:b w:val="0"/>
          <w:bCs/>
          <w:color w:val="auto"/>
          <w:sz w:val="27"/>
          <w:szCs w:val="27"/>
        </w:rPr>
        <w:t>по принципу «одного окна</w:t>
      </w:r>
      <w:r w:rsidRPr="008E50E3">
        <w:rPr>
          <w:rStyle w:val="a8"/>
          <w:rFonts w:cs="Times New Roman"/>
          <w:b w:val="0"/>
          <w:bCs/>
          <w:sz w:val="27"/>
          <w:szCs w:val="27"/>
        </w:rPr>
        <w:t>»</w:t>
      </w:r>
    </w:p>
    <w:bookmarkEnd w:id="62"/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8E50E3">
      <w:pPr>
        <w:ind w:firstLine="567"/>
        <w:rPr>
          <w:rFonts w:cs="Times New Roman"/>
          <w:sz w:val="27"/>
          <w:szCs w:val="27"/>
        </w:rPr>
      </w:pPr>
    </w:p>
    <w:p w:rsidR="008E50E3" w:rsidRPr="008E50E3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E50E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Реестр инвестиционных </w:t>
      </w:r>
      <w:r w:rsidR="00C7706F">
        <w:rPr>
          <w:rFonts w:ascii="Times New Roman" w:hAnsi="Times New Roman" w:cs="Times New Roman"/>
          <w:b w:val="0"/>
          <w:color w:val="auto"/>
          <w:sz w:val="27"/>
          <w:szCs w:val="27"/>
        </w:rPr>
        <w:t>проектов,</w:t>
      </w:r>
      <w:r w:rsidR="00C7706F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>реализуемых в рамках р</w:t>
      </w:r>
      <w:r w:rsidRPr="008E50E3">
        <w:rPr>
          <w:rFonts w:ascii="Times New Roman" w:hAnsi="Times New Roman" w:cs="Times New Roman"/>
          <w:b w:val="0"/>
          <w:color w:val="auto"/>
          <w:sz w:val="27"/>
          <w:szCs w:val="27"/>
        </w:rPr>
        <w:t>егламента сопровождения инвестиционных</w:t>
      </w:r>
    </w:p>
    <w:p w:rsidR="00C7706F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E50E3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проектов </w:t>
      </w:r>
      <w:r w:rsidR="00C7706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Администрации города </w:t>
      </w:r>
      <w:r w:rsidRPr="008E50E3">
        <w:rPr>
          <w:rFonts w:ascii="Times New Roman" w:hAnsi="Times New Roman" w:cs="Times New Roman"/>
          <w:b w:val="0"/>
          <w:color w:val="auto"/>
          <w:sz w:val="27"/>
          <w:szCs w:val="27"/>
        </w:rPr>
        <w:t>по принципу «одного окна»</w:t>
      </w:r>
    </w:p>
    <w:p w:rsidR="00C7706F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E50E3">
        <w:rPr>
          <w:rFonts w:ascii="Times New Roman" w:hAnsi="Times New Roman" w:cs="Times New Roman"/>
          <w:b w:val="0"/>
          <w:color w:val="auto"/>
          <w:sz w:val="27"/>
          <w:szCs w:val="27"/>
        </w:rPr>
        <w:t>в муниципальном образовании городской округ Сургут</w:t>
      </w:r>
    </w:p>
    <w:p w:rsidR="008E50E3" w:rsidRPr="008E50E3" w:rsidRDefault="008E50E3" w:rsidP="00C770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E50E3">
        <w:rPr>
          <w:rFonts w:ascii="Times New Roman" w:hAnsi="Times New Roman" w:cs="Times New Roman"/>
          <w:b w:val="0"/>
          <w:color w:val="auto"/>
          <w:sz w:val="27"/>
          <w:szCs w:val="27"/>
        </w:rPr>
        <w:t>Ханты-Мансийского автономного округа – Югры</w:t>
      </w:r>
    </w:p>
    <w:p w:rsidR="008E50E3" w:rsidRPr="00170CD2" w:rsidRDefault="008E50E3" w:rsidP="008E50E3">
      <w:pPr>
        <w:ind w:firstLine="567"/>
        <w:rPr>
          <w:rFonts w:cs="Times New Roman"/>
          <w:szCs w:val="28"/>
        </w:rPr>
      </w:pPr>
    </w:p>
    <w:tbl>
      <w:tblPr>
        <w:tblW w:w="96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709"/>
        <w:gridCol w:w="992"/>
        <w:gridCol w:w="1418"/>
        <w:gridCol w:w="1275"/>
        <w:gridCol w:w="1134"/>
        <w:gridCol w:w="1134"/>
      </w:tblGrid>
      <w:tr w:rsidR="008E50E3" w:rsidRPr="00C7706F" w:rsidTr="00530EF7">
        <w:trPr>
          <w:trHeight w:val="2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E3" w:rsidRPr="00C7706F" w:rsidRDefault="008E50E3" w:rsidP="00C7706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E50E3" w:rsidRPr="00C7706F" w:rsidRDefault="008E50E3" w:rsidP="00C7706F">
            <w:pPr>
              <w:jc w:val="center"/>
              <w:rPr>
                <w:sz w:val="16"/>
                <w:szCs w:val="16"/>
                <w:lang w:eastAsia="ru-RU"/>
              </w:rPr>
            </w:pPr>
            <w:r w:rsidRPr="00C7706F">
              <w:rPr>
                <w:sz w:val="16"/>
                <w:szCs w:val="16"/>
                <w:lang w:eastAsia="ru-RU"/>
              </w:rPr>
              <w:t>п/п</w:t>
            </w:r>
          </w:p>
          <w:p w:rsidR="008E50E3" w:rsidRPr="00C7706F" w:rsidRDefault="008E50E3" w:rsidP="00C770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C7706F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8E50E3" w:rsidRPr="00C7706F" w:rsidRDefault="008E50E3" w:rsidP="00C7706F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8E50E3" w:rsidRPr="00C7706F" w:rsidRDefault="008E50E3" w:rsidP="00C7706F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инвестора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E50E3" w:rsidRPr="00C7706F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инвестиционного</w:t>
            </w:r>
          </w:p>
          <w:p w:rsidR="008E50E3" w:rsidRPr="00C7706F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8E50E3" w:rsidRPr="00C7706F" w:rsidRDefault="008E50E3" w:rsidP="008E50E3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и дата</w:t>
            </w:r>
          </w:p>
          <w:p w:rsidR="008E50E3" w:rsidRPr="00C7706F" w:rsidRDefault="008E50E3" w:rsidP="00530EF7">
            <w:pPr>
              <w:pStyle w:val="aa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Описание проекта</w:t>
            </w:r>
          </w:p>
        </w:tc>
      </w:tr>
      <w:tr w:rsidR="008E50E3" w:rsidRPr="00C7706F" w:rsidTr="00530EF7">
        <w:trPr>
          <w:trHeight w:val="12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-142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отрасль,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в которой реали-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зуется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инвестиционный 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 xml:space="preserve">краткая 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  <w:p w:rsidR="008E50E3" w:rsidRPr="00C7706F" w:rsidRDefault="008E50E3" w:rsidP="00530EF7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год начала</w:t>
            </w:r>
          </w:p>
          <w:p w:rsid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 xml:space="preserve">и окончания 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:rsidR="008E50E3" w:rsidRPr="00C7706F" w:rsidRDefault="008E50E3" w:rsidP="00530EF7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инвестиций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по инвестиционному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8E50E3" w:rsidRPr="00C7706F" w:rsidRDefault="008E50E3" w:rsidP="00C7706F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создаваемых</w:t>
            </w:r>
          </w:p>
          <w:p w:rsidR="008E50E3" w:rsidRPr="00C7706F" w:rsidRDefault="008E50E3" w:rsidP="008E50E3">
            <w:pPr>
              <w:pStyle w:val="aa"/>
              <w:ind w:lef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рабочих мест</w:t>
            </w:r>
          </w:p>
        </w:tc>
      </w:tr>
      <w:tr w:rsidR="008E50E3" w:rsidRPr="00C7706F" w:rsidTr="00530EF7">
        <w:trPr>
          <w:trHeight w:val="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0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50E3" w:rsidRPr="00C7706F" w:rsidTr="00530EF7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E3" w:rsidRPr="00C7706F" w:rsidRDefault="008E50E3" w:rsidP="00E8114A">
            <w:pPr>
              <w:pStyle w:val="aa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50E3" w:rsidRPr="00E821BE" w:rsidRDefault="008E50E3" w:rsidP="008E50E3">
      <w:pPr>
        <w:ind w:firstLine="567"/>
        <w:rPr>
          <w:rFonts w:cs="Times New Roman"/>
        </w:rPr>
      </w:pPr>
    </w:p>
    <w:p w:rsidR="00226A5C" w:rsidRPr="008E50E3" w:rsidRDefault="00226A5C" w:rsidP="008E50E3"/>
    <w:sectPr w:rsidR="00226A5C" w:rsidRPr="008E50E3" w:rsidSect="00C7706F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BF" w:rsidRDefault="00F22CBF" w:rsidP="006A432C">
      <w:r>
        <w:separator/>
      </w:r>
    </w:p>
  </w:endnote>
  <w:endnote w:type="continuationSeparator" w:id="0">
    <w:p w:rsidR="00F22CBF" w:rsidRDefault="00F22CB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BF" w:rsidRDefault="00F22CBF" w:rsidP="006A432C">
      <w:r>
        <w:separator/>
      </w:r>
    </w:p>
  </w:footnote>
  <w:footnote w:type="continuationSeparator" w:id="0">
    <w:p w:rsidR="00F22CBF" w:rsidRDefault="00F22CB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784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50E3" w:rsidRPr="008E50E3" w:rsidRDefault="008E50E3">
        <w:pPr>
          <w:pStyle w:val="a3"/>
          <w:jc w:val="center"/>
          <w:rPr>
            <w:sz w:val="20"/>
            <w:szCs w:val="20"/>
          </w:rPr>
        </w:pPr>
        <w:r w:rsidRPr="008E50E3">
          <w:rPr>
            <w:sz w:val="20"/>
            <w:szCs w:val="20"/>
          </w:rPr>
          <w:fldChar w:fldCharType="begin"/>
        </w:r>
        <w:r w:rsidRPr="008E50E3">
          <w:rPr>
            <w:sz w:val="20"/>
            <w:szCs w:val="20"/>
          </w:rPr>
          <w:instrText>PAGE   \* MERGEFORMAT</w:instrText>
        </w:r>
        <w:r w:rsidRPr="008E50E3">
          <w:rPr>
            <w:sz w:val="20"/>
            <w:szCs w:val="20"/>
          </w:rPr>
          <w:fldChar w:fldCharType="separate"/>
        </w:r>
        <w:r w:rsidR="004F19DC">
          <w:rPr>
            <w:noProof/>
            <w:sz w:val="20"/>
            <w:szCs w:val="20"/>
          </w:rPr>
          <w:t>2</w:t>
        </w:r>
        <w:r w:rsidRPr="008E50E3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E3"/>
    <w:rsid w:val="000503B8"/>
    <w:rsid w:val="00226A5C"/>
    <w:rsid w:val="00243839"/>
    <w:rsid w:val="00270923"/>
    <w:rsid w:val="004F19DC"/>
    <w:rsid w:val="00530EF7"/>
    <w:rsid w:val="00623456"/>
    <w:rsid w:val="006A432C"/>
    <w:rsid w:val="00822A00"/>
    <w:rsid w:val="008246CB"/>
    <w:rsid w:val="008A5E26"/>
    <w:rsid w:val="008E50E3"/>
    <w:rsid w:val="00B45684"/>
    <w:rsid w:val="00C7706F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E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E50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8E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50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E50E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E50E3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E50E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8E50E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E50E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E3"/>
    <w:rPr>
      <w:rFonts w:cs="Times New Roman"/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8E50E3"/>
    <w:rPr>
      <w:rFonts w:cs="Times New Roman"/>
      <w:i/>
    </w:rPr>
  </w:style>
  <w:style w:type="paragraph" w:styleId="af">
    <w:name w:val="List Paragraph"/>
    <w:basedOn w:val="a"/>
    <w:uiPriority w:val="34"/>
    <w:qFormat/>
    <w:rsid w:val="008E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2021-07-06T04:14:00Z</dcterms:created>
  <dcterms:modified xsi:type="dcterms:W3CDTF">2021-07-06T04:14:00Z</dcterms:modified>
</cp:coreProperties>
</file>