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A0" w:rsidRPr="001E27D0" w:rsidRDefault="00147EA0" w:rsidP="001E27D0">
      <w:pPr>
        <w:pStyle w:val="ConsPlusTitlePage"/>
        <w:rPr>
          <w:rFonts w:ascii="Times New Roman" w:hAnsi="Times New Roman" w:cs="Times New Roman"/>
          <w:color w:val="000000" w:themeColor="text1"/>
          <w:sz w:val="22"/>
          <w:szCs w:val="22"/>
        </w:rPr>
      </w:pPr>
      <w:bookmarkStart w:id="0" w:name="_GoBack"/>
      <w:bookmarkEnd w:id="0"/>
      <w:r w:rsidRPr="001E27D0">
        <w:rPr>
          <w:rFonts w:ascii="Times New Roman" w:hAnsi="Times New Roman" w:cs="Times New Roman"/>
          <w:color w:val="000000" w:themeColor="text1"/>
          <w:sz w:val="22"/>
          <w:szCs w:val="22"/>
        </w:rPr>
        <w:br/>
      </w:r>
    </w:p>
    <w:p w:rsidR="001E27D0" w:rsidRPr="001E27D0" w:rsidRDefault="001E27D0" w:rsidP="001E27D0">
      <w:pPr>
        <w:pStyle w:val="ConsPlusTitle"/>
        <w:jc w:val="center"/>
        <w:outlineLvl w:val="0"/>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Постановление Администрации города Сургута</w:t>
      </w:r>
    </w:p>
    <w:p w:rsidR="00147EA0" w:rsidRPr="001E27D0" w:rsidRDefault="00147EA0" w:rsidP="001E27D0">
      <w:pPr>
        <w:pStyle w:val="ConsPlusTitle"/>
        <w:jc w:val="center"/>
        <w:outlineLvl w:val="0"/>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от 13 марта 2017 г.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1608</w:t>
      </w:r>
    </w:p>
    <w:p w:rsidR="001E27D0" w:rsidRPr="001E27D0" w:rsidRDefault="001E27D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w:t>
      </w:r>
      <w:r w:rsidRPr="001E27D0">
        <w:rPr>
          <w:rFonts w:ascii="Times New Roman" w:hAnsi="Times New Roman" w:cs="Times New Roman"/>
          <w:color w:val="000000" w:themeColor="text1"/>
          <w:szCs w:val="22"/>
        </w:rPr>
        <w:br/>
        <w:t>или государственная собственность на которые не разграничена, в аренду без проведения торгов»</w:t>
      </w:r>
    </w:p>
    <w:p w:rsidR="00147EA0" w:rsidRPr="001E27D0" w:rsidRDefault="00147EA0" w:rsidP="001E27D0">
      <w:pPr>
        <w:spacing w:after="0" w:line="240" w:lineRule="auto"/>
        <w:rPr>
          <w:rFonts w:ascii="Times New Roman" w:hAnsi="Times New Roman" w:cs="Times New Roman"/>
          <w:color w:val="000000" w:themeColor="text1"/>
        </w:rPr>
      </w:pPr>
    </w:p>
    <w:p w:rsidR="001E27D0" w:rsidRPr="001E27D0" w:rsidRDefault="001E27D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Список изменяющих документов</w:t>
      </w:r>
    </w:p>
    <w:p w:rsidR="001E27D0" w:rsidRPr="001E27D0" w:rsidRDefault="001E27D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(в ред. постановлений Администрации города Сургута от 16.04.2018 </w:t>
      </w:r>
      <w:hyperlink r:id="rId6" w:history="1">
        <w:r w:rsidRPr="001E27D0">
          <w:rPr>
            <w:rFonts w:ascii="Times New Roman" w:hAnsi="Times New Roman" w:cs="Times New Roman"/>
            <w:color w:val="000000" w:themeColor="text1"/>
            <w:szCs w:val="22"/>
          </w:rPr>
          <w:t>№ 2576</w:t>
        </w:r>
      </w:hyperlink>
      <w:r w:rsidRPr="001E27D0">
        <w:rPr>
          <w:rFonts w:ascii="Times New Roman" w:hAnsi="Times New Roman" w:cs="Times New Roman"/>
          <w:color w:val="000000" w:themeColor="text1"/>
          <w:szCs w:val="22"/>
        </w:rPr>
        <w:t>,</w:t>
      </w:r>
    </w:p>
    <w:p w:rsidR="001E27D0" w:rsidRPr="001E27D0" w:rsidRDefault="001E27D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от 08.06.2018 </w:t>
      </w:r>
      <w:hyperlink r:id="rId7" w:history="1">
        <w:r w:rsidRPr="001E27D0">
          <w:rPr>
            <w:rFonts w:ascii="Times New Roman" w:hAnsi="Times New Roman" w:cs="Times New Roman"/>
            <w:color w:val="000000" w:themeColor="text1"/>
            <w:szCs w:val="22"/>
          </w:rPr>
          <w:t>№ 4309</w:t>
        </w:r>
      </w:hyperlink>
      <w:r w:rsidRPr="001E27D0">
        <w:rPr>
          <w:rFonts w:ascii="Times New Roman" w:hAnsi="Times New Roman" w:cs="Times New Roman"/>
          <w:color w:val="000000" w:themeColor="text1"/>
          <w:szCs w:val="22"/>
        </w:rPr>
        <w:t xml:space="preserve">, от 25.12.2018 </w:t>
      </w:r>
      <w:hyperlink r:id="rId8" w:history="1">
        <w:r w:rsidRPr="001E27D0">
          <w:rPr>
            <w:rFonts w:ascii="Times New Roman" w:hAnsi="Times New Roman" w:cs="Times New Roman"/>
            <w:color w:val="000000" w:themeColor="text1"/>
            <w:szCs w:val="22"/>
          </w:rPr>
          <w:t>№ 10210</w:t>
        </w:r>
      </w:hyperlink>
      <w:r w:rsidRPr="001E27D0">
        <w:rPr>
          <w:rFonts w:ascii="Times New Roman" w:hAnsi="Times New Roman" w:cs="Times New Roman"/>
          <w:color w:val="000000" w:themeColor="text1"/>
          <w:szCs w:val="22"/>
        </w:rPr>
        <w:t xml:space="preserve">, от 27.09.2019 </w:t>
      </w:r>
      <w:hyperlink r:id="rId9" w:history="1">
        <w:r w:rsidRPr="001E27D0">
          <w:rPr>
            <w:rFonts w:ascii="Times New Roman" w:hAnsi="Times New Roman" w:cs="Times New Roman"/>
            <w:color w:val="000000" w:themeColor="text1"/>
            <w:szCs w:val="22"/>
          </w:rPr>
          <w:t>№ 7133</w:t>
        </w:r>
      </w:hyperlink>
      <w:r w:rsidRPr="001E27D0">
        <w:rPr>
          <w:rFonts w:ascii="Times New Roman" w:hAnsi="Times New Roman" w:cs="Times New Roman"/>
          <w:color w:val="000000" w:themeColor="text1"/>
          <w:szCs w:val="22"/>
        </w:rPr>
        <w:t>,</w:t>
      </w:r>
    </w:p>
    <w:p w:rsidR="001E27D0" w:rsidRPr="001E27D0" w:rsidRDefault="001E27D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от 20.02.2020 </w:t>
      </w:r>
      <w:hyperlink r:id="rId10" w:history="1">
        <w:r w:rsidRPr="001E27D0">
          <w:rPr>
            <w:rFonts w:ascii="Times New Roman" w:hAnsi="Times New Roman" w:cs="Times New Roman"/>
            <w:color w:val="000000" w:themeColor="text1"/>
            <w:szCs w:val="22"/>
          </w:rPr>
          <w:t>№ 1222</w:t>
        </w:r>
      </w:hyperlink>
      <w:r w:rsidRPr="001E27D0">
        <w:rPr>
          <w:rFonts w:ascii="Times New Roman" w:hAnsi="Times New Roman" w:cs="Times New Roman"/>
          <w:color w:val="000000" w:themeColor="text1"/>
          <w:szCs w:val="22"/>
        </w:rPr>
        <w:t xml:space="preserve">, от 30.06.2020 </w:t>
      </w:r>
      <w:hyperlink r:id="rId11" w:history="1">
        <w:r w:rsidRPr="001E27D0">
          <w:rPr>
            <w:rFonts w:ascii="Times New Roman" w:hAnsi="Times New Roman" w:cs="Times New Roman"/>
            <w:color w:val="000000" w:themeColor="text1"/>
            <w:szCs w:val="22"/>
          </w:rPr>
          <w:t>№ 4253</w:t>
        </w:r>
      </w:hyperlink>
      <w:r w:rsidRPr="001E27D0">
        <w:rPr>
          <w:rFonts w:ascii="Times New Roman" w:hAnsi="Times New Roman" w:cs="Times New Roman"/>
          <w:color w:val="000000" w:themeColor="text1"/>
          <w:szCs w:val="22"/>
        </w:rPr>
        <w:t xml:space="preserve">, от 17.12.2020 </w:t>
      </w:r>
      <w:hyperlink r:id="rId12" w:history="1">
        <w:r w:rsidRPr="001E27D0">
          <w:rPr>
            <w:rFonts w:ascii="Times New Roman" w:hAnsi="Times New Roman" w:cs="Times New Roman"/>
            <w:color w:val="000000" w:themeColor="text1"/>
            <w:szCs w:val="22"/>
          </w:rPr>
          <w:t>№ 9615</w:t>
        </w:r>
      </w:hyperlink>
      <w:r w:rsidRPr="001E27D0">
        <w:rPr>
          <w:rFonts w:ascii="Times New Roman" w:hAnsi="Times New Roman" w:cs="Times New Roman"/>
          <w:color w:val="000000" w:themeColor="text1"/>
          <w:szCs w:val="22"/>
        </w:rPr>
        <w:t>,</w:t>
      </w:r>
    </w:p>
    <w:p w:rsidR="001E27D0" w:rsidRPr="001E27D0" w:rsidRDefault="001E27D0" w:rsidP="001E27D0">
      <w:pPr>
        <w:spacing w:after="0" w:line="240" w:lineRule="auto"/>
        <w:jc w:val="center"/>
        <w:rPr>
          <w:rFonts w:ascii="Times New Roman" w:hAnsi="Times New Roman" w:cs="Times New Roman"/>
          <w:color w:val="000000" w:themeColor="text1"/>
        </w:rPr>
      </w:pPr>
      <w:r w:rsidRPr="001E27D0">
        <w:rPr>
          <w:rFonts w:ascii="Times New Roman" w:hAnsi="Times New Roman" w:cs="Times New Roman"/>
          <w:color w:val="000000" w:themeColor="text1"/>
        </w:rPr>
        <w:t xml:space="preserve">от 27.07.2021 </w:t>
      </w:r>
      <w:hyperlink r:id="rId13" w:history="1">
        <w:r w:rsidRPr="001E27D0">
          <w:rPr>
            <w:rFonts w:ascii="Times New Roman" w:hAnsi="Times New Roman" w:cs="Times New Roman"/>
            <w:color w:val="000000" w:themeColor="text1"/>
          </w:rPr>
          <w:t>№ 6399</w:t>
        </w:r>
      </w:hyperlink>
      <w:r w:rsidRPr="001E27D0">
        <w:rPr>
          <w:rFonts w:ascii="Times New Roman" w:hAnsi="Times New Roman" w:cs="Times New Roman"/>
          <w:color w:val="000000" w:themeColor="text1"/>
        </w:rPr>
        <w:t xml:space="preserve">, от 27.09.2021 </w:t>
      </w:r>
      <w:hyperlink r:id="rId14" w:history="1">
        <w:r w:rsidRPr="001E27D0">
          <w:rPr>
            <w:rFonts w:ascii="Times New Roman" w:hAnsi="Times New Roman" w:cs="Times New Roman"/>
            <w:color w:val="000000" w:themeColor="text1"/>
          </w:rPr>
          <w:t>№ 8469</w:t>
        </w:r>
      </w:hyperlink>
      <w:r w:rsidRPr="001E27D0">
        <w:rPr>
          <w:rFonts w:ascii="Times New Roman" w:hAnsi="Times New Roman" w:cs="Times New Roman"/>
          <w:color w:val="000000" w:themeColor="text1"/>
        </w:rPr>
        <w:t xml:space="preserve">, от 20.12.2021 </w:t>
      </w:r>
      <w:hyperlink r:id="rId15" w:history="1">
        <w:r w:rsidRPr="001E27D0">
          <w:rPr>
            <w:rFonts w:ascii="Times New Roman" w:hAnsi="Times New Roman" w:cs="Times New Roman"/>
            <w:color w:val="000000" w:themeColor="text1"/>
          </w:rPr>
          <w:t>№ 11037</w:t>
        </w:r>
      </w:hyperlink>
      <w:r w:rsidRPr="001E27D0">
        <w:rPr>
          <w:rFonts w:ascii="Times New Roman" w:hAnsi="Times New Roman" w:cs="Times New Roman"/>
          <w:color w:val="000000" w:themeColor="text1"/>
        </w:rPr>
        <w:t>, от 27.06.2022 № 5122)</w:t>
      </w:r>
    </w:p>
    <w:p w:rsidR="00147EA0" w:rsidRPr="001E27D0" w:rsidRDefault="00147EA0" w:rsidP="001E27D0">
      <w:pPr>
        <w:pStyle w:val="ConsPlusNormal"/>
        <w:jc w:val="both"/>
        <w:rPr>
          <w:rFonts w:ascii="Times New Roman" w:hAnsi="Times New Roman" w:cs="Times New Roman"/>
          <w:color w:val="000000" w:themeColor="text1"/>
          <w:szCs w:val="22"/>
        </w:rPr>
      </w:pPr>
    </w:p>
    <w:p w:rsidR="00147EA0" w:rsidRPr="001E27D0" w:rsidRDefault="00464506" w:rsidP="001E27D0">
      <w:pPr>
        <w:pStyle w:val="ConsPlusNormal"/>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ab/>
        <w:t>В соответствии с Федеральным законом от 27.07.2010 № 210-ФЗ «Об организации предоставления государственных и муниципальных услуг», решением Думы города Сургута от 27.08.2021 № 791-VI ДГ «О департаменте имущественных и земельных отношений Администрации города», постановлениями Администрации города от 14.10.2021 № 8890 «Об утверждении реестра муниципальных услуг городского округа Сургут Ханты-Мансийского автономного округа - Югры», от 24.08.2021 № 7477 «О порядке разработки и утверждения административных регламентов предоставления муниципальных услуг», распоряжением Администрации города от 30.12.2005 № 3686 «Об утверждении регламента Администрации города»,</w:t>
      </w:r>
      <w:r w:rsidR="00BF6FF6" w:rsidRPr="001E27D0">
        <w:rPr>
          <w:rFonts w:ascii="Times New Roman" w:hAnsi="Times New Roman" w:cs="Times New Roman"/>
          <w:color w:val="000000" w:themeColor="text1"/>
          <w:szCs w:val="22"/>
        </w:rPr>
        <w:t xml:space="preserve"> </w:t>
      </w:r>
      <w:r w:rsidRPr="001E27D0">
        <w:rPr>
          <w:rFonts w:ascii="Times New Roman" w:hAnsi="Times New Roman" w:cs="Times New Roman"/>
          <w:color w:val="000000" w:themeColor="text1"/>
          <w:szCs w:val="22"/>
        </w:rPr>
        <w:t>в целях, оптимизации деятельности органов местного самоуправления, а также доступности</w:t>
      </w:r>
      <w:r w:rsidR="001E27D0">
        <w:rPr>
          <w:rFonts w:ascii="Times New Roman" w:hAnsi="Times New Roman" w:cs="Times New Roman"/>
          <w:color w:val="000000" w:themeColor="text1"/>
          <w:szCs w:val="22"/>
        </w:rPr>
        <w:br/>
      </w:r>
      <w:r w:rsidRPr="001E27D0">
        <w:rPr>
          <w:rFonts w:ascii="Times New Roman" w:hAnsi="Times New Roman" w:cs="Times New Roman"/>
          <w:color w:val="000000" w:themeColor="text1"/>
          <w:szCs w:val="22"/>
        </w:rPr>
        <w:t>и качественного исполнения муниципальных ус</w:t>
      </w:r>
      <w:r w:rsidR="00F72A10" w:rsidRPr="001E27D0">
        <w:rPr>
          <w:rFonts w:ascii="Times New Roman" w:hAnsi="Times New Roman" w:cs="Times New Roman"/>
          <w:color w:val="000000" w:themeColor="text1"/>
          <w:szCs w:val="22"/>
        </w:rPr>
        <w:t>луг:</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 Утвердить административный </w:t>
      </w:r>
      <w:hyperlink w:anchor="P44" w:history="1">
        <w:r w:rsidRPr="001E27D0">
          <w:rPr>
            <w:rFonts w:ascii="Times New Roman" w:hAnsi="Times New Roman" w:cs="Times New Roman"/>
            <w:color w:val="000000" w:themeColor="text1"/>
            <w:szCs w:val="22"/>
          </w:rPr>
          <w:t>регламент</w:t>
        </w:r>
      </w:hyperlink>
      <w:r w:rsidRPr="001E27D0">
        <w:rPr>
          <w:rFonts w:ascii="Times New Roman" w:hAnsi="Times New Roman" w:cs="Times New Roman"/>
          <w:color w:val="000000" w:themeColor="text1"/>
          <w:szCs w:val="22"/>
        </w:rPr>
        <w:t xml:space="preserve"> предоставления муниципальной услуги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согласно приложению.</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 Признать утратившими силу: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w:t>
      </w:r>
      <w:hyperlink r:id="rId16" w:history="1">
        <w:r w:rsidRPr="001E27D0">
          <w:rPr>
            <w:rFonts w:ascii="Times New Roman" w:hAnsi="Times New Roman" w:cs="Times New Roman"/>
            <w:color w:val="000000" w:themeColor="text1"/>
            <w:szCs w:val="22"/>
          </w:rPr>
          <w:t>постановление</w:t>
        </w:r>
      </w:hyperlink>
      <w:r w:rsidRPr="001E27D0">
        <w:rPr>
          <w:rFonts w:ascii="Times New Roman" w:hAnsi="Times New Roman" w:cs="Times New Roman"/>
          <w:color w:val="000000" w:themeColor="text1"/>
          <w:szCs w:val="22"/>
        </w:rPr>
        <w:t xml:space="preserve"> Администрации города от 10.08.2015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5502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Об утверждении административного регламента предоставления муниципальной услуги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Предоставление земельного участка, находящегося</w:t>
      </w:r>
      <w:r w:rsidR="001E27D0">
        <w:rPr>
          <w:rFonts w:ascii="Times New Roman" w:hAnsi="Times New Roman" w:cs="Times New Roman"/>
          <w:color w:val="000000" w:themeColor="text1"/>
          <w:szCs w:val="22"/>
        </w:rPr>
        <w:br/>
      </w:r>
      <w:r w:rsidRPr="001E27D0">
        <w:rPr>
          <w:rFonts w:ascii="Times New Roman" w:hAnsi="Times New Roman" w:cs="Times New Roman"/>
          <w:color w:val="000000" w:themeColor="text1"/>
          <w:szCs w:val="22"/>
        </w:rPr>
        <w:t>в государственной или муниципальной собственности, без торгов</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w:t>
      </w:r>
      <w:hyperlink r:id="rId17" w:history="1">
        <w:r w:rsidRPr="001E27D0">
          <w:rPr>
            <w:rFonts w:ascii="Times New Roman" w:hAnsi="Times New Roman" w:cs="Times New Roman"/>
            <w:color w:val="000000" w:themeColor="text1"/>
            <w:szCs w:val="22"/>
          </w:rPr>
          <w:t>постановление</w:t>
        </w:r>
      </w:hyperlink>
      <w:r w:rsidRPr="001E27D0">
        <w:rPr>
          <w:rFonts w:ascii="Times New Roman" w:hAnsi="Times New Roman" w:cs="Times New Roman"/>
          <w:color w:val="000000" w:themeColor="text1"/>
          <w:szCs w:val="22"/>
        </w:rPr>
        <w:t xml:space="preserve"> Администрации города от 03.12.2015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8363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О внесении изменений в постановление Администрации города от 10.08.2015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5502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Об утверждении административного регламента предоставления муниципальной услуги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Предоставление земельного участка, находящегося</w:t>
      </w:r>
      <w:r w:rsidR="001E27D0">
        <w:rPr>
          <w:rFonts w:ascii="Times New Roman" w:hAnsi="Times New Roman" w:cs="Times New Roman"/>
          <w:color w:val="000000" w:themeColor="text1"/>
          <w:szCs w:val="22"/>
        </w:rPr>
        <w:br/>
      </w:r>
      <w:r w:rsidRPr="001E27D0">
        <w:rPr>
          <w:rFonts w:ascii="Times New Roman" w:hAnsi="Times New Roman" w:cs="Times New Roman"/>
          <w:color w:val="000000" w:themeColor="text1"/>
          <w:szCs w:val="22"/>
        </w:rPr>
        <w:t>в государственной или муниципальной собственности, без торгов</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w:t>
      </w:r>
      <w:hyperlink r:id="rId18" w:history="1">
        <w:r w:rsidRPr="001E27D0">
          <w:rPr>
            <w:rFonts w:ascii="Times New Roman" w:hAnsi="Times New Roman" w:cs="Times New Roman"/>
            <w:color w:val="000000" w:themeColor="text1"/>
            <w:szCs w:val="22"/>
          </w:rPr>
          <w:t>постановление</w:t>
        </w:r>
      </w:hyperlink>
      <w:r w:rsidRPr="001E27D0">
        <w:rPr>
          <w:rFonts w:ascii="Times New Roman" w:hAnsi="Times New Roman" w:cs="Times New Roman"/>
          <w:color w:val="000000" w:themeColor="text1"/>
          <w:szCs w:val="22"/>
        </w:rPr>
        <w:t xml:space="preserve"> Администрации города от 05.04.2016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2509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Об утверждении технологической схемы предоставления муниципальной услуги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Предоставление з</w:t>
      </w:r>
      <w:r w:rsidR="001E27D0">
        <w:rPr>
          <w:rFonts w:ascii="Times New Roman" w:hAnsi="Times New Roman" w:cs="Times New Roman"/>
          <w:color w:val="000000" w:themeColor="text1"/>
          <w:szCs w:val="22"/>
        </w:rPr>
        <w:t>емельного участка, находящегося</w:t>
      </w:r>
      <w:r w:rsidR="001E27D0">
        <w:rPr>
          <w:rFonts w:ascii="Times New Roman" w:hAnsi="Times New Roman" w:cs="Times New Roman"/>
          <w:color w:val="000000" w:themeColor="text1"/>
          <w:szCs w:val="22"/>
        </w:rPr>
        <w:br/>
      </w:r>
      <w:r w:rsidRPr="001E27D0">
        <w:rPr>
          <w:rFonts w:ascii="Times New Roman" w:hAnsi="Times New Roman" w:cs="Times New Roman"/>
          <w:color w:val="000000" w:themeColor="text1"/>
          <w:szCs w:val="22"/>
        </w:rPr>
        <w:t>в государственной или муниципальной собственности, без торгов</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w:t>
      </w:r>
      <w:hyperlink r:id="rId19" w:history="1">
        <w:r w:rsidRPr="001E27D0">
          <w:rPr>
            <w:rFonts w:ascii="Times New Roman" w:hAnsi="Times New Roman" w:cs="Times New Roman"/>
            <w:color w:val="000000" w:themeColor="text1"/>
            <w:szCs w:val="22"/>
          </w:rPr>
          <w:t>абзац четырнадцатый пункта 1</w:t>
        </w:r>
      </w:hyperlink>
      <w:r w:rsidRPr="001E27D0">
        <w:rPr>
          <w:rFonts w:ascii="Times New Roman" w:hAnsi="Times New Roman" w:cs="Times New Roman"/>
          <w:color w:val="000000" w:themeColor="text1"/>
          <w:szCs w:val="22"/>
        </w:rPr>
        <w:t xml:space="preserve"> постановления Администрации города от 08.04.2016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2652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О внесении изменения в некоторые муниципальные правовые акты и о признании утратившим силу муниципального правового акта</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w:t>
      </w:r>
      <w:hyperlink r:id="rId20" w:history="1">
        <w:r w:rsidRPr="001E27D0">
          <w:rPr>
            <w:rFonts w:ascii="Times New Roman" w:hAnsi="Times New Roman" w:cs="Times New Roman"/>
            <w:color w:val="000000" w:themeColor="text1"/>
            <w:szCs w:val="22"/>
          </w:rPr>
          <w:t>постановление</w:t>
        </w:r>
      </w:hyperlink>
      <w:r w:rsidRPr="001E27D0">
        <w:rPr>
          <w:rFonts w:ascii="Times New Roman" w:hAnsi="Times New Roman" w:cs="Times New Roman"/>
          <w:color w:val="000000" w:themeColor="text1"/>
          <w:szCs w:val="22"/>
        </w:rPr>
        <w:t xml:space="preserve"> Администрации города от 15.08.2016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6123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О внесении изменений в постановление Администрации города от 10.08.2015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5502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Об утверждении административного регламента предоставления муниципальной услуги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Предоставление земельного участка, находящегося</w:t>
      </w:r>
      <w:r w:rsidR="001E27D0">
        <w:rPr>
          <w:rFonts w:ascii="Times New Roman" w:hAnsi="Times New Roman" w:cs="Times New Roman"/>
          <w:color w:val="000000" w:themeColor="text1"/>
          <w:szCs w:val="22"/>
        </w:rPr>
        <w:br/>
      </w:r>
      <w:r w:rsidRPr="001E27D0">
        <w:rPr>
          <w:rFonts w:ascii="Times New Roman" w:hAnsi="Times New Roman" w:cs="Times New Roman"/>
          <w:color w:val="000000" w:themeColor="text1"/>
          <w:szCs w:val="22"/>
        </w:rPr>
        <w:t>в государственной или муниципальной собственности, без торгов</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 Настоящее постановление вступает в силу с 01.04.2017.</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 Контроль за выполнением постановления возложить на заместителя Главы города Кривцова Н.Н.</w:t>
      </w:r>
    </w:p>
    <w:p w:rsidR="00147EA0" w:rsidRPr="001E27D0" w:rsidRDefault="00147EA0" w:rsidP="001E27D0">
      <w:pPr>
        <w:pStyle w:val="ConsPlusNormal"/>
        <w:jc w:val="both"/>
        <w:rPr>
          <w:rFonts w:ascii="Times New Roman" w:hAnsi="Times New Roman" w:cs="Times New Roman"/>
          <w:color w:val="000000" w:themeColor="text1"/>
          <w:szCs w:val="22"/>
        </w:rPr>
      </w:pPr>
    </w:p>
    <w:p w:rsidR="00147EA0" w:rsidRPr="001E27D0" w:rsidRDefault="00147EA0" w:rsidP="001E27D0">
      <w:pPr>
        <w:pStyle w:val="ConsPlusNormal"/>
        <w:jc w:val="right"/>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Глава города</w:t>
      </w:r>
    </w:p>
    <w:p w:rsidR="00147EA0" w:rsidRPr="001E27D0" w:rsidRDefault="00147EA0" w:rsidP="001E27D0">
      <w:pPr>
        <w:pStyle w:val="ConsPlusNormal"/>
        <w:jc w:val="right"/>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В.Н.ШУВАЛОВ</w:t>
      </w:r>
    </w:p>
    <w:p w:rsidR="00147EA0" w:rsidRPr="001E27D0" w:rsidRDefault="00147EA0" w:rsidP="001E27D0">
      <w:pPr>
        <w:pStyle w:val="ConsPlusNormal"/>
        <w:jc w:val="both"/>
        <w:rPr>
          <w:rFonts w:ascii="Times New Roman" w:hAnsi="Times New Roman" w:cs="Times New Roman"/>
          <w:color w:val="000000" w:themeColor="text1"/>
          <w:szCs w:val="22"/>
        </w:rPr>
      </w:pPr>
    </w:p>
    <w:p w:rsidR="00F72A10" w:rsidRDefault="00F72A10" w:rsidP="001E27D0">
      <w:pPr>
        <w:pStyle w:val="ConsPlusNormal"/>
        <w:jc w:val="right"/>
        <w:outlineLvl w:val="0"/>
        <w:rPr>
          <w:rFonts w:ascii="Times New Roman" w:hAnsi="Times New Roman" w:cs="Times New Roman"/>
          <w:color w:val="000000" w:themeColor="text1"/>
          <w:szCs w:val="22"/>
        </w:rPr>
      </w:pPr>
    </w:p>
    <w:p w:rsidR="001E27D0" w:rsidRDefault="001E27D0" w:rsidP="001E27D0">
      <w:pPr>
        <w:pStyle w:val="ConsPlusNormal"/>
        <w:jc w:val="right"/>
        <w:outlineLvl w:val="0"/>
        <w:rPr>
          <w:rFonts w:ascii="Times New Roman" w:hAnsi="Times New Roman" w:cs="Times New Roman"/>
          <w:color w:val="000000" w:themeColor="text1"/>
          <w:szCs w:val="22"/>
        </w:rPr>
      </w:pPr>
    </w:p>
    <w:p w:rsidR="001E27D0" w:rsidRDefault="001E27D0" w:rsidP="001E27D0">
      <w:pPr>
        <w:pStyle w:val="ConsPlusNormal"/>
        <w:jc w:val="right"/>
        <w:outlineLvl w:val="0"/>
        <w:rPr>
          <w:rFonts w:ascii="Times New Roman" w:hAnsi="Times New Roman" w:cs="Times New Roman"/>
          <w:color w:val="000000" w:themeColor="text1"/>
          <w:szCs w:val="22"/>
        </w:rPr>
      </w:pPr>
    </w:p>
    <w:p w:rsidR="001E27D0" w:rsidRPr="001E27D0" w:rsidRDefault="001E27D0" w:rsidP="001E27D0">
      <w:pPr>
        <w:pStyle w:val="ConsPlusNormal"/>
        <w:jc w:val="right"/>
        <w:outlineLvl w:val="0"/>
        <w:rPr>
          <w:rFonts w:ascii="Times New Roman" w:hAnsi="Times New Roman" w:cs="Times New Roman"/>
          <w:color w:val="000000" w:themeColor="text1"/>
          <w:szCs w:val="22"/>
        </w:rPr>
      </w:pPr>
    </w:p>
    <w:p w:rsidR="00F72A10" w:rsidRPr="001E27D0" w:rsidRDefault="00F72A10" w:rsidP="001E27D0">
      <w:pPr>
        <w:pStyle w:val="ConsPlusNormal"/>
        <w:jc w:val="right"/>
        <w:outlineLvl w:val="0"/>
        <w:rPr>
          <w:rFonts w:ascii="Times New Roman" w:hAnsi="Times New Roman" w:cs="Times New Roman"/>
          <w:color w:val="000000" w:themeColor="text1"/>
          <w:szCs w:val="22"/>
        </w:rPr>
      </w:pPr>
    </w:p>
    <w:p w:rsidR="00147EA0" w:rsidRPr="001E27D0" w:rsidRDefault="00147EA0" w:rsidP="001E27D0">
      <w:pPr>
        <w:pStyle w:val="ConsPlusNormal"/>
        <w:jc w:val="right"/>
        <w:outlineLvl w:val="0"/>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lastRenderedPageBreak/>
        <w:t>Приложение</w:t>
      </w:r>
    </w:p>
    <w:p w:rsidR="00147EA0" w:rsidRPr="001E27D0" w:rsidRDefault="00147EA0" w:rsidP="001E27D0">
      <w:pPr>
        <w:pStyle w:val="ConsPlusNormal"/>
        <w:jc w:val="right"/>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к постановлению</w:t>
      </w:r>
    </w:p>
    <w:p w:rsidR="00147EA0" w:rsidRPr="001E27D0" w:rsidRDefault="00147EA0" w:rsidP="001E27D0">
      <w:pPr>
        <w:pStyle w:val="ConsPlusNormal"/>
        <w:jc w:val="right"/>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Администрации города</w:t>
      </w:r>
    </w:p>
    <w:p w:rsidR="00147EA0" w:rsidRPr="001E27D0" w:rsidRDefault="00147EA0" w:rsidP="001E27D0">
      <w:pPr>
        <w:pStyle w:val="ConsPlusNormal"/>
        <w:jc w:val="right"/>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от 13.03.2017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1608</w:t>
      </w:r>
    </w:p>
    <w:p w:rsidR="00147EA0" w:rsidRPr="001E27D0" w:rsidRDefault="00147EA0" w:rsidP="001E27D0">
      <w:pPr>
        <w:pStyle w:val="ConsPlusNormal"/>
        <w:jc w:val="both"/>
        <w:rPr>
          <w:rFonts w:ascii="Times New Roman" w:hAnsi="Times New Roman" w:cs="Times New Roman"/>
          <w:color w:val="000000" w:themeColor="text1"/>
          <w:szCs w:val="22"/>
        </w:rPr>
      </w:pPr>
    </w:p>
    <w:p w:rsidR="00147EA0" w:rsidRPr="001E27D0" w:rsidRDefault="00147EA0" w:rsidP="001E27D0">
      <w:pPr>
        <w:pStyle w:val="ConsPlusTitle"/>
        <w:jc w:val="center"/>
        <w:rPr>
          <w:rFonts w:ascii="Times New Roman" w:hAnsi="Times New Roman" w:cs="Times New Roman"/>
          <w:color w:val="000000" w:themeColor="text1"/>
          <w:szCs w:val="22"/>
        </w:rPr>
      </w:pPr>
      <w:bookmarkStart w:id="1" w:name="P44"/>
      <w:bookmarkEnd w:id="1"/>
      <w:r w:rsidRPr="001E27D0">
        <w:rPr>
          <w:rFonts w:ascii="Times New Roman" w:hAnsi="Times New Roman" w:cs="Times New Roman"/>
          <w:color w:val="000000" w:themeColor="text1"/>
          <w:szCs w:val="22"/>
        </w:rPr>
        <w:t>АДМИНИСТРАТИВНЫЙ РЕГЛАМЕНТ</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ПРЕДОСТАВЛЕНИЯ МУНИЦИПАЛЬНОЙ УСЛУГИ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ПРЕДОСТАВЛЕНИЕ</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ЗЕМЕЛЬНЫХ УЧАСТКОВ, НАХОДЯЩИХСЯ В МУНИЦИПАЛЬНОЙ</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СОБСТВЕННОСТИ ИЛИ ГОСУДАРСТВЕННАЯ СОБСТВЕННОСТЬ НА КОТОРЫЕ</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НЕ РАЗГРАНИЧЕНА, В АРЕНДУ БЕЗ ПРОВЕДЕНИЯ ТОРГОВ</w:t>
      </w:r>
      <w:r w:rsidR="00F74F19" w:rsidRPr="001E27D0">
        <w:rPr>
          <w:rFonts w:ascii="Times New Roman" w:hAnsi="Times New Roman" w:cs="Times New Roman"/>
          <w:color w:val="000000" w:themeColor="text1"/>
          <w:szCs w:val="22"/>
        </w:rPr>
        <w:t>»</w:t>
      </w:r>
    </w:p>
    <w:p w:rsidR="00147EA0" w:rsidRDefault="00147EA0" w:rsidP="001E27D0">
      <w:pPr>
        <w:spacing w:after="0" w:line="240" w:lineRule="auto"/>
        <w:rPr>
          <w:rFonts w:ascii="Times New Roman" w:hAnsi="Times New Roman" w:cs="Times New Roman"/>
          <w:color w:val="000000" w:themeColor="text1"/>
        </w:rPr>
      </w:pPr>
    </w:p>
    <w:p w:rsidR="001E27D0" w:rsidRPr="001E27D0" w:rsidRDefault="001E27D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Список изменяющих документов</w:t>
      </w:r>
    </w:p>
    <w:p w:rsidR="001E27D0" w:rsidRPr="001E27D0" w:rsidRDefault="001E27D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(в ред. постановлений Администрации города Сургута от 27.07.2021 </w:t>
      </w:r>
      <w:hyperlink r:id="rId21" w:history="1">
        <w:r w:rsidRPr="001E27D0">
          <w:rPr>
            <w:rFonts w:ascii="Times New Roman" w:hAnsi="Times New Roman" w:cs="Times New Roman"/>
            <w:color w:val="000000" w:themeColor="text1"/>
            <w:szCs w:val="22"/>
          </w:rPr>
          <w:t>№ 6399</w:t>
        </w:r>
      </w:hyperlink>
      <w:r w:rsidRPr="001E27D0">
        <w:rPr>
          <w:rFonts w:ascii="Times New Roman" w:hAnsi="Times New Roman" w:cs="Times New Roman"/>
          <w:color w:val="000000" w:themeColor="text1"/>
          <w:szCs w:val="22"/>
        </w:rPr>
        <w:t>,</w:t>
      </w:r>
    </w:p>
    <w:p w:rsidR="001E27D0" w:rsidRPr="001E27D0" w:rsidRDefault="001E27D0" w:rsidP="001E27D0">
      <w:pPr>
        <w:spacing w:after="0" w:line="240" w:lineRule="auto"/>
        <w:jc w:val="center"/>
        <w:rPr>
          <w:rFonts w:ascii="Times New Roman" w:hAnsi="Times New Roman" w:cs="Times New Roman"/>
          <w:color w:val="000000" w:themeColor="text1"/>
        </w:rPr>
      </w:pPr>
      <w:r w:rsidRPr="001E27D0">
        <w:rPr>
          <w:rFonts w:ascii="Times New Roman" w:hAnsi="Times New Roman" w:cs="Times New Roman"/>
          <w:color w:val="000000" w:themeColor="text1"/>
        </w:rPr>
        <w:t xml:space="preserve">от 20.12.2021 </w:t>
      </w:r>
      <w:hyperlink r:id="rId22" w:history="1">
        <w:r w:rsidRPr="001E27D0">
          <w:rPr>
            <w:rFonts w:ascii="Times New Roman" w:hAnsi="Times New Roman" w:cs="Times New Roman"/>
            <w:color w:val="000000" w:themeColor="text1"/>
          </w:rPr>
          <w:t>№ 11037</w:t>
        </w:r>
      </w:hyperlink>
      <w:r w:rsidRPr="001E27D0">
        <w:rPr>
          <w:rFonts w:ascii="Times New Roman" w:hAnsi="Times New Roman" w:cs="Times New Roman"/>
          <w:color w:val="000000" w:themeColor="text1"/>
        </w:rPr>
        <w:t>, от 27.06.2022 № 5122)</w:t>
      </w:r>
    </w:p>
    <w:p w:rsidR="00147EA0" w:rsidRDefault="00147EA0" w:rsidP="001E27D0">
      <w:pPr>
        <w:pStyle w:val="ConsPlusNormal"/>
        <w:jc w:val="center"/>
        <w:rPr>
          <w:rFonts w:ascii="Times New Roman" w:hAnsi="Times New Roman" w:cs="Times New Roman"/>
          <w:color w:val="000000" w:themeColor="text1"/>
          <w:szCs w:val="22"/>
        </w:rPr>
      </w:pPr>
    </w:p>
    <w:p w:rsidR="001E27D0" w:rsidRPr="001E27D0" w:rsidRDefault="001E27D0" w:rsidP="001E27D0">
      <w:pPr>
        <w:pStyle w:val="ConsPlusNormal"/>
        <w:jc w:val="center"/>
        <w:rPr>
          <w:rFonts w:ascii="Times New Roman" w:hAnsi="Times New Roman" w:cs="Times New Roman"/>
          <w:color w:val="000000" w:themeColor="text1"/>
          <w:szCs w:val="22"/>
        </w:rPr>
      </w:pPr>
    </w:p>
    <w:p w:rsidR="00147EA0" w:rsidRPr="001E27D0" w:rsidRDefault="00147EA0" w:rsidP="001E27D0">
      <w:pPr>
        <w:pStyle w:val="ConsPlusTitle"/>
        <w:jc w:val="center"/>
        <w:outlineLvl w:val="1"/>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Раздел I. ОБЩИЕ ПОЛОЖЕНИЯ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Предмет регулирования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Административный регламент предоставления муниципальной услуги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Административный регламент применяется при предоставлении земельных участков, находящихся в муниципальной собственности городского округа Сургут, а также земельных участков, государственная собственность на которые не разграничена и расположенных на территории муниципального образования городского округа Сургут (далее - земельные участки) в соответствии с </w:t>
      </w:r>
      <w:hyperlink r:id="rId23" w:history="1">
        <w:r w:rsidRPr="001E27D0">
          <w:rPr>
            <w:rFonts w:ascii="Times New Roman" w:hAnsi="Times New Roman" w:cs="Times New Roman"/>
            <w:color w:val="000000" w:themeColor="text1"/>
            <w:szCs w:val="22"/>
          </w:rPr>
          <w:t>пунктом 21 статьи 3</w:t>
        </w:r>
      </w:hyperlink>
      <w:r w:rsidRPr="001E27D0">
        <w:rPr>
          <w:rFonts w:ascii="Times New Roman" w:hAnsi="Times New Roman" w:cs="Times New Roman"/>
          <w:color w:val="000000" w:themeColor="text1"/>
          <w:szCs w:val="22"/>
        </w:rPr>
        <w:t xml:space="preserve"> Федерального закона от 25.10.2001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137-ФЗ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О введении в действие Земельного кодекса Российской Федерации</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(далее - Закон от 25.10.2001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137-ФЗ).</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 Круг заявителей.</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2.1. Заявителями на получение муниципальной услуги являются юридические и физические лица, в том числе индивидуальные предприниматели.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bookmarkStart w:id="2" w:name="P61"/>
      <w:bookmarkEnd w:id="2"/>
      <w:r w:rsidRPr="001E27D0">
        <w:rPr>
          <w:rFonts w:ascii="Times New Roman" w:hAnsi="Times New Roman" w:cs="Times New Roman"/>
          <w:color w:val="000000" w:themeColor="text1"/>
          <w:szCs w:val="22"/>
        </w:rPr>
        <w:t>3. Требования к порядку информирования о правилах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 устной в филиале автономного учреждения Ханты-Мансийского автономного округа - Югры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Многофункциональный центр предоставления государственных и муниципальных услуг Югры</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в городе Сургуте (далее - МФЦ) (при личном обращении заявителя и/или по телефону);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3) в форме информационных (мультимедийных) материалов в информационно-телекоммуникационной сети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Интернет</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 официальном портале Администрации города (далее - официальный портал);</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в федеральной государственной информационной системе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Единый портал государственных и муниципальных услуг (функций)</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(далее - Единый портал);</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в региональной информационной системе Ханты-Мансийского автономного округа - Югры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Портал государственных и муниципальных услуг (функций) Ханты-Мансийского автономного округа - Югры</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(далее - региональный портал).</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w:t>
      </w:r>
      <w:r w:rsidRPr="001E27D0">
        <w:rPr>
          <w:rFonts w:ascii="Times New Roman" w:hAnsi="Times New Roman" w:cs="Times New Roman"/>
          <w:color w:val="000000" w:themeColor="text1"/>
          <w:szCs w:val="22"/>
        </w:rPr>
        <w:lastRenderedPageBreak/>
        <w:t>Администрации города Сургута.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3.3. Способы получения информации о месте нахождения, справочных телефонах, графике работы, адресе электронной почты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Департамент архитектуры и градостроительства Администрации города (далее - ДАиГ) - информация размещена на официальном портале Администрации города Сургута;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 Федеральная налоговая служба России (далее - ФНС) - информация размещена на официальном портале Администрации города Сургута;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 Департамент по управлению государственным имуществом Ханты-Мансийского автономного округа - Югры (далее - Депимущества Югры) - информация размещена на официальном портале Администрации города Сургута;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 Департамент недропользования и природных ресурсов Ханты-Мансийского автономного округа - Югры (далее - Депнедра и природных ресурсов Югры) - информация размещена на официальном портале Администрации города Сургута;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6) Нижнеобское территориальное управление Федерального агентства по рыболовству (далее - Управление по рыболовству) - информация размещена на официальном портале Администрации города Сургута.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Интернет</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адресе электронной почты на официальных сайтах соответствующих органов.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Интернет</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указанные в настоящем пункте.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lastRenderedPageBreak/>
        <w:t>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способы </w:t>
      </w:r>
      <w:r w:rsidRPr="001E27D0">
        <w:rPr>
          <w:rFonts w:ascii="Times New Roman" w:hAnsi="Times New Roman" w:cs="Times New Roman"/>
          <w:color w:val="000000" w:themeColor="text1"/>
          <w:szCs w:val="22"/>
        </w:rPr>
        <w:tab/>
        <w:t xml:space="preserve">подачи </w:t>
      </w:r>
      <w:r w:rsidRPr="001E27D0">
        <w:rPr>
          <w:rFonts w:ascii="Times New Roman" w:hAnsi="Times New Roman" w:cs="Times New Roman"/>
          <w:color w:val="000000" w:themeColor="text1"/>
          <w:szCs w:val="22"/>
        </w:rPr>
        <w:tab/>
        <w:t xml:space="preserve">заявления </w:t>
      </w:r>
      <w:r w:rsidRPr="001E27D0">
        <w:rPr>
          <w:rFonts w:ascii="Times New Roman" w:hAnsi="Times New Roman" w:cs="Times New Roman"/>
          <w:color w:val="000000" w:themeColor="text1"/>
          <w:szCs w:val="22"/>
        </w:rPr>
        <w:tab/>
        <w:t xml:space="preserve">о </w:t>
      </w:r>
      <w:r w:rsidRPr="001E27D0">
        <w:rPr>
          <w:rFonts w:ascii="Times New Roman" w:hAnsi="Times New Roman" w:cs="Times New Roman"/>
          <w:color w:val="000000" w:themeColor="text1"/>
          <w:szCs w:val="22"/>
        </w:rPr>
        <w:tab/>
        <w:t xml:space="preserve">предоставлении муниципальной услуги; </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бланки заявления о предоставлении муниципальной услуги и образцы</w:t>
      </w:r>
      <w:r w:rsidR="00B80D8D" w:rsidRPr="001E27D0">
        <w:rPr>
          <w:rFonts w:ascii="Times New Roman" w:hAnsi="Times New Roman" w:cs="Times New Roman"/>
          <w:color w:val="000000" w:themeColor="text1"/>
          <w:szCs w:val="22"/>
        </w:rPr>
        <w:t xml:space="preserve"> </w:t>
      </w:r>
      <w:r w:rsidRPr="001E27D0">
        <w:rPr>
          <w:rFonts w:ascii="Times New Roman" w:hAnsi="Times New Roman" w:cs="Times New Roman"/>
          <w:color w:val="000000" w:themeColor="text1"/>
          <w:szCs w:val="22"/>
        </w:rPr>
        <w:t>их заполнения;</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исчерпывающий перечень документов, необходимых для предоставления муниципальной услуги; </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перечень услуг, которые являются необходимыми и обязательными для предоставления муниципальной услуги;</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исчерпывающий перечень оснований для отказа в предоставлении муниципальной услуги;</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E4C29" w:rsidRPr="001E27D0" w:rsidRDefault="004E4C29"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p>
    <w:p w:rsidR="00C4706B" w:rsidRPr="001E27D0" w:rsidRDefault="00C4706B"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C4706B" w:rsidRPr="001E27D0" w:rsidRDefault="00C4706B"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 соответствии с пунктами 6, 8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w:t>
      </w:r>
    </w:p>
    <w:p w:rsidR="00C4706B" w:rsidRPr="001E27D0" w:rsidRDefault="00C4706B"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порталах услуг и официальных сайтах, предоставляется заявителю бесплатно;</w:t>
      </w:r>
    </w:p>
    <w:p w:rsidR="00147EA0" w:rsidRPr="001E27D0" w:rsidRDefault="00C4706B"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3.9. В случае внесения изменений в порядок предоставления муниципальной услуги 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Интернет</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и на информационных стендах, находящихся в местах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Title"/>
        <w:jc w:val="center"/>
        <w:outlineLvl w:val="1"/>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Раздел II. СТАНДАРТ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Краткое наименование муниципальной услуги - предоставление земельных участков в аренду без торгов.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 Органом, предоставляющим муниципальную услугу, является Администрация города Сургута (далее - Администрация города, уполномоченный орган).</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В предоставлении муниципальной услуги также участвуют структурные подразделения Администрации города: правовое управление Администрации города (далее - правовое управление), ДАиГ, </w:t>
      </w:r>
      <w:r w:rsidRPr="001E27D0">
        <w:rPr>
          <w:rFonts w:ascii="Times New Roman" w:hAnsi="Times New Roman" w:cs="Times New Roman"/>
          <w:color w:val="000000" w:themeColor="text1"/>
          <w:szCs w:val="22"/>
        </w:rPr>
        <w:lastRenderedPageBreak/>
        <w:t xml:space="preserve">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Хозяйственно-эксплуатационное управление</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(далее - ХЭУ).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За получением муниципальной услуги заявитель вправе обратиться в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 Результат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Результатом предоставления муниципальной услуги является выдача (направление) заявителю:</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договора аренды земельного участка;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решения об отказе в предоставлении земельного участка в аренду (далее также - мотивированный отказ).</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Договор аренды земельного участка оформляется на бумажном носителе в количестве, эквивалентном количеству сторон договора и при заключении договора на срок более одного года, дополнительный экземпляр - для Росреестра.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Решение об отказе в предоставлении земельного участка оформляется в форме письма (уведомления) на официальном бланке уполномоченного органа на бумажном носителе.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 Срок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Максимальный срок предоставления муниципальной услуги составляет </w:t>
      </w:r>
      <w:r w:rsidR="006C2EFD" w:rsidRPr="001E27D0">
        <w:rPr>
          <w:rFonts w:ascii="Times New Roman" w:hAnsi="Times New Roman" w:cs="Times New Roman"/>
          <w:color w:val="000000" w:themeColor="text1"/>
          <w:szCs w:val="22"/>
        </w:rPr>
        <w:t>14</w:t>
      </w:r>
      <w:r w:rsidRPr="001E27D0">
        <w:rPr>
          <w:rFonts w:ascii="Times New Roman" w:hAnsi="Times New Roman" w:cs="Times New Roman"/>
          <w:color w:val="000000" w:themeColor="text1"/>
          <w:szCs w:val="22"/>
        </w:rPr>
        <w:t xml:space="preserve"> календарных дней со дня поступления заявления о предоставлении муниципальной услуги в ДИЗО.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Срок выдачи (направления) ДИЗО документов, являющихся результатом предоставления муниципальной услуги, - </w:t>
      </w:r>
      <w:r w:rsidR="006C2EFD" w:rsidRPr="001E27D0">
        <w:rPr>
          <w:rFonts w:ascii="Times New Roman" w:hAnsi="Times New Roman" w:cs="Times New Roman"/>
          <w:color w:val="000000" w:themeColor="text1"/>
          <w:szCs w:val="22"/>
        </w:rPr>
        <w:t>один рабочий день</w:t>
      </w:r>
      <w:r w:rsidRPr="001E27D0">
        <w:rPr>
          <w:rFonts w:ascii="Times New Roman" w:hAnsi="Times New Roman" w:cs="Times New Roman"/>
          <w:color w:val="000000" w:themeColor="text1"/>
          <w:szCs w:val="22"/>
        </w:rPr>
        <w:t xml:space="preserve"> со дня поступления в ДИЗО документа, являющегося результатом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Оказание муниципальной услуги подлежит прекращению при поступлении в уполномоченный орган (ДИЗО) соответствующего заявления от заявителя, изложенного в письменной форме.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 Правовые основания для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bookmarkStart w:id="3" w:name="P136"/>
      <w:bookmarkEnd w:id="3"/>
      <w:r w:rsidRPr="001E27D0">
        <w:rPr>
          <w:rFonts w:ascii="Times New Roman" w:hAnsi="Times New Roman" w:cs="Times New Roman"/>
          <w:color w:val="000000" w:themeColor="text1"/>
          <w:szCs w:val="22"/>
        </w:rPr>
        <w:t xml:space="preserve">6. Исчерпывающий перечень документов, необходимых для предоставления муниципальной услуги в соответствии с </w:t>
      </w:r>
      <w:hyperlink r:id="rId24" w:history="1">
        <w:r w:rsidRPr="001E27D0">
          <w:rPr>
            <w:rFonts w:ascii="Times New Roman" w:hAnsi="Times New Roman" w:cs="Times New Roman"/>
            <w:color w:val="000000" w:themeColor="text1"/>
            <w:szCs w:val="22"/>
          </w:rPr>
          <w:t>пунктами 1</w:t>
        </w:r>
      </w:hyperlink>
      <w:r w:rsidRPr="001E27D0">
        <w:rPr>
          <w:rFonts w:ascii="Times New Roman" w:hAnsi="Times New Roman" w:cs="Times New Roman"/>
          <w:color w:val="000000" w:themeColor="text1"/>
          <w:szCs w:val="22"/>
        </w:rPr>
        <w:t xml:space="preserve">, </w:t>
      </w:r>
      <w:hyperlink r:id="rId25" w:history="1">
        <w:r w:rsidRPr="001E27D0">
          <w:rPr>
            <w:rFonts w:ascii="Times New Roman" w:hAnsi="Times New Roman" w:cs="Times New Roman"/>
            <w:color w:val="000000" w:themeColor="text1"/>
            <w:szCs w:val="22"/>
          </w:rPr>
          <w:t>2 статьи 39.17</w:t>
        </w:r>
      </w:hyperlink>
      <w:r w:rsidRPr="001E27D0">
        <w:rPr>
          <w:rFonts w:ascii="Times New Roman" w:hAnsi="Times New Roman" w:cs="Times New Roman"/>
          <w:color w:val="000000" w:themeColor="text1"/>
          <w:szCs w:val="22"/>
        </w:rPr>
        <w:t xml:space="preserve"> Земельного кодекса Российской Федерации (далее - Земельный кодекс), </w:t>
      </w:r>
      <w:hyperlink r:id="rId26" w:history="1">
        <w:r w:rsidRPr="001E27D0">
          <w:rPr>
            <w:rFonts w:ascii="Times New Roman" w:hAnsi="Times New Roman" w:cs="Times New Roman"/>
            <w:color w:val="000000" w:themeColor="text1"/>
            <w:szCs w:val="22"/>
          </w:rPr>
          <w:t>приказом</w:t>
        </w:r>
      </w:hyperlink>
      <w:r w:rsidRPr="001E27D0">
        <w:rPr>
          <w:rFonts w:ascii="Times New Roman" w:hAnsi="Times New Roman" w:cs="Times New Roman"/>
          <w:color w:val="000000" w:themeColor="text1"/>
          <w:szCs w:val="22"/>
        </w:rPr>
        <w:t xml:space="preserve"> Федеральной службы государственной регистрации, кадастра и картографии от 02.09.2020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П/0321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Об утверждении перечня документов, подтверждающих право заявителя на приобретение земельного участка без проведения торгов</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(далее - приказ Росреестра от 02.09.2020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П/0321).</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bookmarkStart w:id="4" w:name="P137"/>
      <w:bookmarkEnd w:id="4"/>
      <w:r w:rsidRPr="001E27D0">
        <w:rPr>
          <w:rFonts w:ascii="Times New Roman" w:hAnsi="Times New Roman" w:cs="Times New Roman"/>
          <w:color w:val="000000" w:themeColor="text1"/>
          <w:szCs w:val="22"/>
        </w:rPr>
        <w:t xml:space="preserve">6.1. Заявление о предоставлении земельного участка (далее - заявление, заявление о предоставлении муниципальной услуги) в свободной форме либо по рекомендуемой </w:t>
      </w:r>
      <w:hyperlink w:anchor="P556" w:history="1">
        <w:r w:rsidRPr="001E27D0">
          <w:rPr>
            <w:rFonts w:ascii="Times New Roman" w:hAnsi="Times New Roman" w:cs="Times New Roman"/>
            <w:color w:val="000000" w:themeColor="text1"/>
            <w:szCs w:val="22"/>
          </w:rPr>
          <w:t>форме</w:t>
        </w:r>
      </w:hyperlink>
      <w:r w:rsidRPr="001E27D0">
        <w:rPr>
          <w:rFonts w:ascii="Times New Roman" w:hAnsi="Times New Roman" w:cs="Times New Roman"/>
          <w:color w:val="000000" w:themeColor="text1"/>
          <w:szCs w:val="22"/>
        </w:rPr>
        <w:t xml:space="preserve">, приведенной в приложении к настоящему административному регламенту, заверенное личной подписью лица, от чьего имени оно составлено, содержащее согласие на обработку персональных данных в соответствии с Федеральным </w:t>
      </w:r>
      <w:hyperlink r:id="rId27" w:history="1">
        <w:r w:rsidRPr="001E27D0">
          <w:rPr>
            <w:rFonts w:ascii="Times New Roman" w:hAnsi="Times New Roman" w:cs="Times New Roman"/>
            <w:color w:val="000000" w:themeColor="text1"/>
            <w:szCs w:val="22"/>
          </w:rPr>
          <w:t>законом</w:t>
        </w:r>
      </w:hyperlink>
      <w:r w:rsidRPr="001E27D0">
        <w:rPr>
          <w:rFonts w:ascii="Times New Roman" w:hAnsi="Times New Roman" w:cs="Times New Roman"/>
          <w:color w:val="000000" w:themeColor="text1"/>
          <w:szCs w:val="22"/>
        </w:rPr>
        <w:t xml:space="preserve"> от 27.07.2006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152-ФЗ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О персональных данных</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представителя и (или) заявителя, в котором указывается: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фамилия, имя, отчество, место жительства заявителя и реквизиты документа, удостоверяющего личность заявителя (для гражданина);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 кадастровый номер испрашиваемого земельного участка;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4) основание предоставления земельного участка без проведения торгов из числа оснований, предусмотренных </w:t>
      </w:r>
      <w:hyperlink r:id="rId28" w:history="1">
        <w:r w:rsidRPr="001E27D0">
          <w:rPr>
            <w:rFonts w:ascii="Times New Roman" w:hAnsi="Times New Roman" w:cs="Times New Roman"/>
            <w:color w:val="000000" w:themeColor="text1"/>
            <w:szCs w:val="22"/>
          </w:rPr>
          <w:t>пунктом 2 статьи 39.6</w:t>
        </w:r>
      </w:hyperlink>
      <w:r w:rsidRPr="001E27D0">
        <w:rPr>
          <w:rFonts w:ascii="Times New Roman" w:hAnsi="Times New Roman" w:cs="Times New Roman"/>
          <w:color w:val="000000" w:themeColor="text1"/>
          <w:szCs w:val="22"/>
        </w:rPr>
        <w:t xml:space="preserve"> Земельного кодекса, </w:t>
      </w:r>
      <w:hyperlink r:id="rId29" w:history="1">
        <w:r w:rsidRPr="001E27D0">
          <w:rPr>
            <w:rFonts w:ascii="Times New Roman" w:hAnsi="Times New Roman" w:cs="Times New Roman"/>
            <w:color w:val="000000" w:themeColor="text1"/>
            <w:szCs w:val="22"/>
          </w:rPr>
          <w:t>пунктом 21 статьи 3</w:t>
        </w:r>
      </w:hyperlink>
      <w:r w:rsidRPr="001E27D0">
        <w:rPr>
          <w:rFonts w:ascii="Times New Roman" w:hAnsi="Times New Roman" w:cs="Times New Roman"/>
          <w:color w:val="000000" w:themeColor="text1"/>
          <w:szCs w:val="22"/>
        </w:rPr>
        <w:t xml:space="preserve"> Закона от 25.10.2001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137-ФЗ;</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 вид права, на котором заявитель желает приобрести земельный участок (аренда);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7) цель использования земельного участка;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8) сведения о зданиях, сооружениях, расположенных на земельном участке: условный (кадастровый номер), наименование объекта, адрес;</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11) почтовый адрес и (или) адрес электронной почты для связи с заявителем;</w:t>
      </w:r>
    </w:p>
    <w:p w:rsidR="00F966A8" w:rsidRPr="001E27D0" w:rsidRDefault="00F966A8" w:rsidP="001E27D0">
      <w:pPr>
        <w:pStyle w:val="ConsPlusNormal"/>
        <w:ind w:firstLine="540"/>
        <w:jc w:val="both"/>
        <w:rPr>
          <w:rFonts w:ascii="Times New Roman" w:hAnsi="Times New Roman" w:cs="Times New Roman"/>
          <w:color w:val="000000" w:themeColor="text1"/>
          <w:szCs w:val="22"/>
        </w:rPr>
      </w:pPr>
      <w:bookmarkStart w:id="5" w:name="P153"/>
      <w:bookmarkEnd w:id="5"/>
      <w:r w:rsidRPr="001E27D0">
        <w:rPr>
          <w:rFonts w:ascii="Times New Roman" w:hAnsi="Times New Roman" w:cs="Times New Roman"/>
          <w:color w:val="000000" w:themeColor="text1"/>
          <w:szCs w:val="22"/>
        </w:rPr>
        <w:t>12) один из следующих способов предоставления результатов предоставления муниципальной услуги:</w:t>
      </w:r>
    </w:p>
    <w:p w:rsidR="00F966A8" w:rsidRPr="001E27D0" w:rsidRDefault="00F966A8"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 бумажном носителе при личном обращении в МФЦ, либо в уполномоченном органе;</w:t>
      </w:r>
    </w:p>
    <w:p w:rsidR="00F966A8" w:rsidRPr="001E27D0" w:rsidRDefault="00F966A8"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 бумажном носителе почтовым отправлением на почтовый адрес заявителя;</w:t>
      </w:r>
    </w:p>
    <w:p w:rsidR="00F966A8" w:rsidRPr="001E27D0" w:rsidRDefault="00F966A8"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 форме электронного документа или скан-образа в личном кабинете на Едином портале.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6.2. Документы, подтверждающие право заявителя на приобретение земельного участка в аренду без проведения торгов и предусмотренные </w:t>
      </w:r>
      <w:hyperlink r:id="rId30" w:history="1">
        <w:r w:rsidRPr="001E27D0">
          <w:rPr>
            <w:rFonts w:ascii="Times New Roman" w:hAnsi="Times New Roman" w:cs="Times New Roman"/>
            <w:color w:val="000000" w:themeColor="text1"/>
            <w:szCs w:val="22"/>
          </w:rPr>
          <w:t>приказом</w:t>
        </w:r>
      </w:hyperlink>
      <w:r w:rsidRPr="001E27D0">
        <w:rPr>
          <w:rFonts w:ascii="Times New Roman" w:hAnsi="Times New Roman" w:cs="Times New Roman"/>
          <w:color w:val="000000" w:themeColor="text1"/>
          <w:szCs w:val="22"/>
        </w:rPr>
        <w:t xml:space="preserve"> Росреестра от 02.09.2020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П/0321.</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6.3.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bookmarkStart w:id="6" w:name="P155"/>
      <w:bookmarkEnd w:id="6"/>
      <w:r w:rsidRPr="001E27D0">
        <w:rPr>
          <w:rFonts w:ascii="Times New Roman" w:hAnsi="Times New Roman" w:cs="Times New Roman"/>
          <w:color w:val="000000" w:themeColor="text1"/>
          <w:szCs w:val="22"/>
        </w:rPr>
        <w:t>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bookmarkStart w:id="7" w:name="P156"/>
      <w:bookmarkEnd w:id="7"/>
      <w:r w:rsidRPr="001E27D0">
        <w:rPr>
          <w:rFonts w:ascii="Times New Roman" w:hAnsi="Times New Roman" w:cs="Times New Roman"/>
          <w:color w:val="000000" w:themeColor="text1"/>
          <w:szCs w:val="22"/>
        </w:rPr>
        <w:t>6.5. Копия документа, удостоверяющего личность заявителя (представителя заявителя).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7. При предоставлении муниципальной услуги уполномоченный орган осуществляет межведомственное информационное взаимодействие с ДАиГ, Росреестром, ФНС, Депимущества Югры, Депнедра и природных ресурсов Югры, Управлением по рыболовству.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Документы, указанные в </w:t>
      </w:r>
      <w:hyperlink w:anchor="P137" w:history="1">
        <w:r w:rsidRPr="001E27D0">
          <w:rPr>
            <w:rFonts w:ascii="Times New Roman" w:hAnsi="Times New Roman" w:cs="Times New Roman"/>
            <w:color w:val="000000" w:themeColor="text1"/>
            <w:szCs w:val="22"/>
          </w:rPr>
          <w:t>пунктах 6.1</w:t>
        </w:r>
      </w:hyperlink>
      <w:r w:rsidRPr="001E27D0">
        <w:rPr>
          <w:rFonts w:ascii="Times New Roman" w:hAnsi="Times New Roman" w:cs="Times New Roman"/>
          <w:color w:val="000000" w:themeColor="text1"/>
          <w:szCs w:val="22"/>
        </w:rPr>
        <w:t xml:space="preserve"> - </w:t>
      </w:r>
      <w:hyperlink w:anchor="P156" w:history="1">
        <w:r w:rsidRPr="001E27D0">
          <w:rPr>
            <w:rFonts w:ascii="Times New Roman" w:hAnsi="Times New Roman" w:cs="Times New Roman"/>
            <w:color w:val="000000" w:themeColor="text1"/>
            <w:szCs w:val="22"/>
          </w:rPr>
          <w:t>6.5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самостоятельно.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Предоставление документов, указанных в </w:t>
      </w:r>
      <w:hyperlink w:anchor="P153" w:history="1">
        <w:r w:rsidRPr="001E27D0">
          <w:rPr>
            <w:rFonts w:ascii="Times New Roman" w:hAnsi="Times New Roman" w:cs="Times New Roman"/>
            <w:color w:val="000000" w:themeColor="text1"/>
            <w:szCs w:val="22"/>
          </w:rPr>
          <w:t>пунктах 6.2</w:t>
        </w:r>
      </w:hyperlink>
      <w:r w:rsidRPr="001E27D0">
        <w:rPr>
          <w:rFonts w:ascii="Times New Roman" w:hAnsi="Times New Roman" w:cs="Times New Roman"/>
          <w:color w:val="000000" w:themeColor="text1"/>
          <w:szCs w:val="22"/>
        </w:rPr>
        <w:t xml:space="preserve">, </w:t>
      </w:r>
      <w:hyperlink w:anchor="P155" w:history="1">
        <w:r w:rsidRPr="001E27D0">
          <w:rPr>
            <w:rFonts w:ascii="Times New Roman" w:hAnsi="Times New Roman" w:cs="Times New Roman"/>
            <w:color w:val="000000" w:themeColor="text1"/>
            <w:szCs w:val="22"/>
          </w:rPr>
          <w:t>6.4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8. Способы получения заявителем документов, указанных в </w:t>
      </w:r>
      <w:hyperlink w:anchor="P137" w:history="1">
        <w:r w:rsidRPr="001E27D0">
          <w:rPr>
            <w:rFonts w:ascii="Times New Roman" w:hAnsi="Times New Roman" w:cs="Times New Roman"/>
            <w:color w:val="000000" w:themeColor="text1"/>
            <w:szCs w:val="22"/>
          </w:rPr>
          <w:t>пунктах 6.1</w:t>
        </w:r>
      </w:hyperlink>
      <w:r w:rsidRPr="001E27D0">
        <w:rPr>
          <w:rFonts w:ascii="Times New Roman" w:hAnsi="Times New Roman" w:cs="Times New Roman"/>
          <w:color w:val="000000" w:themeColor="text1"/>
          <w:szCs w:val="22"/>
        </w:rPr>
        <w:t xml:space="preserve"> - </w:t>
      </w:r>
      <w:hyperlink w:anchor="P156" w:history="1">
        <w:r w:rsidRPr="001E27D0">
          <w:rPr>
            <w:rFonts w:ascii="Times New Roman" w:hAnsi="Times New Roman" w:cs="Times New Roman"/>
            <w:color w:val="000000" w:themeColor="text1"/>
            <w:szCs w:val="22"/>
          </w:rPr>
          <w:t>6.5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Форму (образец) заявления о предоставлении муниципальной услуги заявитель может получить:</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 информационном стенде в месте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у специалиста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посредством информационно-телекоммуникационной сети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Интернет</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на официальном портале, Едином и региональном порталах.</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Интернет</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9. По выбору заявителя заявление с приложением документов, указанных в </w:t>
      </w:r>
      <w:hyperlink w:anchor="P136" w:history="1">
        <w:r w:rsidRPr="001E27D0">
          <w:rPr>
            <w:rFonts w:ascii="Times New Roman" w:hAnsi="Times New Roman" w:cs="Times New Roman"/>
            <w:color w:val="000000" w:themeColor="text1"/>
            <w:szCs w:val="22"/>
          </w:rPr>
          <w:t>пункте 6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 представляется в ДИЗО одним из следующих способов: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при личном обращении в МФЦ на бумажном носителе;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почтовым отправлением на почтовый адрес ДИЗО на бумажном носителе;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 электронной форме посредством отправки через личный кабинет Единого или регионального порталов (при технической возможности).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При личном обращении лицо, подающее заявление, предъявляет документ, подтверждающий личность </w:t>
      </w:r>
      <w:r w:rsidRPr="001E27D0">
        <w:rPr>
          <w:rFonts w:ascii="Times New Roman" w:hAnsi="Times New Roman" w:cs="Times New Roman"/>
          <w:color w:val="000000" w:themeColor="text1"/>
          <w:szCs w:val="22"/>
        </w:rPr>
        <w:lastRenderedPageBreak/>
        <w:t>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bookmarkStart w:id="8" w:name="P179"/>
      <w:bookmarkStart w:id="9" w:name="P187"/>
      <w:bookmarkEnd w:id="8"/>
      <w:bookmarkEnd w:id="9"/>
      <w:r w:rsidRPr="001E27D0">
        <w:rPr>
          <w:rFonts w:ascii="Times New Roman" w:hAnsi="Times New Roman" w:cs="Times New Roman"/>
          <w:color w:val="000000" w:themeColor="text1"/>
          <w:szCs w:val="22"/>
        </w:rPr>
        <w:t>10. Исчерпывающий перечень оснований для отказа в приеме документов, необходимых для предоставления муниципальной услуги:</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подача документов в орган, не уполномоченный осуществлять прием    документов, либо в полномочия, которого не входит предоставление муниципальной услуги;</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 в заявлении отсутствуют сведения, необходимые для оказания услуги, предусмотренные подпунктом 6.1 пункта 6 раздела II настоящего административного регламента; </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3) к заявлению не приложены документы, предусмотренные статьей 39.17 Земельного кодекса, приказом Росреестра от 02.09.2020 № П/0321; </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4)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 </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6)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8) заявление и документы, необходимые для предоставления услуги, поданы в электронной форме с нарушением установленных требований; </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9)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10) наличие противоречивых сведений в заявлении и приложенных к нему документах; </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12) прилагаемые документы не соответствуют требованиям законодательства Российской Федерации.</w:t>
      </w:r>
    </w:p>
    <w:p w:rsidR="00BA47AA" w:rsidRPr="001E27D0" w:rsidRDefault="00BA47A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11. Исчерпывающий перечень оснований для возврата заявления в соответствии с </w:t>
      </w:r>
      <w:hyperlink r:id="rId31" w:history="1">
        <w:r w:rsidRPr="001E27D0">
          <w:rPr>
            <w:rFonts w:ascii="Times New Roman" w:hAnsi="Times New Roman" w:cs="Times New Roman"/>
            <w:color w:val="000000" w:themeColor="text1"/>
            <w:szCs w:val="22"/>
          </w:rPr>
          <w:t>пунктом 3 статьи 39.17</w:t>
        </w:r>
      </w:hyperlink>
      <w:r w:rsidRPr="001E27D0">
        <w:rPr>
          <w:rFonts w:ascii="Times New Roman" w:hAnsi="Times New Roman" w:cs="Times New Roman"/>
          <w:color w:val="000000" w:themeColor="text1"/>
          <w:szCs w:val="22"/>
        </w:rPr>
        <w:t xml:space="preserve"> Земельного кодекса: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 заявление не соответствует установленным требованиям, указанным в </w:t>
      </w:r>
      <w:hyperlink w:anchor="P137" w:history="1">
        <w:r w:rsidRPr="001E27D0">
          <w:rPr>
            <w:rFonts w:ascii="Times New Roman" w:hAnsi="Times New Roman" w:cs="Times New Roman"/>
            <w:color w:val="000000" w:themeColor="text1"/>
            <w:szCs w:val="22"/>
          </w:rPr>
          <w:t>пункте 6.1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 подача документов в иной уполномоченный орган;</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3) отсутствие одного из документов, перечисленных в </w:t>
      </w:r>
      <w:hyperlink w:anchor="P137" w:history="1">
        <w:r w:rsidRPr="001E27D0">
          <w:rPr>
            <w:rFonts w:ascii="Times New Roman" w:hAnsi="Times New Roman" w:cs="Times New Roman"/>
            <w:color w:val="000000" w:themeColor="text1"/>
            <w:szCs w:val="22"/>
          </w:rPr>
          <w:t>пунктах 6.1</w:t>
        </w:r>
      </w:hyperlink>
      <w:r w:rsidRPr="001E27D0">
        <w:rPr>
          <w:rFonts w:ascii="Times New Roman" w:hAnsi="Times New Roman" w:cs="Times New Roman"/>
          <w:color w:val="000000" w:themeColor="text1"/>
          <w:szCs w:val="22"/>
        </w:rPr>
        <w:t xml:space="preserve"> - </w:t>
      </w:r>
      <w:hyperlink w:anchor="P156" w:history="1">
        <w:r w:rsidRPr="001E27D0">
          <w:rPr>
            <w:rFonts w:ascii="Times New Roman" w:hAnsi="Times New Roman" w:cs="Times New Roman"/>
            <w:color w:val="000000" w:themeColor="text1"/>
            <w:szCs w:val="22"/>
          </w:rPr>
          <w:t>6.5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 если обязанность по его предоставлению возложена на заявителя.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12. Исчерпывающий перечень оснований для приостановления и (или) отказа в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12.1. Исчерпывающий перечень оснований для приостановления в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bookmarkStart w:id="10" w:name="P194"/>
      <w:bookmarkEnd w:id="10"/>
      <w:r w:rsidRPr="001E27D0">
        <w:rPr>
          <w:rFonts w:ascii="Times New Roman" w:hAnsi="Times New Roman" w:cs="Times New Roman"/>
          <w:color w:val="000000" w:themeColor="text1"/>
          <w:szCs w:val="22"/>
        </w:rPr>
        <w:t>12.2. Исчерпывающий перечень оснований для отказа в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lastRenderedPageBreak/>
        <w:t xml:space="preserve">Исчерпывающий перечень оснований для отказа в предоставлении муниципальной услуги, в соответствии со </w:t>
      </w:r>
      <w:hyperlink r:id="rId32" w:history="1">
        <w:r w:rsidRPr="001E27D0">
          <w:rPr>
            <w:rFonts w:ascii="Times New Roman" w:hAnsi="Times New Roman" w:cs="Times New Roman"/>
            <w:color w:val="000000" w:themeColor="text1"/>
            <w:szCs w:val="22"/>
          </w:rPr>
          <w:t>статьей 39.16</w:t>
        </w:r>
      </w:hyperlink>
      <w:r w:rsidRPr="001E27D0">
        <w:rPr>
          <w:rFonts w:ascii="Times New Roman" w:hAnsi="Times New Roman" w:cs="Times New Roman"/>
          <w:color w:val="000000" w:themeColor="text1"/>
          <w:szCs w:val="22"/>
        </w:rPr>
        <w:t xml:space="preserve"> Земельного кодекса: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1E27D0">
          <w:rPr>
            <w:rFonts w:ascii="Times New Roman" w:hAnsi="Times New Roman" w:cs="Times New Roman"/>
            <w:color w:val="000000" w:themeColor="text1"/>
            <w:szCs w:val="22"/>
          </w:rPr>
          <w:t>подпунктом 10 пункта 2 статьи 39.10</w:t>
        </w:r>
      </w:hyperlink>
      <w:r w:rsidRPr="001E27D0">
        <w:rPr>
          <w:rFonts w:ascii="Times New Roman" w:hAnsi="Times New Roman" w:cs="Times New Roman"/>
          <w:color w:val="000000" w:themeColor="text1"/>
          <w:szCs w:val="22"/>
        </w:rPr>
        <w:t xml:space="preserve"> Земельного кодекса;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1E27D0">
          <w:rPr>
            <w:rFonts w:ascii="Times New Roman" w:hAnsi="Times New Roman" w:cs="Times New Roman"/>
            <w:color w:val="000000" w:themeColor="text1"/>
            <w:szCs w:val="22"/>
          </w:rPr>
          <w:t>статьей 39.36</w:t>
        </w:r>
      </w:hyperlink>
      <w:r w:rsidRPr="001E27D0">
        <w:rPr>
          <w:rFonts w:ascii="Times New Roman" w:hAnsi="Times New Roman" w:cs="Times New Roman"/>
          <w:color w:val="000000" w:themeColor="text1"/>
          <w:szCs w:val="22"/>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1E27D0">
          <w:rPr>
            <w:rFonts w:ascii="Times New Roman" w:hAnsi="Times New Roman" w:cs="Times New Roman"/>
            <w:color w:val="000000" w:themeColor="text1"/>
            <w:szCs w:val="22"/>
          </w:rPr>
          <w:t>частью 11 статьи 55.32</w:t>
        </w:r>
      </w:hyperlink>
      <w:r w:rsidRPr="001E27D0">
        <w:rPr>
          <w:rFonts w:ascii="Times New Roman" w:hAnsi="Times New Roman" w:cs="Times New Roman"/>
          <w:color w:val="000000" w:themeColor="text1"/>
          <w:szCs w:val="22"/>
        </w:rPr>
        <w:t xml:space="preserve"> Градостроительного кодекса Российской Федерации;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1E27D0">
          <w:rPr>
            <w:rFonts w:ascii="Times New Roman" w:hAnsi="Times New Roman" w:cs="Times New Roman"/>
            <w:color w:val="000000" w:themeColor="text1"/>
            <w:szCs w:val="22"/>
          </w:rPr>
          <w:t>статьей 39.36</w:t>
        </w:r>
      </w:hyperlink>
      <w:r w:rsidRPr="001E27D0">
        <w:rPr>
          <w:rFonts w:ascii="Times New Roman" w:hAnsi="Times New Roman" w:cs="Times New Roman"/>
          <w:color w:val="000000" w:themeColor="text1"/>
          <w:szCs w:val="22"/>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10) указанный в заявлении о предоставлении земельного участка земельный участок образован из </w:t>
      </w:r>
      <w:r w:rsidRPr="001E27D0">
        <w:rPr>
          <w:rFonts w:ascii="Times New Roman" w:hAnsi="Times New Roman" w:cs="Times New Roman"/>
          <w:color w:val="000000" w:themeColor="text1"/>
          <w:szCs w:val="22"/>
        </w:rPr>
        <w:lastRenderedPageBreak/>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1E27D0">
          <w:rPr>
            <w:rFonts w:ascii="Times New Roman" w:hAnsi="Times New Roman" w:cs="Times New Roman"/>
            <w:color w:val="000000" w:themeColor="text1"/>
            <w:szCs w:val="22"/>
          </w:rPr>
          <w:t>пунктом 19 статьи 39.11</w:t>
        </w:r>
      </w:hyperlink>
      <w:r w:rsidRPr="001E27D0">
        <w:rPr>
          <w:rFonts w:ascii="Times New Roman" w:hAnsi="Times New Roman" w:cs="Times New Roman"/>
          <w:color w:val="000000" w:themeColor="text1"/>
          <w:szCs w:val="22"/>
        </w:rPr>
        <w:t xml:space="preserve"> Земельного кодекса;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12) в отношении земельного участка, указанного в заявлении о его предоставлении, поступило предусмотренное </w:t>
      </w:r>
      <w:hyperlink r:id="rId38" w:history="1">
        <w:r w:rsidRPr="001E27D0">
          <w:rPr>
            <w:rFonts w:ascii="Times New Roman" w:hAnsi="Times New Roman" w:cs="Times New Roman"/>
            <w:color w:val="000000" w:themeColor="text1"/>
            <w:szCs w:val="22"/>
          </w:rPr>
          <w:t>подпунктом 6 пункта 4 статьи 39.11</w:t>
        </w:r>
      </w:hyperlink>
      <w:r w:rsidRPr="001E27D0">
        <w:rPr>
          <w:rFonts w:ascii="Times New Roman" w:hAnsi="Times New Roman" w:cs="Times New Roman"/>
          <w:color w:val="000000" w:themeColor="text1"/>
          <w:szCs w:val="22"/>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1E27D0">
          <w:rPr>
            <w:rFonts w:ascii="Times New Roman" w:hAnsi="Times New Roman" w:cs="Times New Roman"/>
            <w:color w:val="000000" w:themeColor="text1"/>
            <w:szCs w:val="22"/>
          </w:rPr>
          <w:t>подпунктом 4 пункта 4 статьи 39.11</w:t>
        </w:r>
      </w:hyperlink>
      <w:r w:rsidRPr="001E27D0">
        <w:rPr>
          <w:rFonts w:ascii="Times New Roman" w:hAnsi="Times New Roman" w:cs="Times New Roman"/>
          <w:color w:val="000000" w:themeColor="text1"/>
          <w:szCs w:val="22"/>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40" w:history="1">
        <w:r w:rsidRPr="001E27D0">
          <w:rPr>
            <w:rFonts w:ascii="Times New Roman" w:hAnsi="Times New Roman" w:cs="Times New Roman"/>
            <w:color w:val="000000" w:themeColor="text1"/>
            <w:szCs w:val="22"/>
          </w:rPr>
          <w:t>пунктом 8 статьи 39.11</w:t>
        </w:r>
      </w:hyperlink>
      <w:r w:rsidRPr="001E27D0">
        <w:rPr>
          <w:rFonts w:ascii="Times New Roman" w:hAnsi="Times New Roman" w:cs="Times New Roman"/>
          <w:color w:val="000000" w:themeColor="text1"/>
          <w:szCs w:val="22"/>
        </w:rPr>
        <w:t xml:space="preserve"> Земельного кодекса;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13) в отношении земельного участка, указанного в заявлении о его предоставлении, опубликовано и размещено в соответствии с </w:t>
      </w:r>
      <w:hyperlink r:id="rId41" w:history="1">
        <w:r w:rsidRPr="001E27D0">
          <w:rPr>
            <w:rFonts w:ascii="Times New Roman" w:hAnsi="Times New Roman" w:cs="Times New Roman"/>
            <w:color w:val="000000" w:themeColor="text1"/>
            <w:szCs w:val="22"/>
          </w:rPr>
          <w:t>подпунктом 1 пункта 1 статьи 39.18</w:t>
        </w:r>
      </w:hyperlink>
      <w:r w:rsidRPr="001E27D0">
        <w:rPr>
          <w:rFonts w:ascii="Times New Roman" w:hAnsi="Times New Roman" w:cs="Times New Roman"/>
          <w:color w:val="000000" w:themeColor="text1"/>
          <w:szCs w:val="22"/>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1E27D0">
          <w:rPr>
            <w:rFonts w:ascii="Times New Roman" w:hAnsi="Times New Roman" w:cs="Times New Roman"/>
            <w:color w:val="000000" w:themeColor="text1"/>
            <w:szCs w:val="22"/>
          </w:rPr>
          <w:t>подпунктом 10 пункта 2 статьи 39.10</w:t>
        </w:r>
      </w:hyperlink>
      <w:r w:rsidRPr="001E27D0">
        <w:rPr>
          <w:rFonts w:ascii="Times New Roman" w:hAnsi="Times New Roman" w:cs="Times New Roman"/>
          <w:color w:val="000000" w:themeColor="text1"/>
          <w:szCs w:val="22"/>
        </w:rPr>
        <w:t xml:space="preserve"> Земельного кодекса;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1E27D0">
          <w:rPr>
            <w:rFonts w:ascii="Times New Roman" w:hAnsi="Times New Roman" w:cs="Times New Roman"/>
            <w:color w:val="000000" w:themeColor="text1"/>
            <w:szCs w:val="22"/>
          </w:rPr>
          <w:t>пунктом 6 статьи 39.10</w:t>
        </w:r>
      </w:hyperlink>
      <w:r w:rsidRPr="001E27D0">
        <w:rPr>
          <w:rFonts w:ascii="Times New Roman" w:hAnsi="Times New Roman" w:cs="Times New Roman"/>
          <w:color w:val="000000" w:themeColor="text1"/>
          <w:szCs w:val="22"/>
        </w:rPr>
        <w:t xml:space="preserve"> Земельного кодекса;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19) предоставление земельного участка на заявленном виде прав не допускается;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20) в отношении земельного участка, указанного в заявлении о его предоставлении, не установлен вид разрешенного использования;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21) указанный в заявлении о предоставлении земельного участка земельный участок не отнесен к определенной категории земель;</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1E27D0">
        <w:rPr>
          <w:rFonts w:ascii="Times New Roman" w:hAnsi="Times New Roman" w:cs="Times New Roman"/>
          <w:color w:val="000000" w:themeColor="text1"/>
          <w:szCs w:val="22"/>
        </w:rPr>
        <w:lastRenderedPageBreak/>
        <w:t>реконструкции;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24) границы земельного участка, указанного в заявлении о его предоставлении, подлежат уточнению в соответствии с Федеральным </w:t>
      </w:r>
      <w:hyperlink r:id="rId44" w:history="1">
        <w:r w:rsidRPr="001E27D0">
          <w:rPr>
            <w:rFonts w:ascii="Times New Roman" w:hAnsi="Times New Roman" w:cs="Times New Roman"/>
            <w:color w:val="000000" w:themeColor="text1"/>
            <w:szCs w:val="22"/>
          </w:rPr>
          <w:t>законом</w:t>
        </w:r>
      </w:hyperlink>
      <w:r w:rsidRPr="001E27D0">
        <w:rPr>
          <w:rFonts w:ascii="Times New Roman" w:hAnsi="Times New Roman" w:cs="Times New Roman"/>
          <w:color w:val="000000" w:themeColor="text1"/>
          <w:szCs w:val="22"/>
        </w:rPr>
        <w:t xml:space="preserve">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О государственной регистрации недвижимости</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1E27D0">
          <w:rPr>
            <w:rFonts w:ascii="Times New Roman" w:hAnsi="Times New Roman" w:cs="Times New Roman"/>
            <w:color w:val="000000" w:themeColor="text1"/>
            <w:szCs w:val="22"/>
          </w:rPr>
          <w:t>частью 4 статьи 18</w:t>
        </w:r>
      </w:hyperlink>
      <w:r w:rsidRPr="001E27D0">
        <w:rPr>
          <w:rFonts w:ascii="Times New Roman" w:hAnsi="Times New Roman" w:cs="Times New Roman"/>
          <w:color w:val="000000" w:themeColor="text1"/>
          <w:szCs w:val="22"/>
        </w:rPr>
        <w:t xml:space="preserve"> Федерального закона от 24.07.2007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209-ФЗ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О развитии малого и среднего предпринимательства в Российской Федерации</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1E27D0">
          <w:rPr>
            <w:rFonts w:ascii="Times New Roman" w:hAnsi="Times New Roman" w:cs="Times New Roman"/>
            <w:color w:val="000000" w:themeColor="text1"/>
            <w:szCs w:val="22"/>
          </w:rPr>
          <w:t>частью 3 статьи 14</w:t>
        </w:r>
      </w:hyperlink>
      <w:r w:rsidRPr="001E27D0">
        <w:rPr>
          <w:rFonts w:ascii="Times New Roman" w:hAnsi="Times New Roman" w:cs="Times New Roman"/>
          <w:color w:val="000000" w:themeColor="text1"/>
          <w:szCs w:val="22"/>
        </w:rPr>
        <w:t xml:space="preserve"> указанного Федерального закона.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13. Размер платы, взимаемой с заявителя при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Взимание платы за предоставление муниципальной услуги законодательством Российской Федерации не предусмотрено.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15. Срок регистрации запроса заявителя о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помещения, в которых предоставляется муниципальная услуга, должны соответствовать санитарно-эпидемиологическим требованиям, </w:t>
      </w:r>
      <w:r w:rsidR="00EC242D" w:rsidRPr="001E27D0">
        <w:rPr>
          <w:rFonts w:ascii="Times New Roman" w:hAnsi="Times New Roman" w:cs="Times New Roman"/>
          <w:color w:val="000000" w:themeColor="text1"/>
          <w:szCs w:val="22"/>
        </w:rPr>
        <w:t>правилам противопожарного режима</w:t>
      </w:r>
      <w:r w:rsidRPr="001E27D0">
        <w:rPr>
          <w:rFonts w:ascii="Times New Roman" w:hAnsi="Times New Roman" w:cs="Times New Roman"/>
          <w:color w:val="000000" w:themeColor="text1"/>
          <w:szCs w:val="22"/>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каждое рабочее место сотрудника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Интернет</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47" w:history="1">
        <w:r w:rsidRPr="001E27D0">
          <w:rPr>
            <w:rFonts w:ascii="Times New Roman" w:hAnsi="Times New Roman" w:cs="Times New Roman"/>
            <w:color w:val="000000" w:themeColor="text1"/>
            <w:szCs w:val="22"/>
          </w:rPr>
          <w:t>закона</w:t>
        </w:r>
      </w:hyperlink>
      <w:r w:rsidRPr="001E27D0">
        <w:rPr>
          <w:rFonts w:ascii="Times New Roman" w:hAnsi="Times New Roman" w:cs="Times New Roman"/>
          <w:color w:val="000000" w:themeColor="text1"/>
          <w:szCs w:val="22"/>
        </w:rPr>
        <w:t xml:space="preserve"> РФ от 24.11.1995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181-ФЗ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О социальной защите инвалидов в Российской Федерации</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на информационных стендах, информационном терминале и в информационно-телекоммуникационной сети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Интернет</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размещается информация, указанная в </w:t>
      </w:r>
      <w:hyperlink w:anchor="P61" w:history="1">
        <w:r w:rsidRPr="001E27D0">
          <w:rPr>
            <w:rFonts w:ascii="Times New Roman" w:hAnsi="Times New Roman" w:cs="Times New Roman"/>
            <w:color w:val="000000" w:themeColor="text1"/>
            <w:szCs w:val="22"/>
          </w:rPr>
          <w:t>пункте 3 раздела I</w:t>
        </w:r>
      </w:hyperlink>
      <w:r w:rsidRPr="001E27D0">
        <w:rPr>
          <w:rFonts w:ascii="Times New Roman" w:hAnsi="Times New Roman" w:cs="Times New Roman"/>
          <w:color w:val="000000" w:themeColor="text1"/>
          <w:szCs w:val="22"/>
        </w:rPr>
        <w:t xml:space="preserve"> настоящего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помещения МФЦ должны отвечать требованиям, установленным в соответствии с </w:t>
      </w:r>
      <w:hyperlink r:id="rId48" w:history="1">
        <w:r w:rsidRPr="001E27D0">
          <w:rPr>
            <w:rFonts w:ascii="Times New Roman" w:hAnsi="Times New Roman" w:cs="Times New Roman"/>
            <w:color w:val="000000" w:themeColor="text1"/>
            <w:szCs w:val="22"/>
          </w:rPr>
          <w:t>Постановлением</w:t>
        </w:r>
      </w:hyperlink>
      <w:r w:rsidRPr="001E27D0">
        <w:rPr>
          <w:rFonts w:ascii="Times New Roman" w:hAnsi="Times New Roman" w:cs="Times New Roman"/>
          <w:color w:val="000000" w:themeColor="text1"/>
          <w:szCs w:val="22"/>
        </w:rPr>
        <w:t xml:space="preserve"> </w:t>
      </w:r>
      <w:r w:rsidRPr="001E27D0">
        <w:rPr>
          <w:rFonts w:ascii="Times New Roman" w:hAnsi="Times New Roman" w:cs="Times New Roman"/>
          <w:color w:val="000000" w:themeColor="text1"/>
          <w:szCs w:val="22"/>
        </w:rPr>
        <w:lastRenderedPageBreak/>
        <w:t xml:space="preserve">Правительства РФ от 22.12.2012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1376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Об утверждении Правил организации деятельности многофункциональных центров предоставления государственных и муниципальных услуг</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17. Показатели доступности и качества муниципальной услуги.</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17.1. Показатели доступности: </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 </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возможность получения заявителем муниципальной услуги через МФЦ;</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возможность получения заявителем уведомления об отказе в предоставлении муниципальной услуги,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17.2. Показатели качества муниципальной услуги:</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соблюдение должностными лицами сроков предоставления муниципальной услуги; </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17.3. Оценка качества предоставления муниципальной услуги. </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60574" w:rsidRPr="001E27D0" w:rsidRDefault="00D60574"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17.4.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(далее – Закон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DD0192" w:rsidRPr="001E27D0">
        <w:rPr>
          <w:rFonts w:ascii="Times New Roman" w:hAnsi="Times New Roman" w:cs="Times New Roman"/>
          <w:color w:val="000000" w:themeColor="text1"/>
          <w:szCs w:val="22"/>
        </w:rPr>
        <w:t>рственных и муниципальных услуг</w:t>
      </w:r>
      <w:r w:rsidRPr="001E27D0">
        <w:rPr>
          <w:rFonts w:ascii="Times New Roman" w:hAnsi="Times New Roman" w:cs="Times New Roman"/>
          <w:color w:val="000000" w:themeColor="text1"/>
          <w:szCs w:val="22"/>
        </w:rPr>
        <w:t xml:space="preserve">.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18. Иные требования, в том числе учитывающие особенности предоставления муниципальной услуги в электронной форме и в МФЦ.</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18.2. Особенности предоставления муниципальной услуги в МФЦ, устанавливаются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МФЦ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w:t>
      </w:r>
      <w:r w:rsidRPr="001E27D0">
        <w:rPr>
          <w:rFonts w:ascii="Times New Roman" w:hAnsi="Times New Roman" w:cs="Times New Roman"/>
          <w:color w:val="000000" w:themeColor="text1"/>
          <w:szCs w:val="22"/>
        </w:rPr>
        <w:lastRenderedPageBreak/>
        <w:t>Федерации, органами местного самоуправления;</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Для выдачи документов, являющихся результатом муниципальной услуги, прием заявителей в МФЦ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специалист МФЦ                                           при этом осуществляет следующие действия: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проверяет полномочия представителя заявителя (в случае обращения представителя заявителя);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определяет статус исполнения заявления заявителя в государственной информационной системе (далее – ГИС);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выдает документы заявителю, при необходимости запрашивает у заявителя подписи за каждый выданный документ;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запрашивает согласие заявителя на участие в смс-опросе для оценки качества предоставленных услуг МФЦ.</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18.3. Особенности предоставления муниципальной услуги в электронной форме устанавливаются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с учетом наличия технической возможности предоставления муниципальной услуги в электронной форме.</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портала.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Результаты предоставления муниципальной услуги, указанные в пункте 3 раздела II настоящего административного регламента, направляются заявителю, представителю в личный кабинет на Единый портал в форме электронного документа, подписанного должностным лицом уполномоченного органа усиленной квалифицированной электронной подписью либо в виде скан-образа документа, подписанного личной подписью должностного лица уполномоченного органа.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порядке, указанном в подпункте 18.2 настоящего пункта.</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Электронные документы могут быть предоставлены в следующих форматах: xml, doc, docx, odt, xls, xlsx, ods, pdf, jpg, jpeg, zip, rar, sig, png, bmp, tiff.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«черно-белый» (при отсутствии в документе графических изображений и (или) цветного текста);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lastRenderedPageBreak/>
        <w:t xml:space="preserve">- «оттенки серого» (при наличии в документе графических изображений, отличных от цветного графического изображения);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«цветной» или «режим полной цветопередачи» (при наличии в документе цветных графических изображений либо цветного текста);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сохранением всех аутентичных признаков подлинности, а именно: графической подписи лица, печати, углового штампа бланка;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Электронные документы должны обеспечивать: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возможность идентифицировать документ и количество листов в документе;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D0192"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Документы, подлежащие представлению в форматах xls, xlsx или ods, формируются в виде отдельного электронного документа. </w:t>
      </w:r>
    </w:p>
    <w:p w:rsidR="00130114" w:rsidRPr="001E27D0" w:rsidRDefault="00DD0192"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Порядок и способы подачи документов в электронной форме определены приказом Минэкономразвития России от 14.01.2015 № 7 «Об утверждении порядка и способов подачи заявлений об утверждении схемы расположения</w:t>
      </w:r>
      <w:r w:rsidR="00130114" w:rsidRPr="001E27D0">
        <w:rPr>
          <w:rFonts w:ascii="Times New Roman" w:hAnsi="Times New Roman" w:cs="Times New Roman"/>
          <w:color w:val="000000" w:themeColor="text1"/>
          <w:szCs w:val="22"/>
        </w:rPr>
        <w:t xml:space="preserve"> </w:t>
      </w:r>
      <w:r w:rsidRPr="001E27D0">
        <w:rPr>
          <w:rFonts w:ascii="Times New Roman" w:hAnsi="Times New Roman" w:cs="Times New Roman"/>
          <w:color w:val="000000" w:themeColor="text1"/>
          <w:szCs w:val="22"/>
        </w:rPr>
        <w:t xml:space="preserve">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130114" w:rsidRPr="001E27D0">
        <w:rPr>
          <w:rFonts w:ascii="Times New Roman" w:hAnsi="Times New Roman" w:cs="Times New Roman"/>
          <w:color w:val="000000" w:themeColor="text1"/>
          <w:szCs w:val="22"/>
        </w:rPr>
        <w:t>а также требований к их формату</w:t>
      </w:r>
      <w:r w:rsidRPr="001E27D0">
        <w:rPr>
          <w:rFonts w:ascii="Times New Roman" w:hAnsi="Times New Roman" w:cs="Times New Roman"/>
          <w:color w:val="000000" w:themeColor="text1"/>
          <w:szCs w:val="22"/>
        </w:rPr>
        <w:t xml:space="preserve">. </w:t>
      </w:r>
    </w:p>
    <w:p w:rsidR="00E70E81" w:rsidRPr="001E27D0" w:rsidRDefault="00E70E8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19. В соответствии с частью 1 статьи 7 Закона от 27.07.2010 № 210-ФЗ запрещается требовать от заявителей:</w:t>
      </w:r>
    </w:p>
    <w:p w:rsidR="00E70E81" w:rsidRPr="001E27D0" w:rsidRDefault="00E70E8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0E81" w:rsidRPr="001E27D0" w:rsidRDefault="00E70E8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70E81" w:rsidRPr="001E27D0" w:rsidRDefault="00E70E8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от 27.07.2010 № 210-ФЗ;</w:t>
      </w:r>
    </w:p>
    <w:p w:rsidR="00E70E81" w:rsidRPr="001E27D0" w:rsidRDefault="00E70E8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0E81" w:rsidRPr="001E27D0" w:rsidRDefault="00E70E8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0E81" w:rsidRPr="001E27D0" w:rsidRDefault="00E70E8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0E81" w:rsidRPr="001E27D0" w:rsidRDefault="00E70E8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в) истечение срока действия документов или изменение информации после первоначального отказа в </w:t>
      </w:r>
      <w:r w:rsidRPr="001E27D0">
        <w:rPr>
          <w:rFonts w:ascii="Times New Roman" w:hAnsi="Times New Roman" w:cs="Times New Roman"/>
          <w:color w:val="000000" w:themeColor="text1"/>
          <w:szCs w:val="22"/>
        </w:rPr>
        <w:lastRenderedPageBreak/>
        <w:t>приеме документов, необходимых для предоставления муниципальной услуги, либо в предоставлении муниципальной услуги;</w:t>
      </w:r>
    </w:p>
    <w:p w:rsidR="00E70E81" w:rsidRPr="001E27D0" w:rsidRDefault="00E70E8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от 27.07.2010 № 210-ФЗ, уведомляется заявитель, а также приносятся извинения за доставленные неудобства;</w:t>
      </w:r>
    </w:p>
    <w:p w:rsidR="00E70E81" w:rsidRPr="001E27D0" w:rsidRDefault="00E70E8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30114" w:rsidRPr="001E27D0" w:rsidRDefault="00E70E8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20. Случаи предоставления муниципальной услуги в упреждающем (проактивном) режиме административным регламентом не предусмотрены.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Title"/>
        <w:jc w:val="center"/>
        <w:outlineLvl w:val="1"/>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Раздел III. СОСТАВ, ПОСЛЕДОВАТЕЛЬНОСТЬ И СРОКИ ВЫПОЛНЕНИЯ</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АДМИНИСТРАТИВНЫХ ПРОЦЕДУР, ТРЕБОВАНИЯ К ПОРЯДКУ ИХ</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ВЫПОЛНЕНИЯ, В ТОМ ЧИСЛЕ ОСОБЕННОСТИ ВЫПОЛНЕНИЯ</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АДМИНИСТРАТИВНЫХ ПРОЦЕДУР В ЭЛЕКТРОННОЙ ФОРМЕ, А ТАКЖЕ</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ОСОБЕННОСТИ ВЫПОЛНЕНИЯ АДМИНИСТРАТИВНЫХ ПРОЦЕДУР В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Предоставление муниципальной услуги включает в себя следующие административные процедуры: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прием и регистрация заявления о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проверка документов, межведомственное информационное взаимодействие;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подготовка и принятие решения о предоставлении земельного участка в аренду (об отказе в предоставлении земельного участка в аренду);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выдача (направление) результата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 Прием и регистрация заявления о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При личном обращении заявителя в МФЦ - сотрудник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устанавливает предмет обращения;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проверяет документ, удостоверяющий личность;</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проверяет наличие всех необходимых документов, исходя из исчерпывающего перечня документов, установленного </w:t>
      </w:r>
      <w:hyperlink w:anchor="P136" w:history="1">
        <w:r w:rsidRPr="001E27D0">
          <w:rPr>
            <w:rFonts w:ascii="Times New Roman" w:hAnsi="Times New Roman" w:cs="Times New Roman"/>
            <w:color w:val="000000" w:themeColor="text1"/>
            <w:szCs w:val="22"/>
          </w:rPr>
          <w:t>пунктом 6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lastRenderedPageBreak/>
        <w:t>- проводит предварительный анализ заявления и документов на наличие оснований для отказа в приеме заявления;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при наличии оснований для отказа в приеме документов, указанных в </w:t>
      </w:r>
      <w:hyperlink w:anchor="P179" w:history="1">
        <w:r w:rsidRPr="001E27D0">
          <w:rPr>
            <w:rFonts w:ascii="Times New Roman" w:hAnsi="Times New Roman" w:cs="Times New Roman"/>
            <w:color w:val="000000" w:themeColor="text1"/>
            <w:szCs w:val="22"/>
          </w:rPr>
          <w:t>пункте 10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формирует опись документов, копия описи вручается заявителю.</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 В случае установления специалистом ДИЗО наличия оснований для отказа в приеме документов, оснований для возврата заявления, указанных в </w:t>
      </w:r>
      <w:hyperlink w:anchor="P179" w:history="1">
        <w:r w:rsidRPr="001E27D0">
          <w:rPr>
            <w:rFonts w:ascii="Times New Roman" w:hAnsi="Times New Roman" w:cs="Times New Roman"/>
            <w:color w:val="000000" w:themeColor="text1"/>
            <w:szCs w:val="22"/>
          </w:rPr>
          <w:t>пунктах 10</w:t>
        </w:r>
      </w:hyperlink>
      <w:r w:rsidRPr="001E27D0">
        <w:rPr>
          <w:rFonts w:ascii="Times New Roman" w:hAnsi="Times New Roman" w:cs="Times New Roman"/>
          <w:color w:val="000000" w:themeColor="text1"/>
          <w:szCs w:val="22"/>
        </w:rPr>
        <w:t xml:space="preserve">, </w:t>
      </w:r>
      <w:hyperlink w:anchor="P187" w:history="1">
        <w:r w:rsidRPr="001E27D0">
          <w:rPr>
            <w:rFonts w:ascii="Times New Roman" w:hAnsi="Times New Roman" w:cs="Times New Roman"/>
            <w:color w:val="000000" w:themeColor="text1"/>
            <w:szCs w:val="22"/>
          </w:rPr>
          <w:t>11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п/п, заявитель/номер дела МФЦ, причины отказа, возврата, наименование документа, количество документов, Ф.И.О. сотрудника ДИЗО, Ф.И.О. сотрудника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устанавливает предмет обращения;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проверяет документ, удостоверяющий личность;</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проверяет наличие всех необходимых документов, исходя из исчерпывающего перечня документов, установленного </w:t>
      </w:r>
      <w:hyperlink w:anchor="P136" w:history="1">
        <w:r w:rsidRPr="001E27D0">
          <w:rPr>
            <w:rFonts w:ascii="Times New Roman" w:hAnsi="Times New Roman" w:cs="Times New Roman"/>
            <w:color w:val="000000" w:themeColor="text1"/>
            <w:szCs w:val="22"/>
          </w:rPr>
          <w:t>пунктом 6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проводит анализ заявления и документов на наличие оснований для отказа в приеме, возврата заявления.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оснований для возврата заявления, указанных в </w:t>
      </w:r>
      <w:hyperlink w:anchor="P179" w:history="1">
        <w:r w:rsidRPr="001E27D0">
          <w:rPr>
            <w:rFonts w:ascii="Times New Roman" w:hAnsi="Times New Roman" w:cs="Times New Roman"/>
            <w:color w:val="000000" w:themeColor="text1"/>
            <w:szCs w:val="22"/>
          </w:rPr>
          <w:t>пунктах 10</w:t>
        </w:r>
      </w:hyperlink>
      <w:r w:rsidRPr="001E27D0">
        <w:rPr>
          <w:rFonts w:ascii="Times New Roman" w:hAnsi="Times New Roman" w:cs="Times New Roman"/>
          <w:color w:val="000000" w:themeColor="text1"/>
          <w:szCs w:val="22"/>
        </w:rPr>
        <w:t xml:space="preserve">, </w:t>
      </w:r>
      <w:hyperlink w:anchor="P187" w:history="1">
        <w:r w:rsidRPr="001E27D0">
          <w:rPr>
            <w:rFonts w:ascii="Times New Roman" w:hAnsi="Times New Roman" w:cs="Times New Roman"/>
            <w:color w:val="000000" w:themeColor="text1"/>
            <w:szCs w:val="22"/>
          </w:rPr>
          <w:t>11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 поступивших почтой, данный специалист:</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готовит проект уведомления об отказе в приеме документов, возврате заявления о предоставлении муниципальной услуги (далее - уведомление об отказе в приеме, возврате). Решение о об отказе в приеме, возврате заявления оформляется на бумажном носителе на бланке ДИЗО за подписью руководителя ДИЗО или лица, его замещающего;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передает специалисту ХЭУ подписанное уведомление об отказе в приеме, возврате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Максимальный срок административного действия по отказу в приеме, возврату заявления: 10 календарных дней с момента поступления заявления в ДИЗО.</w:t>
      </w:r>
    </w:p>
    <w:p w:rsidR="009122EA" w:rsidRPr="001E27D0" w:rsidRDefault="009122EA"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5) в случае подачи заявления и иных документов, необходимых для предоставления муниципальной услуги, в электронной форме через Единый портал осуществляются действия, указанные в подпункте 7.2 пункта 7 настоящего раздела. </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36" w:history="1">
        <w:r w:rsidRPr="001E27D0">
          <w:rPr>
            <w:rFonts w:ascii="Times New Roman" w:hAnsi="Times New Roman" w:cs="Times New Roman"/>
            <w:color w:val="000000" w:themeColor="text1"/>
            <w:szCs w:val="22"/>
          </w:rPr>
          <w:t>пункте 6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2.5. Критерий принятия решения по настоящей административной процедуре: наличие заявления и документов, указанных в </w:t>
      </w:r>
      <w:hyperlink w:anchor="P136" w:history="1">
        <w:r w:rsidRPr="001E27D0">
          <w:rPr>
            <w:rFonts w:ascii="Times New Roman" w:hAnsi="Times New Roman" w:cs="Times New Roman"/>
            <w:color w:val="000000" w:themeColor="text1"/>
            <w:szCs w:val="22"/>
          </w:rPr>
          <w:t>пункте 6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 отсутствие </w:t>
      </w:r>
      <w:r w:rsidRPr="001E27D0">
        <w:rPr>
          <w:rFonts w:ascii="Times New Roman" w:hAnsi="Times New Roman" w:cs="Times New Roman"/>
          <w:color w:val="000000" w:themeColor="text1"/>
          <w:szCs w:val="22"/>
        </w:rPr>
        <w:lastRenderedPageBreak/>
        <w:t xml:space="preserve">оснований для отказа в приеме, возврата заявления, указанных в </w:t>
      </w:r>
      <w:hyperlink w:anchor="P179" w:history="1">
        <w:r w:rsidRPr="001E27D0">
          <w:rPr>
            <w:rFonts w:ascii="Times New Roman" w:hAnsi="Times New Roman" w:cs="Times New Roman"/>
            <w:color w:val="000000" w:themeColor="text1"/>
            <w:szCs w:val="22"/>
          </w:rPr>
          <w:t>пунктах 10</w:t>
        </w:r>
      </w:hyperlink>
      <w:r w:rsidRPr="001E27D0">
        <w:rPr>
          <w:rFonts w:ascii="Times New Roman" w:hAnsi="Times New Roman" w:cs="Times New Roman"/>
          <w:color w:val="000000" w:themeColor="text1"/>
          <w:szCs w:val="22"/>
        </w:rPr>
        <w:t xml:space="preserve">, </w:t>
      </w:r>
      <w:hyperlink w:anchor="P187" w:history="1">
        <w:r w:rsidRPr="001E27D0">
          <w:rPr>
            <w:rFonts w:ascii="Times New Roman" w:hAnsi="Times New Roman" w:cs="Times New Roman"/>
            <w:color w:val="000000" w:themeColor="text1"/>
            <w:szCs w:val="22"/>
          </w:rPr>
          <w:t>11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2.6. Результат административной процедуры: зарегистрированное заявление.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Отметка о регистрации на заявлении, поступившем в электронной форме, не проставляется.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 Проверка документов, межведомственное информационное взаимодействие.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3.1. Основание для начала проведения административной процедуры: зарегистрированное заявление о предоставлении земельного участка.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ДАиГ, специалист Росреестра, специалист ФНС, специалист Депнедра и природных ресурсов Югры, специалист Депимущества Югры, специалист Управления по рыболовству.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проверка представленных документов на комплектность, соответствие перечню, указанному в </w:t>
      </w:r>
      <w:hyperlink w:anchor="P136" w:history="1">
        <w:r w:rsidRPr="001E27D0">
          <w:rPr>
            <w:rFonts w:ascii="Times New Roman" w:hAnsi="Times New Roman" w:cs="Times New Roman"/>
            <w:color w:val="000000" w:themeColor="text1"/>
            <w:szCs w:val="22"/>
          </w:rPr>
          <w:t>пункте 6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документов, формирование и направление межведомственных запросов;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направление электронного дела по оказанию муниципальной услуги специалисту, ответственному за подготовку проекта решения.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3.4. Максимальный срок выполнения административной процедуры: 6 рабочих дней с момента окончания срока проверки документов.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3.6. Результат административной процедуры: полученные ответы на межведомственные запросы, содержащие документы или сведения из них.</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 Подготовка и принятие решения о предоставлении земельного участка в аренду (об отказе в предоставлении земельного участка в аренду).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4.3. Содержание административных действий, входящих в состав административной процедуры: подготовка и принятие решения о предоставлении земельного участка в аренду (об отказе в предоставлении земельного участка в аренду).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Специалист ДИЗО, ответственный за подготовку проекта решения, в течение одного рабочего дня, выполняет следующие административные действия: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проводит анализ поступивших документов на предмет наличия (отсутствия) оснований для отказа в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направляет электронное сообщение в отдел договорных и арендных отношений ДИЗО о подготовке расчета размера арендной платы;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готовит проект одного из решений, являющихся результатом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передает проект решения на согласование.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lastRenderedPageBreak/>
        <w:t xml:space="preserve">2) Специалисты отдела договорных и арендных отношений ДИЗО </w:t>
      </w:r>
      <w:r w:rsidR="00386ABA" w:rsidRPr="001E27D0">
        <w:rPr>
          <w:rFonts w:ascii="Times New Roman" w:hAnsi="Times New Roman" w:cs="Times New Roman"/>
          <w:color w:val="000000" w:themeColor="text1"/>
          <w:szCs w:val="22"/>
        </w:rPr>
        <w:t xml:space="preserve">в течение одного рабочего дня </w:t>
      </w:r>
      <w:r w:rsidRPr="001E27D0">
        <w:rPr>
          <w:rFonts w:ascii="Times New Roman" w:hAnsi="Times New Roman" w:cs="Times New Roman"/>
          <w:color w:val="000000" w:themeColor="text1"/>
          <w:szCs w:val="22"/>
        </w:rPr>
        <w:t>со дня поступления электронного сообщения: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готовят расчет размера арендной платы (далее - расчет);</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присоединяют расчет к электронному делу по оказанию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информационную систему учета земельных участков, руководство ДИЗО, специалисты правового управления выполняют согласование проекта решения по предоставлению муниципальной услуги в электронной форме.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 Управление документационного обеспечения в день подписания передает подписанный проект договора аренды либо решение об отказе в предоставлении земельного участка в аренду в ХЭУ.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6) Специалист ХЭУ в течение одного рабочего дня с момента подписания: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регистрирует подписанное решение об отказе в предоставлении земельного участка в аренду в электронном документообороте;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7) Специалист ДИЗО, ответственный за проверку, регистрацию заявления, формирование и направление межведомственных запросов, проставляет дату проекта договора аренды земельного участка, добавляет скан-образ проекта договора аренды земельного участка и реестр приема-передачи результатов муниципальных услуг в ведомственной информационной системе.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4.4. Максимальный срок выполнения административной процедуры: </w:t>
      </w:r>
      <w:r w:rsidR="005B46B3" w:rsidRPr="001E27D0">
        <w:rPr>
          <w:rFonts w:ascii="Times New Roman" w:hAnsi="Times New Roman" w:cs="Times New Roman"/>
          <w:color w:val="000000" w:themeColor="text1"/>
          <w:szCs w:val="22"/>
        </w:rPr>
        <w:t>шесть</w:t>
      </w:r>
      <w:r w:rsidRPr="001E27D0">
        <w:rPr>
          <w:rFonts w:ascii="Times New Roman" w:hAnsi="Times New Roman" w:cs="Times New Roman"/>
          <w:color w:val="000000" w:themeColor="text1"/>
          <w:szCs w:val="22"/>
        </w:rPr>
        <w:t xml:space="preserve"> календарных дней со дня поступления заявления к специалисту, ответственному за подготовку проекта решения.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94" w:history="1">
        <w:r w:rsidRPr="001E27D0">
          <w:rPr>
            <w:rFonts w:ascii="Times New Roman" w:hAnsi="Times New Roman" w:cs="Times New Roman"/>
            <w:color w:val="000000" w:themeColor="text1"/>
            <w:szCs w:val="22"/>
          </w:rPr>
          <w:t>подпункте 12.2 раздела II</w:t>
        </w:r>
      </w:hyperlink>
      <w:r w:rsidRPr="001E27D0">
        <w:rPr>
          <w:rFonts w:ascii="Times New Roman" w:hAnsi="Times New Roman" w:cs="Times New Roman"/>
          <w:color w:val="000000" w:themeColor="text1"/>
          <w:szCs w:val="22"/>
        </w:rPr>
        <w:t xml:space="preserve"> настоящего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4.6. Результат административной процедуры: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подписанный уполномоченным высшим должностным лицом Администрации города договор аренды земельного участка;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решение об отказе в предоставлении земельного участка в аренду, оформленное на бланке уполномоченного органа и подписанное уполномоченным высшим должностным лицом Администрации города.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4.7. Способ фиксации результата административной процедуры: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 Выдача (направление) результата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w:t>
      </w:r>
      <w:r w:rsidRPr="001E27D0">
        <w:rPr>
          <w:rFonts w:ascii="Times New Roman" w:hAnsi="Times New Roman" w:cs="Times New Roman"/>
          <w:color w:val="000000" w:themeColor="text1"/>
          <w:szCs w:val="22"/>
        </w:rPr>
        <w:lastRenderedPageBreak/>
        <w:t>предоставления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 Специалист ХЭУ формирует и направляет почтовое отправление либо передает результат предоставления муниципальной услуги в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5.4. Максимальный срок выполнения административной процедуры: </w:t>
      </w:r>
      <w:r w:rsidR="001D53A6" w:rsidRPr="001E27D0">
        <w:rPr>
          <w:rFonts w:ascii="Times New Roman" w:hAnsi="Times New Roman" w:cs="Times New Roman"/>
          <w:color w:val="000000" w:themeColor="text1"/>
          <w:szCs w:val="22"/>
        </w:rPr>
        <w:t>один рабочий день</w:t>
      </w:r>
      <w:r w:rsidRPr="001E27D0">
        <w:rPr>
          <w:rFonts w:ascii="Times New Roman" w:hAnsi="Times New Roman" w:cs="Times New Roman"/>
          <w:color w:val="000000" w:themeColor="text1"/>
          <w:szCs w:val="22"/>
        </w:rPr>
        <w:t xml:space="preserve"> со дня поступления в ДИЗО документа, являющегося результатом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5.6. Результат административной процедуры: выданный (направленный) заявителю документ - результат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5.7. Способ фиксации результата административной процедуры: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при подаче заявления в электронной форме - отражение информации на Едином и региональном порталах.</w:t>
      </w:r>
    </w:p>
    <w:p w:rsidR="00F17721" w:rsidRPr="001E27D0" w:rsidRDefault="00F1772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6. Возврат невостребованных документов в рамках предоставления муниципальной услуги.</w:t>
      </w:r>
    </w:p>
    <w:p w:rsidR="00F17721" w:rsidRPr="001E27D0" w:rsidRDefault="00F17721"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Сургута, а также почтовым отправлением в связи с истечением срока хранения, установленного приказом Министерства связи и массовых коммуникаций Российской Федерации от 31.07.2014 № 234 «Об утверждении Правил оказания услуг почтовой связи» хранятся в ДИЗО согласно Номенклатуре дел.</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7. Перечень, порядок осуществления административных процедур (действий) при предоставлении муниципальной услуги в электронной форме.</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7.1.  При предоставлении муниципальной услуги в электронной форме заявителю обеспечиваются: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получение информации о порядке и сроках предоставления муниципальной услуги;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формирование заявления;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прием и регистрация уполномоченным органом заявления и иных документов, необходимых для предоставления муниципальной услуги;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получение результата предоставления муниципальной услуги;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получение сведений о ходе рассмотрения заявления;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осуществление </w:t>
      </w:r>
      <w:r w:rsidRPr="001E27D0">
        <w:rPr>
          <w:rFonts w:ascii="Times New Roman" w:eastAsia="Times New Roman" w:hAnsi="Times New Roman" w:cs="Times New Roman"/>
          <w:color w:val="000000" w:themeColor="text1"/>
          <w:lang w:eastAsia="ru-RU"/>
        </w:rPr>
        <w:tab/>
        <w:t xml:space="preserve">оценки </w:t>
      </w:r>
      <w:r w:rsidRPr="001E27D0">
        <w:rPr>
          <w:rFonts w:ascii="Times New Roman" w:eastAsia="Times New Roman" w:hAnsi="Times New Roman" w:cs="Times New Roman"/>
          <w:color w:val="000000" w:themeColor="text1"/>
          <w:lang w:eastAsia="ru-RU"/>
        </w:rPr>
        <w:tab/>
        <w:t xml:space="preserve">качества </w:t>
      </w:r>
      <w:r w:rsidRPr="001E27D0">
        <w:rPr>
          <w:rFonts w:ascii="Times New Roman" w:eastAsia="Times New Roman" w:hAnsi="Times New Roman" w:cs="Times New Roman"/>
          <w:color w:val="000000" w:themeColor="text1"/>
          <w:lang w:eastAsia="ru-RU"/>
        </w:rPr>
        <w:tab/>
        <w:t xml:space="preserve">предоставления муниципальной услуги;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7.2. Порядок осуществления административных процедур (действий) в электронной форме.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7.2.1. Формирование заявления.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в форме электронного документа либо скан-образа документа в личном кабинете на Едином портале;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на бумажном носителе в виде распечатанного экземпляра электронного документа в уполномоченном органе, МФЦ.</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lastRenderedPageBreak/>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При формировании заявления заявителю обеспечивается: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возможность копирования и сохранения заявления и иных документов, указанных в пункте 6 раздела II настоящего административного регламента, необходимых для предоставления муниципальной услуги;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возможность печати на бумажном носителе копии электронной формы заявления;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возможность вернуться на любой из этапов заполнения электронной формы заявления без потери ранее введенной информации;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возможность доступа заявителя на Единый портал к ранее поданным им заявлениям в течение не менее одного года, а также частично сформированных заявлений – в течение не менее трех месяцев.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7.2.2. Уполномоченный орган обеспечивает в срок не позднее одного рабочего дня с момента подачи заявления на Едином портале, а в случае его поступления в нерабочий или праздничный день, – в следующий за ним один рабочий день: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7.2.3.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ГИС, используемой уполномоченным органом для предоставления муниципальной услуги.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Ответственное должностное лицо: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проверяет наличие электронных заявлений, поступивших с Единого портала, с периодом не реже двух раз в день;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рассматривает поступившие заявления и приложенные образы документов (документы);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производит действия в соответствии с порядком, указанным в подпункте 7.2.2 пункта 7.2 настоящего раздела.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7.2.4. Заявителю в качестве результата предоставления муниципальной услуги в электронной форме обеспечивается возможность получения документа: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в форме электронного документа, подписанного должностным лицом уполномоченного органа усиленной квалифицированной электронной подписью либо личной подписью (скан-образ документа) направленного заявителю в личный кабинет на Единый портал;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на бумажном носителе при личном обращении в МФЦ, либо в уполномоченный орган;</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7.2.5.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w:t>
      </w:r>
      <w:r w:rsidRPr="001E27D0">
        <w:rPr>
          <w:rFonts w:ascii="Times New Roman" w:eastAsia="Times New Roman" w:hAnsi="Times New Roman" w:cs="Times New Roman"/>
          <w:color w:val="000000" w:themeColor="text1"/>
          <w:lang w:eastAsia="ru-RU"/>
        </w:rPr>
        <w:lastRenderedPageBreak/>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При предоставлении муниципальной услуги в электронной форме заявителю направляется: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17721" w:rsidRPr="001E27D0" w:rsidRDefault="00F17721" w:rsidP="001E27D0">
      <w:pPr>
        <w:spacing w:after="0" w:line="240" w:lineRule="auto"/>
        <w:ind w:firstLine="708"/>
        <w:jc w:val="both"/>
        <w:rPr>
          <w:rFonts w:ascii="Times New Roman" w:eastAsia="Times New Roman" w:hAnsi="Times New Roman" w:cs="Times New Roman"/>
          <w:color w:val="000000" w:themeColor="text1"/>
          <w:lang w:eastAsia="ru-RU"/>
        </w:rPr>
      </w:pPr>
      <w:r w:rsidRPr="001E27D0">
        <w:rPr>
          <w:rFonts w:ascii="Times New Roman" w:eastAsia="Times New Roman" w:hAnsi="Times New Roman" w:cs="Times New Roman"/>
          <w:color w:val="000000" w:themeColor="text1"/>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7898" w:rsidRPr="001E27D0" w:rsidRDefault="00507898" w:rsidP="001E27D0">
      <w:pPr>
        <w:spacing w:after="0" w:line="240" w:lineRule="auto"/>
        <w:ind w:firstLine="567"/>
        <w:jc w:val="both"/>
        <w:rPr>
          <w:rFonts w:ascii="Times New Roman" w:eastAsia="Calibri" w:hAnsi="Times New Roman" w:cs="Times New Roman"/>
          <w:color w:val="000000" w:themeColor="text1"/>
        </w:rPr>
      </w:pPr>
      <w:r w:rsidRPr="001E27D0">
        <w:rPr>
          <w:rFonts w:ascii="Times New Roman" w:eastAsia="Calibri" w:hAnsi="Times New Roman" w:cs="Times New Roman"/>
          <w:color w:val="000000" w:themeColor="text1"/>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507898" w:rsidRPr="001E27D0" w:rsidRDefault="00507898" w:rsidP="001E27D0">
      <w:pPr>
        <w:spacing w:after="0" w:line="240" w:lineRule="auto"/>
        <w:ind w:firstLine="567"/>
        <w:jc w:val="both"/>
        <w:rPr>
          <w:rFonts w:ascii="Times New Roman" w:eastAsia="Calibri" w:hAnsi="Times New Roman" w:cs="Times New Roman"/>
          <w:color w:val="000000" w:themeColor="text1"/>
        </w:rPr>
      </w:pPr>
      <w:r w:rsidRPr="001E27D0">
        <w:rPr>
          <w:rFonts w:ascii="Times New Roman" w:eastAsia="Calibri" w:hAnsi="Times New Roman" w:cs="Times New Roman"/>
          <w:color w:val="000000" w:themeColor="text1"/>
        </w:rPr>
        <w:t>9.  Порядок исправления допущенных опечаток и ошибок в выданных в результате предоставления муниципальной услуги документах.</w:t>
      </w:r>
    </w:p>
    <w:p w:rsidR="00507898" w:rsidRPr="001E27D0" w:rsidRDefault="00507898" w:rsidP="001E27D0">
      <w:pPr>
        <w:spacing w:after="0" w:line="240" w:lineRule="auto"/>
        <w:ind w:firstLine="567"/>
        <w:jc w:val="both"/>
        <w:rPr>
          <w:rFonts w:ascii="Times New Roman" w:eastAsia="Calibri" w:hAnsi="Times New Roman" w:cs="Times New Roman"/>
          <w:color w:val="000000" w:themeColor="text1"/>
        </w:rPr>
      </w:pPr>
      <w:r w:rsidRPr="001E27D0">
        <w:rPr>
          <w:rFonts w:ascii="Times New Roman" w:eastAsia="Calibri" w:hAnsi="Times New Roman" w:cs="Times New Roman"/>
          <w:color w:val="000000" w:themeColor="text1"/>
        </w:rPr>
        <w:t xml:space="preserve">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 </w:t>
      </w:r>
    </w:p>
    <w:p w:rsidR="00507898" w:rsidRPr="001E27D0" w:rsidRDefault="00507898" w:rsidP="001E27D0">
      <w:pPr>
        <w:spacing w:after="0" w:line="240" w:lineRule="auto"/>
        <w:ind w:firstLine="567"/>
        <w:jc w:val="both"/>
        <w:rPr>
          <w:rFonts w:ascii="Times New Roman" w:eastAsia="Calibri" w:hAnsi="Times New Roman" w:cs="Times New Roman"/>
          <w:color w:val="000000" w:themeColor="text1"/>
        </w:rPr>
      </w:pPr>
      <w:r w:rsidRPr="001E27D0">
        <w:rPr>
          <w:rFonts w:ascii="Times New Roman" w:eastAsia="Calibri" w:hAnsi="Times New Roman" w:cs="Times New Roman"/>
          <w:color w:val="000000" w:themeColor="text1"/>
        </w:rPr>
        <w:t>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507898" w:rsidRPr="001E27D0" w:rsidRDefault="00507898" w:rsidP="001E27D0">
      <w:pPr>
        <w:spacing w:after="0" w:line="240" w:lineRule="auto"/>
        <w:ind w:firstLine="567"/>
        <w:jc w:val="both"/>
        <w:rPr>
          <w:rFonts w:ascii="Times New Roman" w:eastAsia="Calibri" w:hAnsi="Times New Roman" w:cs="Times New Roman"/>
          <w:color w:val="000000" w:themeColor="text1"/>
        </w:rPr>
      </w:pPr>
      <w:r w:rsidRPr="001E27D0">
        <w:rPr>
          <w:rFonts w:ascii="Times New Roman" w:eastAsia="Calibri" w:hAnsi="Times New Roman" w:cs="Times New Roman"/>
          <w:color w:val="000000" w:themeColor="text1"/>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507898" w:rsidRPr="001E27D0" w:rsidRDefault="00507898" w:rsidP="001E27D0">
      <w:pPr>
        <w:spacing w:after="0" w:line="240" w:lineRule="auto"/>
        <w:ind w:firstLine="567"/>
        <w:jc w:val="both"/>
        <w:rPr>
          <w:rFonts w:ascii="Times New Roman" w:eastAsia="Calibri" w:hAnsi="Times New Roman" w:cs="Times New Roman"/>
          <w:color w:val="000000" w:themeColor="text1"/>
        </w:rPr>
      </w:pPr>
      <w:r w:rsidRPr="001E27D0">
        <w:rPr>
          <w:rFonts w:ascii="Times New Roman" w:eastAsia="Calibri" w:hAnsi="Times New Roman" w:cs="Times New Roman"/>
          <w:color w:val="000000" w:themeColor="text1"/>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507898" w:rsidRPr="001E27D0" w:rsidRDefault="00507898" w:rsidP="001E27D0">
      <w:pPr>
        <w:spacing w:after="0" w:line="240" w:lineRule="auto"/>
        <w:ind w:firstLine="567"/>
        <w:jc w:val="both"/>
        <w:rPr>
          <w:rFonts w:ascii="Times New Roman" w:eastAsia="Calibri" w:hAnsi="Times New Roman" w:cs="Times New Roman"/>
          <w:color w:val="000000" w:themeColor="text1"/>
        </w:rPr>
      </w:pPr>
      <w:r w:rsidRPr="001E27D0">
        <w:rPr>
          <w:rFonts w:ascii="Times New Roman" w:eastAsia="Calibri" w:hAnsi="Times New Roman" w:cs="Times New Roman"/>
          <w:color w:val="000000" w:themeColor="text1"/>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507898" w:rsidRPr="001E27D0" w:rsidRDefault="00507898" w:rsidP="001E27D0">
      <w:pPr>
        <w:spacing w:after="0" w:line="240" w:lineRule="auto"/>
        <w:ind w:firstLine="567"/>
        <w:jc w:val="both"/>
        <w:rPr>
          <w:rFonts w:ascii="Times New Roman" w:eastAsia="Calibri" w:hAnsi="Times New Roman" w:cs="Times New Roman"/>
          <w:color w:val="000000" w:themeColor="text1"/>
        </w:rPr>
      </w:pPr>
    </w:p>
    <w:p w:rsidR="00147EA0" w:rsidRPr="001E27D0" w:rsidRDefault="00147EA0" w:rsidP="001E27D0">
      <w:pPr>
        <w:pStyle w:val="ConsPlusTitle"/>
        <w:jc w:val="center"/>
        <w:outlineLvl w:val="1"/>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Раздел IV. ФОРМЫ КОНТРОЛЯ ЗА ИСПОЛНЕНИЕМ АДМИНИСТРАТИВНОГО</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Внеплановая проверка осуществляется при наличии обращений на несоблюдение требований настоящего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lastRenderedPageBreak/>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4. В соответствии со </w:t>
      </w:r>
      <w:hyperlink r:id="rId49" w:history="1">
        <w:r w:rsidRPr="001E27D0">
          <w:rPr>
            <w:rFonts w:ascii="Times New Roman" w:hAnsi="Times New Roman" w:cs="Times New Roman"/>
            <w:color w:val="000000" w:themeColor="text1"/>
            <w:szCs w:val="22"/>
          </w:rPr>
          <w:t>статьей 9.6</w:t>
        </w:r>
      </w:hyperlink>
      <w:r w:rsidRPr="001E27D0">
        <w:rPr>
          <w:rFonts w:ascii="Times New Roman" w:hAnsi="Times New Roman" w:cs="Times New Roman"/>
          <w:color w:val="000000" w:themeColor="text1"/>
          <w:szCs w:val="22"/>
        </w:rPr>
        <w:t xml:space="preserve"> Закона Ханты-Мансийского АО - Югры от 11.06.2010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102-оз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Об административных правонарушениях</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 нарушении срока регистрации запроса заявителя о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срока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5. Специалисты ДИЗО,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Title"/>
        <w:jc w:val="center"/>
        <w:outlineLvl w:val="1"/>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Раздел V. ДОСУДЕБНЫЙ (ВНЕСУДЕБНЫЙ) ПОРЯДОК ОБЖАЛОВАНИЯ</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РЕШЕНИЙ И ДЕЙСТВИЙ (БЕЗДЕЙСТВИЯ) ОРГАНА, ПРЕДОСТАВЛЯЮЩЕГО</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МУНИЦИПАЛЬНУЮ УСЛУГУ, МФЦ, ОРГАНИЗАЦИЙ, УКАЗАННЫХ В ЧАСТИ</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1.1 СТАТЬИ 16 ЗАКОНА ОТ 27.07.2010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210-ФЗ, А ТАКЖЕ ИХ</w:t>
      </w:r>
    </w:p>
    <w:p w:rsidR="00147EA0" w:rsidRPr="001E27D0" w:rsidRDefault="00147EA0" w:rsidP="001E27D0">
      <w:pPr>
        <w:pStyle w:val="ConsPlusTitle"/>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ДОЛЖНОСТНЫХ ЛИЦ, МУНИЦИПАЛЬНЫХ СЛУЖАЩИХ, РАБОТНИКОВ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 Действие настоящего раздела административного регламента распространяется на жалобы, поданные с соблюдением требований </w:t>
      </w:r>
      <w:hyperlink r:id="rId50" w:history="1">
        <w:r w:rsidRPr="001E27D0">
          <w:rPr>
            <w:rFonts w:ascii="Times New Roman" w:hAnsi="Times New Roman" w:cs="Times New Roman"/>
            <w:color w:val="000000" w:themeColor="text1"/>
            <w:szCs w:val="22"/>
          </w:rPr>
          <w:t>Закона</w:t>
        </w:r>
      </w:hyperlink>
      <w:r w:rsidRPr="001E27D0">
        <w:rPr>
          <w:rFonts w:ascii="Times New Roman" w:hAnsi="Times New Roman" w:cs="Times New Roman"/>
          <w:color w:val="000000" w:themeColor="text1"/>
          <w:szCs w:val="22"/>
        </w:rPr>
        <w:t xml:space="preserve"> от 27.07.2010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210-ФЗ (далее - жалобы).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Действие настоящего раздела административного регламента не распространяется на отношения, регулируемые Федеральным </w:t>
      </w:r>
      <w:hyperlink r:id="rId51" w:history="1">
        <w:r w:rsidRPr="001E27D0">
          <w:rPr>
            <w:rFonts w:ascii="Times New Roman" w:hAnsi="Times New Roman" w:cs="Times New Roman"/>
            <w:color w:val="000000" w:themeColor="text1"/>
            <w:szCs w:val="22"/>
          </w:rPr>
          <w:t>законом</w:t>
        </w:r>
      </w:hyperlink>
      <w:r w:rsidRPr="001E27D0">
        <w:rPr>
          <w:rFonts w:ascii="Times New Roman" w:hAnsi="Times New Roman" w:cs="Times New Roman"/>
          <w:color w:val="000000" w:themeColor="text1"/>
          <w:szCs w:val="22"/>
        </w:rPr>
        <w:t xml:space="preserve"> от 02.05.2006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59-ФЗ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О порядке рассмотрения обращений граждан Российской Федерации</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Порядок досудебного (внесудебного) обжалования решений и действий (бездействия) МФЦ и его работников регламентирован </w:t>
      </w:r>
      <w:hyperlink r:id="rId52" w:history="1">
        <w:r w:rsidRPr="001E27D0">
          <w:rPr>
            <w:rFonts w:ascii="Times New Roman" w:hAnsi="Times New Roman" w:cs="Times New Roman"/>
            <w:color w:val="000000" w:themeColor="text1"/>
            <w:szCs w:val="22"/>
          </w:rPr>
          <w:t>постановлением</w:t>
        </w:r>
      </w:hyperlink>
      <w:r w:rsidRPr="001E27D0">
        <w:rPr>
          <w:rFonts w:ascii="Times New Roman" w:hAnsi="Times New Roman" w:cs="Times New Roman"/>
          <w:color w:val="000000" w:themeColor="text1"/>
          <w:szCs w:val="22"/>
        </w:rPr>
        <w:t xml:space="preserve"> Правительства Ханты-Мансийского автономного округа - Югры от 02.11.2012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431-п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Многофункциональный центр предоставления государственных и муниципальных услуг Югры</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и его работников</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3. Жалоба подается в письменной форме на бумажном носителе или в электронной форме.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Интернет</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Pr="001E27D0">
        <w:rPr>
          <w:rFonts w:ascii="Times New Roman" w:hAnsi="Times New Roman" w:cs="Times New Roman"/>
          <w:color w:val="000000" w:themeColor="text1"/>
          <w:szCs w:val="22"/>
        </w:rPr>
        <w:lastRenderedPageBreak/>
        <w:t>услуги, их должностными лицами, муниципальными служащими (далее - система досудебного обжалования).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4. Жалоба должна содержать:</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bookmarkStart w:id="11" w:name="P458"/>
      <w:bookmarkEnd w:id="11"/>
      <w:r w:rsidRPr="001E27D0">
        <w:rPr>
          <w:rFonts w:ascii="Times New Roman" w:hAnsi="Times New Roman" w:cs="Times New Roman"/>
          <w:color w:val="000000" w:themeColor="text1"/>
          <w:szCs w:val="22"/>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оформленная в соответствии с законодательством Российской Федерации доверенность (для физических лиц);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Время приема жалоб должно совпадать со временем предоставления муниципальных услуг.</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7. Прием жалоб в письменной форме осуществляется МФЦ в секторах информирования и ожидания МФЦ и его структурных подразделений.</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Время приема жалоб должно совпадать с графиком (режимом) работы МФЦ.</w:t>
      </w:r>
    </w:p>
    <w:p w:rsidR="00747A9F" w:rsidRPr="001E27D0" w:rsidRDefault="00747A9F" w:rsidP="001E27D0">
      <w:pPr>
        <w:pStyle w:val="ConsPlusNormal"/>
        <w:ind w:firstLine="540"/>
        <w:jc w:val="both"/>
        <w:rPr>
          <w:rFonts w:ascii="Times New Roman" w:hAnsi="Times New Roman" w:cs="Times New Roman"/>
          <w:color w:val="000000" w:themeColor="text1"/>
          <w:szCs w:val="22"/>
        </w:rPr>
      </w:pPr>
      <w:bookmarkStart w:id="12" w:name="P467"/>
      <w:bookmarkEnd w:id="12"/>
      <w:r w:rsidRPr="001E27D0">
        <w:rPr>
          <w:rFonts w:ascii="Times New Roman" w:hAnsi="Times New Roman" w:cs="Times New Roman"/>
          <w:color w:val="000000" w:themeColor="text1"/>
          <w:szCs w:val="22"/>
        </w:rPr>
        <w:t>8. При подаче жалобы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электронном виде документы, указанные в пункте 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bookmarkStart w:id="13" w:name="P469"/>
      <w:bookmarkEnd w:id="13"/>
      <w:r w:rsidRPr="001E27D0">
        <w:rPr>
          <w:rFonts w:ascii="Times New Roman" w:hAnsi="Times New Roman" w:cs="Times New Roman"/>
          <w:color w:val="000000" w:themeColor="text1"/>
          <w:szCs w:val="22"/>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67" w:history="1">
        <w:r w:rsidRPr="001E27D0">
          <w:rPr>
            <w:rFonts w:ascii="Times New Roman" w:hAnsi="Times New Roman" w:cs="Times New Roman"/>
            <w:color w:val="000000" w:themeColor="text1"/>
            <w:szCs w:val="22"/>
          </w:rPr>
          <w:t>пункта 9</w:t>
        </w:r>
      </w:hyperlink>
      <w:r w:rsidRPr="001E27D0">
        <w:rPr>
          <w:rFonts w:ascii="Times New Roman" w:hAnsi="Times New Roman" w:cs="Times New Roman"/>
          <w:color w:val="000000" w:themeColor="text1"/>
          <w:szCs w:val="22"/>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При этом срок рассмотрения жалобы исчисляется со дня регистрации жалобы в уполномоченном на ее </w:t>
      </w:r>
      <w:r w:rsidRPr="001E27D0">
        <w:rPr>
          <w:rFonts w:ascii="Times New Roman" w:hAnsi="Times New Roman" w:cs="Times New Roman"/>
          <w:color w:val="000000" w:themeColor="text1"/>
          <w:szCs w:val="22"/>
        </w:rPr>
        <w:lastRenderedPageBreak/>
        <w:t>рассмотрение органе.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Многофункциональный центр предоставления государственных и муниципальных услуг Югры</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в городе Сургуте и Администрацией города.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12. Заявитель может обратиться с жалобой в том числе в следующих случаях:</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нарушение срока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нарушение срока или порядка выдачи документов по результатам предоставления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1E27D0">
          <w:rPr>
            <w:rFonts w:ascii="Times New Roman" w:hAnsi="Times New Roman" w:cs="Times New Roman"/>
            <w:color w:val="000000" w:themeColor="text1"/>
            <w:szCs w:val="22"/>
          </w:rPr>
          <w:t>пунктом 4 части 1 статьи 7</w:t>
        </w:r>
      </w:hyperlink>
      <w:r w:rsidRPr="001E27D0">
        <w:rPr>
          <w:rFonts w:ascii="Times New Roman" w:hAnsi="Times New Roman" w:cs="Times New Roman"/>
          <w:color w:val="000000" w:themeColor="text1"/>
          <w:szCs w:val="22"/>
        </w:rPr>
        <w:t xml:space="preserve"> Закона от 27.07.2010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210-ФЗ.</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прием и рассмотрение жалоб в соответствии с требованиями настоящего раздела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направление жалоб в уполномоченный на их рассмотрение орган в соответствии с </w:t>
      </w:r>
      <w:hyperlink w:anchor="P469" w:history="1">
        <w:r w:rsidRPr="001E27D0">
          <w:rPr>
            <w:rFonts w:ascii="Times New Roman" w:hAnsi="Times New Roman" w:cs="Times New Roman"/>
            <w:color w:val="000000" w:themeColor="text1"/>
            <w:szCs w:val="22"/>
          </w:rPr>
          <w:t>пунктом 10</w:t>
        </w:r>
      </w:hyperlink>
      <w:r w:rsidRPr="001E27D0">
        <w:rPr>
          <w:rFonts w:ascii="Times New Roman" w:hAnsi="Times New Roman" w:cs="Times New Roman"/>
          <w:color w:val="000000" w:themeColor="text1"/>
          <w:szCs w:val="22"/>
        </w:rPr>
        <w:t xml:space="preserve"> настоящего раздела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16. Орган, предоставляющий муниципальную услугу, МФЦ обеспечивают:</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оснащение мест приема жалоб;</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w:t>
      </w:r>
      <w:r w:rsidRPr="001E27D0">
        <w:rPr>
          <w:rFonts w:ascii="Times New Roman" w:hAnsi="Times New Roman" w:cs="Times New Roman"/>
          <w:color w:val="000000" w:themeColor="text1"/>
          <w:szCs w:val="22"/>
        </w:rPr>
        <w:lastRenderedPageBreak/>
        <w:t>портале, Едином и региональном порталах;</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bookmarkStart w:id="14" w:name="P495"/>
      <w:bookmarkEnd w:id="14"/>
      <w:r w:rsidRPr="001E27D0">
        <w:rPr>
          <w:rFonts w:ascii="Times New Roman" w:hAnsi="Times New Roman" w:cs="Times New Roman"/>
          <w:color w:val="000000" w:themeColor="text1"/>
          <w:szCs w:val="22"/>
        </w:rPr>
        <w:t xml:space="preserve">18. По результатам рассмотрения жалобы в соответствии с </w:t>
      </w:r>
      <w:hyperlink r:id="rId54" w:history="1">
        <w:r w:rsidRPr="001E27D0">
          <w:rPr>
            <w:rFonts w:ascii="Times New Roman" w:hAnsi="Times New Roman" w:cs="Times New Roman"/>
            <w:color w:val="000000" w:themeColor="text1"/>
            <w:szCs w:val="22"/>
          </w:rPr>
          <w:t>частью 7 статьи 11.2</w:t>
        </w:r>
      </w:hyperlink>
      <w:r w:rsidRPr="001E27D0">
        <w:rPr>
          <w:rFonts w:ascii="Times New Roman" w:hAnsi="Times New Roman" w:cs="Times New Roman"/>
          <w:color w:val="000000" w:themeColor="text1"/>
          <w:szCs w:val="22"/>
        </w:rPr>
        <w:t xml:space="preserve"> Закона от 27.07.2010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bookmarkStart w:id="15" w:name="P497"/>
      <w:bookmarkEnd w:id="15"/>
      <w:r w:rsidRPr="001E27D0">
        <w:rPr>
          <w:rFonts w:ascii="Times New Roman" w:hAnsi="Times New Roman" w:cs="Times New Roman"/>
          <w:color w:val="000000" w:themeColor="text1"/>
          <w:szCs w:val="22"/>
        </w:rPr>
        <w:t xml:space="preserve">19. Не позднее дня, следующего за днем принятия решения, указанного в </w:t>
      </w:r>
      <w:hyperlink w:anchor="P495" w:history="1">
        <w:r w:rsidRPr="001E27D0">
          <w:rPr>
            <w:rFonts w:ascii="Times New Roman" w:hAnsi="Times New Roman" w:cs="Times New Roman"/>
            <w:color w:val="000000" w:themeColor="text1"/>
            <w:szCs w:val="22"/>
          </w:rPr>
          <w:t>пункте 18</w:t>
        </w:r>
      </w:hyperlink>
      <w:r w:rsidRPr="001E27D0">
        <w:rPr>
          <w:rFonts w:ascii="Times New Roman" w:hAnsi="Times New Roman" w:cs="Times New Roman"/>
          <w:color w:val="000000" w:themeColor="text1"/>
          <w:szCs w:val="22"/>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20. В случае признания жалобы подлежащей удовлетворению в ответе заявителю, указанном в </w:t>
      </w:r>
      <w:hyperlink w:anchor="P497" w:history="1">
        <w:r w:rsidRPr="001E27D0">
          <w:rPr>
            <w:rFonts w:ascii="Times New Roman" w:hAnsi="Times New Roman" w:cs="Times New Roman"/>
            <w:color w:val="000000" w:themeColor="text1"/>
            <w:szCs w:val="22"/>
          </w:rPr>
          <w:t>пункте 19</w:t>
        </w:r>
      </w:hyperlink>
      <w:r w:rsidRPr="001E27D0">
        <w:rPr>
          <w:rFonts w:ascii="Times New Roman" w:hAnsi="Times New Roman" w:cs="Times New Roman"/>
          <w:color w:val="000000" w:themeColor="text1"/>
          <w:szCs w:val="22"/>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21. В случае признания жалобы не подлежащей удовлетворению в ответе заявителю, указанном в </w:t>
      </w:r>
      <w:hyperlink w:anchor="P497" w:history="1">
        <w:r w:rsidRPr="001E27D0">
          <w:rPr>
            <w:rFonts w:ascii="Times New Roman" w:hAnsi="Times New Roman" w:cs="Times New Roman"/>
            <w:color w:val="000000" w:themeColor="text1"/>
            <w:szCs w:val="22"/>
          </w:rPr>
          <w:t>пункте 19</w:t>
        </w:r>
      </w:hyperlink>
      <w:r w:rsidRPr="001E27D0">
        <w:rPr>
          <w:rFonts w:ascii="Times New Roman" w:hAnsi="Times New Roman" w:cs="Times New Roman"/>
          <w:color w:val="000000" w:themeColor="text1"/>
          <w:szCs w:val="22"/>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22. В ответе по результатам рассмотрения жалобы указываются: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bookmarkStart w:id="16" w:name="P502"/>
      <w:bookmarkEnd w:id="16"/>
      <w:r w:rsidRPr="001E27D0">
        <w:rPr>
          <w:rFonts w:ascii="Times New Roman" w:hAnsi="Times New Roman" w:cs="Times New Roman"/>
          <w:color w:val="000000" w:themeColor="text1"/>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фамилия, имя, отчество (при наличии) или наименование заявителя;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основания для принятия решения по жалобе;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принятое по жалобе решение;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сведения о порядке обжалования принятого по жалобе решения.</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02" w:history="1">
        <w:r w:rsidRPr="001E27D0">
          <w:rPr>
            <w:rFonts w:ascii="Times New Roman" w:hAnsi="Times New Roman" w:cs="Times New Roman"/>
            <w:color w:val="000000" w:themeColor="text1"/>
            <w:szCs w:val="22"/>
          </w:rPr>
          <w:t>абзаце втором пункта 22</w:t>
        </w:r>
      </w:hyperlink>
      <w:r w:rsidRPr="001E27D0">
        <w:rPr>
          <w:rFonts w:ascii="Times New Roman" w:hAnsi="Times New Roman" w:cs="Times New Roman"/>
          <w:color w:val="000000" w:themeColor="text1"/>
          <w:szCs w:val="22"/>
        </w:rPr>
        <w:t xml:space="preserve"> настоящего раздела административного регламента.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w:t>
      </w:r>
      <w:r w:rsidRPr="001E27D0">
        <w:rPr>
          <w:rFonts w:ascii="Times New Roman" w:hAnsi="Times New Roman" w:cs="Times New Roman"/>
          <w:color w:val="000000" w:themeColor="text1"/>
          <w:szCs w:val="22"/>
        </w:rPr>
        <w:lastRenderedPageBreak/>
        <w:t>рассмотрение жалобы органа, вид которой установлен законодательством Российской Федерации.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24. Уполномоченный на рассмотрение жалобы орган, должностное лицо отказывает в удовлетворении жалобы в следующих случаях:</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наличие вступившего в законную силу решения суда, арбитражного суда по жалобе о том же предмете и по тем же основаниям;</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подача жалобы лицом, полномочия которого не подтверждены в порядке, установленном законодательством Российской Федерации;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25. Уполномоченный на рассмотрение жалобы орган, должностное лицо вправе оставить жалобу без ответа в следующих случаях:</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147EA0" w:rsidRPr="001E27D0" w:rsidRDefault="00147EA0" w:rsidP="001E27D0">
      <w:pPr>
        <w:pStyle w:val="ConsPlusNormal"/>
        <w:rPr>
          <w:rFonts w:ascii="Times New Roman" w:hAnsi="Times New Roman" w:cs="Times New Roman"/>
          <w:color w:val="000000" w:themeColor="text1"/>
          <w:szCs w:val="22"/>
        </w:rPr>
      </w:pPr>
    </w:p>
    <w:p w:rsidR="00147EA0" w:rsidRPr="001E27D0" w:rsidRDefault="00147EA0" w:rsidP="001E27D0">
      <w:pPr>
        <w:pStyle w:val="ConsPlusNormal"/>
        <w:rPr>
          <w:rFonts w:ascii="Times New Roman" w:hAnsi="Times New Roman" w:cs="Times New Roman"/>
          <w:color w:val="000000" w:themeColor="text1"/>
          <w:szCs w:val="22"/>
        </w:rPr>
      </w:pPr>
    </w:p>
    <w:p w:rsidR="00147EA0" w:rsidRPr="001E27D0" w:rsidRDefault="00147EA0" w:rsidP="001E27D0">
      <w:pPr>
        <w:pStyle w:val="ConsPlusNormal"/>
        <w:rPr>
          <w:rFonts w:ascii="Times New Roman" w:hAnsi="Times New Roman" w:cs="Times New Roman"/>
          <w:color w:val="000000" w:themeColor="text1"/>
          <w:szCs w:val="22"/>
        </w:rPr>
      </w:pPr>
    </w:p>
    <w:p w:rsidR="00147EA0" w:rsidRPr="001E27D0" w:rsidRDefault="00147EA0" w:rsidP="001E27D0">
      <w:pPr>
        <w:pStyle w:val="ConsPlusNormal"/>
        <w:rPr>
          <w:rFonts w:ascii="Times New Roman" w:hAnsi="Times New Roman" w:cs="Times New Roman"/>
          <w:color w:val="000000" w:themeColor="text1"/>
          <w:szCs w:val="22"/>
        </w:rPr>
      </w:pPr>
    </w:p>
    <w:p w:rsidR="00147EA0" w:rsidRPr="001E27D0" w:rsidRDefault="00147EA0" w:rsidP="001E27D0">
      <w:pPr>
        <w:pStyle w:val="ConsPlusNormal"/>
        <w:rPr>
          <w:rFonts w:ascii="Times New Roman" w:hAnsi="Times New Roman" w:cs="Times New Roman"/>
          <w:color w:val="000000" w:themeColor="text1"/>
          <w:szCs w:val="22"/>
        </w:rPr>
      </w:pPr>
    </w:p>
    <w:p w:rsidR="00EF2898" w:rsidRPr="001E27D0" w:rsidRDefault="00EF2898" w:rsidP="001E27D0">
      <w:pPr>
        <w:pStyle w:val="ConsPlusNormal"/>
        <w:jc w:val="right"/>
        <w:outlineLvl w:val="1"/>
        <w:rPr>
          <w:rFonts w:ascii="Times New Roman" w:hAnsi="Times New Roman" w:cs="Times New Roman"/>
          <w:color w:val="000000" w:themeColor="text1"/>
          <w:szCs w:val="22"/>
        </w:rPr>
      </w:pPr>
    </w:p>
    <w:p w:rsidR="00EF2898" w:rsidRPr="001E27D0" w:rsidRDefault="00EF2898" w:rsidP="001E27D0">
      <w:pPr>
        <w:pStyle w:val="ConsPlusNormal"/>
        <w:jc w:val="right"/>
        <w:outlineLvl w:val="1"/>
        <w:rPr>
          <w:rFonts w:ascii="Times New Roman" w:hAnsi="Times New Roman" w:cs="Times New Roman"/>
          <w:color w:val="000000" w:themeColor="text1"/>
          <w:szCs w:val="22"/>
        </w:rPr>
      </w:pPr>
    </w:p>
    <w:p w:rsidR="00EF2898" w:rsidRPr="001E27D0" w:rsidRDefault="00EF2898" w:rsidP="001E27D0">
      <w:pPr>
        <w:pStyle w:val="ConsPlusNormal"/>
        <w:jc w:val="right"/>
        <w:outlineLvl w:val="1"/>
        <w:rPr>
          <w:rFonts w:ascii="Times New Roman" w:hAnsi="Times New Roman" w:cs="Times New Roman"/>
          <w:color w:val="000000" w:themeColor="text1"/>
          <w:szCs w:val="22"/>
        </w:rPr>
      </w:pPr>
    </w:p>
    <w:p w:rsidR="00EF2898" w:rsidRPr="001E27D0" w:rsidRDefault="00EF2898" w:rsidP="001E27D0">
      <w:pPr>
        <w:pStyle w:val="ConsPlusNormal"/>
        <w:jc w:val="right"/>
        <w:outlineLvl w:val="1"/>
        <w:rPr>
          <w:rFonts w:ascii="Times New Roman" w:hAnsi="Times New Roman" w:cs="Times New Roman"/>
          <w:color w:val="000000" w:themeColor="text1"/>
          <w:szCs w:val="22"/>
        </w:rPr>
      </w:pPr>
    </w:p>
    <w:p w:rsidR="00EF2898" w:rsidRPr="001E27D0" w:rsidRDefault="00EF2898" w:rsidP="001E27D0">
      <w:pPr>
        <w:pStyle w:val="ConsPlusNormal"/>
        <w:jc w:val="right"/>
        <w:outlineLvl w:val="1"/>
        <w:rPr>
          <w:rFonts w:ascii="Times New Roman" w:hAnsi="Times New Roman" w:cs="Times New Roman"/>
          <w:color w:val="000000" w:themeColor="text1"/>
          <w:szCs w:val="22"/>
        </w:rPr>
      </w:pPr>
    </w:p>
    <w:p w:rsidR="00EF2898" w:rsidRPr="001E27D0" w:rsidRDefault="00EF2898" w:rsidP="001E27D0">
      <w:pPr>
        <w:pStyle w:val="ConsPlusNormal"/>
        <w:jc w:val="right"/>
        <w:outlineLvl w:val="1"/>
        <w:rPr>
          <w:rFonts w:ascii="Times New Roman" w:hAnsi="Times New Roman" w:cs="Times New Roman"/>
          <w:color w:val="000000" w:themeColor="text1"/>
          <w:szCs w:val="22"/>
        </w:rPr>
      </w:pPr>
    </w:p>
    <w:p w:rsidR="00EF2898" w:rsidRDefault="00EF2898"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Default="001E27D0" w:rsidP="001E27D0">
      <w:pPr>
        <w:pStyle w:val="ConsPlusNormal"/>
        <w:jc w:val="right"/>
        <w:outlineLvl w:val="1"/>
        <w:rPr>
          <w:rFonts w:ascii="Times New Roman" w:hAnsi="Times New Roman" w:cs="Times New Roman"/>
          <w:color w:val="000000" w:themeColor="text1"/>
          <w:szCs w:val="22"/>
        </w:rPr>
      </w:pPr>
    </w:p>
    <w:p w:rsidR="001E27D0" w:rsidRPr="001E27D0" w:rsidRDefault="001E27D0" w:rsidP="001E27D0">
      <w:pPr>
        <w:pStyle w:val="ConsPlusNormal"/>
        <w:jc w:val="right"/>
        <w:outlineLvl w:val="1"/>
        <w:rPr>
          <w:rFonts w:ascii="Times New Roman" w:hAnsi="Times New Roman" w:cs="Times New Roman"/>
          <w:color w:val="000000" w:themeColor="text1"/>
          <w:szCs w:val="22"/>
        </w:rPr>
      </w:pPr>
    </w:p>
    <w:p w:rsidR="00147EA0" w:rsidRPr="001E27D0" w:rsidRDefault="00147EA0" w:rsidP="001E27D0">
      <w:pPr>
        <w:pStyle w:val="ConsPlusNormal"/>
        <w:jc w:val="right"/>
        <w:outlineLvl w:val="1"/>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lastRenderedPageBreak/>
        <w:t>Приложение</w:t>
      </w:r>
    </w:p>
    <w:p w:rsidR="00147EA0" w:rsidRPr="001E27D0" w:rsidRDefault="00147EA0" w:rsidP="001E27D0">
      <w:pPr>
        <w:pStyle w:val="ConsPlusNormal"/>
        <w:jc w:val="right"/>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к административному регламенту предоставления муниципальной</w:t>
      </w:r>
    </w:p>
    <w:p w:rsidR="00147EA0" w:rsidRPr="001E27D0" w:rsidRDefault="00147EA0" w:rsidP="001E27D0">
      <w:pPr>
        <w:pStyle w:val="ConsPlusNormal"/>
        <w:jc w:val="right"/>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услуги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Предоставление земельных участков, находящихся</w:t>
      </w:r>
    </w:p>
    <w:p w:rsidR="00147EA0" w:rsidRPr="001E27D0" w:rsidRDefault="00147EA0" w:rsidP="001E27D0">
      <w:pPr>
        <w:pStyle w:val="ConsPlusNormal"/>
        <w:jc w:val="right"/>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 муниципальной собственности или государственная</w:t>
      </w:r>
    </w:p>
    <w:p w:rsidR="00147EA0" w:rsidRPr="001E27D0" w:rsidRDefault="00147EA0" w:rsidP="001E27D0">
      <w:pPr>
        <w:pStyle w:val="ConsPlusNormal"/>
        <w:jc w:val="right"/>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собственность на которые не разграничена, в аренду</w:t>
      </w:r>
    </w:p>
    <w:p w:rsidR="00147EA0" w:rsidRPr="001E27D0" w:rsidRDefault="00147EA0" w:rsidP="001E27D0">
      <w:pPr>
        <w:pStyle w:val="ConsPlusNormal"/>
        <w:jc w:val="right"/>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без проведения торгов</w:t>
      </w:r>
      <w:r w:rsidR="00F74F19" w:rsidRPr="001E27D0">
        <w:rPr>
          <w:rFonts w:ascii="Times New Roman" w:hAnsi="Times New Roman" w:cs="Times New Roman"/>
          <w:color w:val="000000" w:themeColor="text1"/>
          <w:szCs w:val="22"/>
        </w:rPr>
        <w:t>»</w:t>
      </w:r>
    </w:p>
    <w:p w:rsidR="00147EA0" w:rsidRDefault="00147EA0" w:rsidP="001E27D0">
      <w:pPr>
        <w:spacing w:after="0" w:line="240" w:lineRule="auto"/>
        <w:rPr>
          <w:rFonts w:ascii="Times New Roman" w:hAnsi="Times New Roman" w:cs="Times New Roman"/>
          <w:color w:val="000000" w:themeColor="text1"/>
        </w:rPr>
      </w:pPr>
    </w:p>
    <w:p w:rsidR="001E27D0" w:rsidRPr="001E27D0" w:rsidRDefault="001E27D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Список изменяющих документов</w:t>
      </w:r>
    </w:p>
    <w:p w:rsidR="001E27D0" w:rsidRPr="001E27D0" w:rsidRDefault="001E27D0" w:rsidP="001E27D0">
      <w:pPr>
        <w:spacing w:after="0" w:line="240" w:lineRule="auto"/>
        <w:jc w:val="center"/>
        <w:rPr>
          <w:rFonts w:ascii="Times New Roman" w:hAnsi="Times New Roman" w:cs="Times New Roman"/>
          <w:color w:val="000000" w:themeColor="text1"/>
        </w:rPr>
      </w:pPr>
      <w:r w:rsidRPr="001E27D0">
        <w:rPr>
          <w:rFonts w:ascii="Times New Roman" w:hAnsi="Times New Roman" w:cs="Times New Roman"/>
          <w:color w:val="000000" w:themeColor="text1"/>
        </w:rPr>
        <w:t xml:space="preserve">(в ред. </w:t>
      </w:r>
      <w:hyperlink r:id="rId55" w:history="1">
        <w:r w:rsidRPr="001E27D0">
          <w:rPr>
            <w:rFonts w:ascii="Times New Roman" w:hAnsi="Times New Roman" w:cs="Times New Roman"/>
            <w:color w:val="000000" w:themeColor="text1"/>
          </w:rPr>
          <w:t>постановления</w:t>
        </w:r>
      </w:hyperlink>
      <w:r w:rsidRPr="001E27D0">
        <w:rPr>
          <w:rFonts w:ascii="Times New Roman" w:hAnsi="Times New Roman" w:cs="Times New Roman"/>
          <w:color w:val="000000" w:themeColor="text1"/>
        </w:rPr>
        <w:t xml:space="preserve"> Администрации города Сургута от 20.12.2021 № 11037)</w:t>
      </w:r>
    </w:p>
    <w:p w:rsidR="00147EA0" w:rsidRDefault="00147EA0" w:rsidP="001E27D0">
      <w:pPr>
        <w:pStyle w:val="ConsPlusNormal"/>
        <w:rPr>
          <w:rFonts w:ascii="Times New Roman" w:hAnsi="Times New Roman" w:cs="Times New Roman"/>
          <w:color w:val="000000" w:themeColor="text1"/>
          <w:szCs w:val="22"/>
        </w:rPr>
      </w:pPr>
    </w:p>
    <w:p w:rsidR="001E27D0" w:rsidRPr="001E27D0" w:rsidRDefault="001E27D0" w:rsidP="001E27D0">
      <w:pPr>
        <w:pStyle w:val="ConsPlusNormal"/>
        <w:rPr>
          <w:rFonts w:ascii="Times New Roman" w:hAnsi="Times New Roman" w:cs="Times New Roman"/>
          <w:color w:val="000000" w:themeColor="text1"/>
          <w:szCs w:val="22"/>
        </w:rPr>
      </w:pP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Примерная (рекомендуемая) форма заявления</w:t>
      </w:r>
    </w:p>
    <w:p w:rsidR="00147EA0" w:rsidRPr="001E27D0" w:rsidRDefault="00147EA0" w:rsidP="001E27D0">
      <w:pPr>
        <w:pStyle w:val="ConsPlusNonformat"/>
        <w:jc w:val="right"/>
        <w:rPr>
          <w:rFonts w:ascii="Times New Roman" w:hAnsi="Times New Roman" w:cs="Times New Roman"/>
          <w:color w:val="000000" w:themeColor="text1"/>
          <w:sz w:val="22"/>
          <w:szCs w:val="22"/>
        </w:rPr>
      </w:pP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В Администрацию города Сургута</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(ДИЗО)</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от кого: _______________________________________________</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(полное наименование юридического лица, ОГРН; ИНН)</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________________________________________________________</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(для граждан: фамилия, имя, отчество, паспортные данные:</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________________________________________________________</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серия, номер, когда и кем выдан)</w:t>
      </w:r>
    </w:p>
    <w:p w:rsidR="00147EA0" w:rsidRPr="001E27D0" w:rsidRDefault="00147EA0" w:rsidP="001E27D0">
      <w:pPr>
        <w:pStyle w:val="ConsPlusNonformat"/>
        <w:jc w:val="right"/>
        <w:rPr>
          <w:rFonts w:ascii="Times New Roman" w:hAnsi="Times New Roman" w:cs="Times New Roman"/>
          <w:color w:val="000000" w:themeColor="text1"/>
          <w:sz w:val="22"/>
          <w:szCs w:val="22"/>
        </w:rPr>
      </w:pP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адрес заявителя: _______________________________________</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(местонахождение юридического лица)</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________________________________________________________</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(место регистрации гражданина)</w:t>
      </w:r>
    </w:p>
    <w:p w:rsidR="00147EA0" w:rsidRPr="001E27D0" w:rsidRDefault="00147EA0" w:rsidP="001E27D0">
      <w:pPr>
        <w:pStyle w:val="ConsPlusNonformat"/>
        <w:jc w:val="right"/>
        <w:rPr>
          <w:rFonts w:ascii="Times New Roman" w:hAnsi="Times New Roman" w:cs="Times New Roman"/>
          <w:color w:val="000000" w:themeColor="text1"/>
          <w:sz w:val="22"/>
          <w:szCs w:val="22"/>
        </w:rPr>
      </w:pP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________________________________________________________</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(почтовый адрес для отправления корреспонденции)</w:t>
      </w:r>
    </w:p>
    <w:p w:rsidR="00147EA0" w:rsidRPr="001E27D0" w:rsidRDefault="00147EA0" w:rsidP="001E27D0">
      <w:pPr>
        <w:pStyle w:val="ConsPlusNonformat"/>
        <w:jc w:val="right"/>
        <w:rPr>
          <w:rFonts w:ascii="Times New Roman" w:hAnsi="Times New Roman" w:cs="Times New Roman"/>
          <w:color w:val="000000" w:themeColor="text1"/>
          <w:sz w:val="22"/>
          <w:szCs w:val="22"/>
        </w:rPr>
      </w:pP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телефон (факс), адрес электронной почты:</w:t>
      </w:r>
    </w:p>
    <w:p w:rsidR="00147EA0" w:rsidRPr="001E27D0" w:rsidRDefault="00147EA0" w:rsidP="001E27D0">
      <w:pPr>
        <w:pStyle w:val="ConsPlusNonformat"/>
        <w:jc w:val="right"/>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________________________________________________________</w:t>
      </w:r>
    </w:p>
    <w:p w:rsidR="00147EA0" w:rsidRPr="001E27D0" w:rsidRDefault="00147EA0" w:rsidP="001E27D0">
      <w:pPr>
        <w:pStyle w:val="ConsPlusNonformat"/>
        <w:jc w:val="right"/>
        <w:rPr>
          <w:rFonts w:ascii="Times New Roman" w:hAnsi="Times New Roman" w:cs="Times New Roman"/>
          <w:color w:val="000000" w:themeColor="text1"/>
          <w:sz w:val="22"/>
          <w:szCs w:val="22"/>
        </w:rPr>
      </w:pPr>
    </w:p>
    <w:p w:rsidR="00147EA0" w:rsidRPr="001E27D0" w:rsidRDefault="00147EA0" w:rsidP="001E27D0">
      <w:pPr>
        <w:pStyle w:val="ConsPlusNonformat"/>
        <w:jc w:val="center"/>
        <w:rPr>
          <w:rFonts w:ascii="Times New Roman" w:hAnsi="Times New Roman" w:cs="Times New Roman"/>
          <w:color w:val="000000" w:themeColor="text1"/>
          <w:sz w:val="22"/>
          <w:szCs w:val="22"/>
        </w:rPr>
      </w:pPr>
      <w:bookmarkStart w:id="17" w:name="P556"/>
      <w:bookmarkEnd w:id="17"/>
      <w:r w:rsidRPr="001E27D0">
        <w:rPr>
          <w:rFonts w:ascii="Times New Roman" w:hAnsi="Times New Roman" w:cs="Times New Roman"/>
          <w:color w:val="000000" w:themeColor="text1"/>
          <w:sz w:val="22"/>
          <w:szCs w:val="22"/>
        </w:rPr>
        <w:t>Заявление</w:t>
      </w:r>
    </w:p>
    <w:p w:rsidR="00147EA0" w:rsidRPr="001E27D0" w:rsidRDefault="00147EA0" w:rsidP="001E27D0">
      <w:pPr>
        <w:pStyle w:val="ConsPlusNonformat"/>
        <w:jc w:val="center"/>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о предоставлении земельного участка в аренду без проведения торгов.</w:t>
      </w:r>
    </w:p>
    <w:p w:rsidR="00147EA0" w:rsidRPr="001E27D0" w:rsidRDefault="00147EA0" w:rsidP="001E27D0">
      <w:pPr>
        <w:pStyle w:val="ConsPlusNonformat"/>
        <w:jc w:val="both"/>
        <w:rPr>
          <w:rFonts w:ascii="Times New Roman" w:hAnsi="Times New Roman" w:cs="Times New Roman"/>
          <w:color w:val="000000" w:themeColor="text1"/>
          <w:sz w:val="22"/>
          <w:szCs w:val="22"/>
        </w:rPr>
      </w:pPr>
    </w:p>
    <w:p w:rsidR="00147EA0" w:rsidRPr="001E27D0" w:rsidRDefault="00450E91"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ab/>
      </w:r>
      <w:r w:rsidR="00F06373" w:rsidRPr="001E27D0">
        <w:rPr>
          <w:rFonts w:ascii="Times New Roman" w:hAnsi="Times New Roman" w:cs="Times New Roman"/>
          <w:color w:val="000000" w:themeColor="text1"/>
          <w:sz w:val="22"/>
          <w:szCs w:val="22"/>
        </w:rPr>
        <w:t xml:space="preserve">Прошу </w:t>
      </w:r>
      <w:r w:rsidR="00147EA0" w:rsidRPr="001E27D0">
        <w:rPr>
          <w:rFonts w:ascii="Times New Roman" w:hAnsi="Times New Roman" w:cs="Times New Roman"/>
          <w:color w:val="000000" w:themeColor="text1"/>
          <w:sz w:val="22"/>
          <w:szCs w:val="22"/>
        </w:rPr>
        <w:t>предоставить  в аренду без проведения торгов земельный участок с</w:t>
      </w:r>
      <w:r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кадастровым номером ____________________________________________________</w:t>
      </w:r>
      <w:r w:rsidRPr="001E27D0">
        <w:rPr>
          <w:rFonts w:ascii="Times New Roman" w:hAnsi="Times New Roman" w:cs="Times New Roman"/>
          <w:color w:val="000000" w:themeColor="text1"/>
          <w:sz w:val="22"/>
          <w:szCs w:val="22"/>
        </w:rPr>
        <w:t>______</w:t>
      </w:r>
      <w:r w:rsidR="00F06373" w:rsidRPr="001E27D0">
        <w:rPr>
          <w:rFonts w:ascii="Times New Roman" w:hAnsi="Times New Roman" w:cs="Times New Roman"/>
          <w:color w:val="000000" w:themeColor="text1"/>
          <w:sz w:val="22"/>
          <w:szCs w:val="22"/>
        </w:rPr>
        <w:t>__________________________</w:t>
      </w:r>
      <w:r w:rsidR="00147EA0" w:rsidRPr="001E27D0">
        <w:rPr>
          <w:rFonts w:ascii="Times New Roman" w:hAnsi="Times New Roman" w:cs="Times New Roman"/>
          <w:color w:val="000000" w:themeColor="text1"/>
          <w:sz w:val="22"/>
          <w:szCs w:val="22"/>
        </w:rPr>
        <w:t>,</w:t>
      </w:r>
    </w:p>
    <w:p w:rsidR="00147EA0" w:rsidRPr="001E27D0" w:rsidRDefault="00147EA0" w:rsidP="001E27D0">
      <w:pPr>
        <w:pStyle w:val="ConsPlusNonformat"/>
        <w:jc w:val="center"/>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(кадастровый номер испрашиваемого земельного участка)</w:t>
      </w:r>
    </w:p>
    <w:p w:rsidR="00147EA0" w:rsidRPr="001E27D0" w:rsidRDefault="00F06373"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в целях _________________</w:t>
      </w:r>
      <w:r w:rsidR="00147EA0" w:rsidRPr="001E27D0">
        <w:rPr>
          <w:rFonts w:ascii="Times New Roman" w:hAnsi="Times New Roman" w:cs="Times New Roman"/>
          <w:color w:val="000000" w:themeColor="text1"/>
          <w:sz w:val="22"/>
          <w:szCs w:val="22"/>
        </w:rPr>
        <w:t>________________________________________</w:t>
      </w:r>
      <w:r w:rsidR="005066E9" w:rsidRPr="001E27D0">
        <w:rPr>
          <w:rFonts w:ascii="Times New Roman" w:hAnsi="Times New Roman" w:cs="Times New Roman"/>
          <w:color w:val="000000" w:themeColor="text1"/>
          <w:sz w:val="22"/>
          <w:szCs w:val="22"/>
        </w:rPr>
        <w:t>__________________</w:t>
      </w:r>
      <w:r w:rsidR="00147EA0" w:rsidRPr="001E27D0">
        <w:rPr>
          <w:rFonts w:ascii="Times New Roman" w:hAnsi="Times New Roman" w:cs="Times New Roman"/>
          <w:color w:val="000000" w:themeColor="text1"/>
          <w:sz w:val="22"/>
          <w:szCs w:val="22"/>
        </w:rPr>
        <w:t>__.</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(цель использования)</w:t>
      </w:r>
    </w:p>
    <w:p w:rsidR="00147EA0" w:rsidRPr="001E27D0" w:rsidRDefault="00F06373"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ab/>
      </w:r>
      <w:r w:rsidR="00147EA0" w:rsidRPr="001E27D0">
        <w:rPr>
          <w:rFonts w:ascii="Times New Roman" w:hAnsi="Times New Roman" w:cs="Times New Roman"/>
          <w:color w:val="000000" w:themeColor="text1"/>
          <w:sz w:val="22"/>
          <w:szCs w:val="22"/>
        </w:rPr>
        <w:t xml:space="preserve">Основание  предоставления земельного участка в соответствии с </w:t>
      </w:r>
      <w:hyperlink r:id="rId56" w:history="1">
        <w:r w:rsidR="00147EA0" w:rsidRPr="001E27D0">
          <w:rPr>
            <w:rFonts w:ascii="Times New Roman" w:hAnsi="Times New Roman" w:cs="Times New Roman"/>
            <w:color w:val="000000" w:themeColor="text1"/>
            <w:sz w:val="22"/>
            <w:szCs w:val="22"/>
          </w:rPr>
          <w:t>пунктом 2</w:t>
        </w:r>
      </w:hyperlink>
      <w:r w:rsidR="00450E91"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 xml:space="preserve">статьи  39.6  Земельного  кодекса Российской Федерации, </w:t>
      </w:r>
      <w:hyperlink r:id="rId57" w:history="1">
        <w:r w:rsidR="00147EA0" w:rsidRPr="001E27D0">
          <w:rPr>
            <w:rFonts w:ascii="Times New Roman" w:hAnsi="Times New Roman" w:cs="Times New Roman"/>
            <w:color w:val="000000" w:themeColor="text1"/>
            <w:sz w:val="22"/>
            <w:szCs w:val="22"/>
          </w:rPr>
          <w:t>пунктом 21 статьи 3</w:t>
        </w:r>
      </w:hyperlink>
      <w:r w:rsidR="00450E91"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Федерального закона от 25.10.2001</w:t>
      </w:r>
      <w:r w:rsidRPr="001E27D0">
        <w:rPr>
          <w:rFonts w:ascii="Times New Roman" w:hAnsi="Times New Roman" w:cs="Times New Roman"/>
          <w:color w:val="000000" w:themeColor="text1"/>
          <w:sz w:val="22"/>
          <w:szCs w:val="22"/>
        </w:rPr>
        <w:t xml:space="preserve"> </w:t>
      </w:r>
      <w:r w:rsidR="00F74F19" w:rsidRPr="001E27D0">
        <w:rPr>
          <w:rFonts w:ascii="Times New Roman" w:hAnsi="Times New Roman" w:cs="Times New Roman"/>
          <w:color w:val="000000" w:themeColor="text1"/>
          <w:sz w:val="22"/>
          <w:szCs w:val="22"/>
        </w:rPr>
        <w:t>№</w:t>
      </w:r>
      <w:r w:rsidR="00147EA0" w:rsidRPr="001E27D0">
        <w:rPr>
          <w:rFonts w:ascii="Times New Roman" w:hAnsi="Times New Roman" w:cs="Times New Roman"/>
          <w:color w:val="000000" w:themeColor="text1"/>
          <w:sz w:val="22"/>
          <w:szCs w:val="22"/>
        </w:rPr>
        <w:t xml:space="preserve"> 137-ФЗ __________</w:t>
      </w:r>
      <w:r w:rsidRPr="001E27D0">
        <w:rPr>
          <w:rFonts w:ascii="Times New Roman" w:hAnsi="Times New Roman" w:cs="Times New Roman"/>
          <w:color w:val="000000" w:themeColor="text1"/>
          <w:sz w:val="22"/>
          <w:szCs w:val="22"/>
        </w:rPr>
        <w:t>_____</w:t>
      </w:r>
      <w:r w:rsidR="00450E91" w:rsidRPr="001E27D0">
        <w:rPr>
          <w:rFonts w:ascii="Times New Roman" w:hAnsi="Times New Roman" w:cs="Times New Roman"/>
          <w:color w:val="000000" w:themeColor="text1"/>
          <w:sz w:val="22"/>
          <w:szCs w:val="22"/>
        </w:rPr>
        <w:t>___________________</w:t>
      </w:r>
      <w:r w:rsidRPr="001E27D0">
        <w:rPr>
          <w:rFonts w:ascii="Times New Roman" w:hAnsi="Times New Roman" w:cs="Times New Roman"/>
          <w:color w:val="000000" w:themeColor="text1"/>
          <w:sz w:val="22"/>
          <w:szCs w:val="22"/>
        </w:rPr>
        <w:t>_________________________</w:t>
      </w:r>
      <w:r w:rsidR="00147EA0" w:rsidRPr="001E27D0">
        <w:rPr>
          <w:rFonts w:ascii="Times New Roman" w:hAnsi="Times New Roman" w:cs="Times New Roman"/>
          <w:color w:val="000000" w:themeColor="text1"/>
          <w:sz w:val="22"/>
          <w:szCs w:val="22"/>
        </w:rPr>
        <w:t xml:space="preserve">_. (указывается основание из числа предусмотренных </w:t>
      </w:r>
      <w:hyperlink r:id="rId58" w:history="1">
        <w:r w:rsidR="00147EA0" w:rsidRPr="001E27D0">
          <w:rPr>
            <w:rFonts w:ascii="Times New Roman" w:hAnsi="Times New Roman" w:cs="Times New Roman"/>
            <w:color w:val="000000" w:themeColor="text1"/>
            <w:sz w:val="22"/>
            <w:szCs w:val="22"/>
          </w:rPr>
          <w:t>п. 2 ст. 39.6</w:t>
        </w:r>
      </w:hyperlink>
      <w:r w:rsidR="00147EA0" w:rsidRPr="001E27D0">
        <w:rPr>
          <w:rFonts w:ascii="Times New Roman" w:hAnsi="Times New Roman" w:cs="Times New Roman"/>
          <w:color w:val="000000" w:themeColor="text1"/>
          <w:sz w:val="22"/>
          <w:szCs w:val="22"/>
        </w:rPr>
        <w:t xml:space="preserve"> ЗК РФ</w:t>
      </w:r>
      <w:r w:rsidR="00450E91"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 xml:space="preserve">(подпункт и пункт), </w:t>
      </w:r>
      <w:hyperlink r:id="rId59" w:history="1">
        <w:r w:rsidR="00147EA0" w:rsidRPr="001E27D0">
          <w:rPr>
            <w:rFonts w:ascii="Times New Roman" w:hAnsi="Times New Roman" w:cs="Times New Roman"/>
            <w:color w:val="000000" w:themeColor="text1"/>
            <w:sz w:val="22"/>
            <w:szCs w:val="22"/>
          </w:rPr>
          <w:t>п. 21 ст. 3</w:t>
        </w:r>
      </w:hyperlink>
      <w:r w:rsidR="00147EA0" w:rsidRPr="001E27D0">
        <w:rPr>
          <w:rFonts w:ascii="Times New Roman" w:hAnsi="Times New Roman" w:cs="Times New Roman"/>
          <w:color w:val="000000" w:themeColor="text1"/>
          <w:sz w:val="22"/>
          <w:szCs w:val="22"/>
        </w:rPr>
        <w:t xml:space="preserve"> Федерального закона от 25.10.2001 </w:t>
      </w:r>
      <w:r w:rsidR="00F74F19" w:rsidRPr="001E27D0">
        <w:rPr>
          <w:rFonts w:ascii="Times New Roman" w:hAnsi="Times New Roman" w:cs="Times New Roman"/>
          <w:color w:val="000000" w:themeColor="text1"/>
          <w:sz w:val="22"/>
          <w:szCs w:val="22"/>
        </w:rPr>
        <w:t>№</w:t>
      </w:r>
      <w:r w:rsidR="00147EA0" w:rsidRPr="001E27D0">
        <w:rPr>
          <w:rFonts w:ascii="Times New Roman" w:hAnsi="Times New Roman" w:cs="Times New Roman"/>
          <w:color w:val="000000" w:themeColor="text1"/>
          <w:sz w:val="22"/>
          <w:szCs w:val="22"/>
        </w:rPr>
        <w:t xml:space="preserve"> 137-ФЗ)</w:t>
      </w:r>
    </w:p>
    <w:p w:rsidR="00147EA0" w:rsidRPr="001E27D0" w:rsidRDefault="00147EA0" w:rsidP="001E27D0">
      <w:pPr>
        <w:pStyle w:val="ConsPlusNonformat"/>
        <w:jc w:val="both"/>
        <w:rPr>
          <w:rFonts w:ascii="Times New Roman" w:hAnsi="Times New Roman" w:cs="Times New Roman"/>
          <w:color w:val="000000" w:themeColor="text1"/>
          <w:sz w:val="22"/>
          <w:szCs w:val="22"/>
        </w:rPr>
      </w:pP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Сведения о зданиях, сооружениях, расположенных на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2551"/>
        <w:gridCol w:w="4220"/>
      </w:tblGrid>
      <w:tr w:rsidR="001E27D0" w:rsidRPr="001E27D0" w:rsidTr="00E74DDD">
        <w:tc>
          <w:tcPr>
            <w:tcW w:w="624" w:type="dxa"/>
          </w:tcPr>
          <w:p w:rsidR="00147EA0" w:rsidRPr="001E27D0" w:rsidRDefault="00F74F19"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w:t>
            </w:r>
            <w:r w:rsidR="00147EA0" w:rsidRPr="001E27D0">
              <w:rPr>
                <w:rFonts w:ascii="Times New Roman" w:hAnsi="Times New Roman" w:cs="Times New Roman"/>
                <w:color w:val="000000" w:themeColor="text1"/>
                <w:szCs w:val="22"/>
              </w:rPr>
              <w:t xml:space="preserve"> п/п</w:t>
            </w:r>
          </w:p>
        </w:tc>
        <w:tc>
          <w:tcPr>
            <w:tcW w:w="2665" w:type="dxa"/>
          </w:tcPr>
          <w:p w:rsidR="00147EA0" w:rsidRPr="001E27D0" w:rsidRDefault="00147EA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Условный</w:t>
            </w:r>
          </w:p>
          <w:p w:rsidR="00147EA0" w:rsidRPr="001E27D0" w:rsidRDefault="00147EA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(кадастровый номер)</w:t>
            </w:r>
          </w:p>
        </w:tc>
        <w:tc>
          <w:tcPr>
            <w:tcW w:w="2551" w:type="dxa"/>
          </w:tcPr>
          <w:p w:rsidR="00147EA0" w:rsidRPr="001E27D0" w:rsidRDefault="00147EA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Адрес</w:t>
            </w:r>
          </w:p>
        </w:tc>
        <w:tc>
          <w:tcPr>
            <w:tcW w:w="4220" w:type="dxa"/>
          </w:tcPr>
          <w:p w:rsidR="00147EA0" w:rsidRPr="001E27D0" w:rsidRDefault="00147EA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Наименование объекта</w:t>
            </w:r>
          </w:p>
        </w:tc>
      </w:tr>
      <w:tr w:rsidR="001E27D0" w:rsidRPr="001E27D0" w:rsidTr="00E74DDD">
        <w:tc>
          <w:tcPr>
            <w:tcW w:w="624" w:type="dxa"/>
          </w:tcPr>
          <w:p w:rsidR="00147EA0" w:rsidRPr="001E27D0" w:rsidRDefault="00147EA0" w:rsidP="001E27D0">
            <w:pPr>
              <w:pStyle w:val="ConsPlusNormal"/>
              <w:rPr>
                <w:rFonts w:ascii="Times New Roman" w:hAnsi="Times New Roman" w:cs="Times New Roman"/>
                <w:color w:val="000000" w:themeColor="text1"/>
                <w:szCs w:val="22"/>
              </w:rPr>
            </w:pPr>
          </w:p>
        </w:tc>
        <w:tc>
          <w:tcPr>
            <w:tcW w:w="2665" w:type="dxa"/>
          </w:tcPr>
          <w:p w:rsidR="00147EA0" w:rsidRPr="001E27D0" w:rsidRDefault="00147EA0" w:rsidP="001E27D0">
            <w:pPr>
              <w:pStyle w:val="ConsPlusNormal"/>
              <w:rPr>
                <w:rFonts w:ascii="Times New Roman" w:hAnsi="Times New Roman" w:cs="Times New Roman"/>
                <w:color w:val="000000" w:themeColor="text1"/>
                <w:szCs w:val="22"/>
              </w:rPr>
            </w:pPr>
          </w:p>
        </w:tc>
        <w:tc>
          <w:tcPr>
            <w:tcW w:w="2551" w:type="dxa"/>
          </w:tcPr>
          <w:p w:rsidR="00147EA0" w:rsidRPr="001E27D0" w:rsidRDefault="00147EA0" w:rsidP="001E27D0">
            <w:pPr>
              <w:pStyle w:val="ConsPlusNormal"/>
              <w:rPr>
                <w:rFonts w:ascii="Times New Roman" w:hAnsi="Times New Roman" w:cs="Times New Roman"/>
                <w:color w:val="000000" w:themeColor="text1"/>
                <w:szCs w:val="22"/>
              </w:rPr>
            </w:pPr>
          </w:p>
        </w:tc>
        <w:tc>
          <w:tcPr>
            <w:tcW w:w="4220" w:type="dxa"/>
          </w:tcPr>
          <w:p w:rsidR="00147EA0" w:rsidRPr="001E27D0" w:rsidRDefault="00147EA0" w:rsidP="001E27D0">
            <w:pPr>
              <w:pStyle w:val="ConsPlusNormal"/>
              <w:rPr>
                <w:rFonts w:ascii="Times New Roman" w:hAnsi="Times New Roman" w:cs="Times New Roman"/>
                <w:color w:val="000000" w:themeColor="text1"/>
                <w:szCs w:val="22"/>
              </w:rPr>
            </w:pPr>
          </w:p>
        </w:tc>
      </w:tr>
    </w:tbl>
    <w:p w:rsidR="00E74DDD" w:rsidRPr="001E27D0" w:rsidRDefault="00E74DDD" w:rsidP="001E27D0">
      <w:pPr>
        <w:pStyle w:val="ConsPlusNonformat"/>
        <w:jc w:val="both"/>
        <w:rPr>
          <w:rFonts w:ascii="Times New Roman" w:hAnsi="Times New Roman" w:cs="Times New Roman"/>
          <w:color w:val="000000" w:themeColor="text1"/>
          <w:sz w:val="22"/>
          <w:szCs w:val="22"/>
        </w:rPr>
      </w:pPr>
    </w:p>
    <w:p w:rsidR="00147EA0" w:rsidRPr="001E27D0" w:rsidRDefault="00E74DDD"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ab/>
        <w:t xml:space="preserve">Настоящим </w:t>
      </w:r>
      <w:r w:rsidR="00147EA0" w:rsidRPr="001E27D0">
        <w:rPr>
          <w:rFonts w:ascii="Times New Roman" w:hAnsi="Times New Roman" w:cs="Times New Roman"/>
          <w:color w:val="000000" w:themeColor="text1"/>
          <w:sz w:val="22"/>
          <w:szCs w:val="22"/>
        </w:rPr>
        <w:t>сообщаю,  что  на  земельном  участке иных зданий, строений,</w:t>
      </w:r>
      <w:r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сооружений нет ____________________________________________________________</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(подпись)</w:t>
      </w:r>
    </w:p>
    <w:p w:rsidR="00147EA0" w:rsidRPr="001E27D0" w:rsidRDefault="00147EA0" w:rsidP="001E27D0">
      <w:pPr>
        <w:pStyle w:val="ConsPlusNonformat"/>
        <w:jc w:val="both"/>
        <w:rPr>
          <w:rFonts w:ascii="Times New Roman" w:hAnsi="Times New Roman" w:cs="Times New Roman"/>
          <w:color w:val="000000" w:themeColor="text1"/>
          <w:sz w:val="22"/>
          <w:szCs w:val="22"/>
        </w:rPr>
      </w:pPr>
    </w:p>
    <w:p w:rsidR="00147EA0" w:rsidRPr="001E27D0" w:rsidRDefault="00E74DDD"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w:t>
      </w:r>
      <w:r w:rsidRPr="001E27D0">
        <w:rPr>
          <w:rFonts w:ascii="Times New Roman" w:hAnsi="Times New Roman" w:cs="Times New Roman"/>
          <w:color w:val="000000" w:themeColor="text1"/>
          <w:sz w:val="22"/>
          <w:szCs w:val="22"/>
        </w:rPr>
        <w:tab/>
      </w:r>
      <w:r w:rsidR="00147EA0" w:rsidRPr="001E27D0">
        <w:rPr>
          <w:rFonts w:ascii="Times New Roman" w:hAnsi="Times New Roman" w:cs="Times New Roman"/>
          <w:color w:val="000000" w:themeColor="text1"/>
          <w:sz w:val="22"/>
          <w:szCs w:val="22"/>
        </w:rPr>
        <w:t>Реквизиты решения об изъятии земельного участка для государственных или</w:t>
      </w:r>
      <w:r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муниципальных  нужд в случае, если земельный участок предоставляется взамен</w:t>
      </w:r>
      <w:r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земельного   участка,  изымаемого  для  государственных  или  муниципальных</w:t>
      </w:r>
      <w:r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нужд _____________________________________________</w:t>
      </w:r>
      <w:r w:rsidR="005066E9" w:rsidRPr="001E27D0">
        <w:rPr>
          <w:rFonts w:ascii="Times New Roman" w:hAnsi="Times New Roman" w:cs="Times New Roman"/>
          <w:color w:val="000000" w:themeColor="text1"/>
          <w:sz w:val="22"/>
          <w:szCs w:val="22"/>
        </w:rPr>
        <w:t>________</w:t>
      </w:r>
    </w:p>
    <w:p w:rsidR="00147EA0" w:rsidRPr="001E27D0" w:rsidRDefault="00147EA0" w:rsidP="001E27D0">
      <w:pPr>
        <w:pStyle w:val="ConsPlusNonformat"/>
        <w:jc w:val="both"/>
        <w:rPr>
          <w:rFonts w:ascii="Times New Roman" w:hAnsi="Times New Roman" w:cs="Times New Roman"/>
          <w:color w:val="000000" w:themeColor="text1"/>
          <w:sz w:val="22"/>
          <w:szCs w:val="22"/>
        </w:rPr>
      </w:pPr>
    </w:p>
    <w:p w:rsidR="00147EA0" w:rsidRPr="001E27D0" w:rsidRDefault="00E74DDD"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ab/>
      </w:r>
      <w:r w:rsidR="00147EA0" w:rsidRPr="001E27D0">
        <w:rPr>
          <w:rFonts w:ascii="Times New Roman" w:hAnsi="Times New Roman" w:cs="Times New Roman"/>
          <w:color w:val="000000" w:themeColor="text1"/>
          <w:sz w:val="22"/>
          <w:szCs w:val="22"/>
        </w:rPr>
        <w:t>Реквизиты    решения    об   утверждении   документа   территориального</w:t>
      </w:r>
      <w:r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планирования и (или) проекта планировки территории в случае, если земельный</w:t>
      </w:r>
      <w:r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участок  предоставляется  для  размещения  объектов,  предусмотренных  этим</w:t>
      </w:r>
      <w:r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документом и (или) этим проектом __________________________________________</w:t>
      </w:r>
    </w:p>
    <w:p w:rsidR="00147EA0" w:rsidRPr="001E27D0" w:rsidRDefault="00147EA0" w:rsidP="001E27D0">
      <w:pPr>
        <w:pStyle w:val="ConsPlusNonformat"/>
        <w:jc w:val="both"/>
        <w:rPr>
          <w:rFonts w:ascii="Times New Roman" w:hAnsi="Times New Roman" w:cs="Times New Roman"/>
          <w:color w:val="000000" w:themeColor="text1"/>
          <w:sz w:val="22"/>
          <w:szCs w:val="22"/>
        </w:rPr>
      </w:pPr>
    </w:p>
    <w:p w:rsidR="00147EA0" w:rsidRPr="001E27D0" w:rsidRDefault="00E74DDD"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ab/>
      </w:r>
      <w:r w:rsidR="00147EA0" w:rsidRPr="001E27D0">
        <w:rPr>
          <w:rFonts w:ascii="Times New Roman" w:hAnsi="Times New Roman" w:cs="Times New Roman"/>
          <w:color w:val="000000" w:themeColor="text1"/>
          <w:sz w:val="22"/>
          <w:szCs w:val="22"/>
        </w:rPr>
        <w:t>Реквизиты   решения   о   предварительном  согласовании  предоставления</w:t>
      </w:r>
      <w:r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земельного   участка,   в   случае  если  испрашиваемый  земельный  участок</w:t>
      </w:r>
      <w:r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образовывался  или  его  границы  уточнялись  на  основании данного решения__________________________________________________________________</w:t>
      </w:r>
    </w:p>
    <w:p w:rsidR="00147EA0" w:rsidRPr="001E27D0" w:rsidRDefault="00147EA0" w:rsidP="001E27D0">
      <w:pPr>
        <w:pStyle w:val="ConsPlusNonformat"/>
        <w:jc w:val="both"/>
        <w:rPr>
          <w:rFonts w:ascii="Times New Roman" w:hAnsi="Times New Roman" w:cs="Times New Roman"/>
          <w:color w:val="000000" w:themeColor="text1"/>
          <w:sz w:val="22"/>
          <w:szCs w:val="22"/>
        </w:rPr>
      </w:pP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Приложение к заявлению:</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________________________________________________________________________</w:t>
      </w:r>
      <w:r w:rsidR="00F06373" w:rsidRPr="001E27D0">
        <w:rPr>
          <w:rFonts w:ascii="Times New Roman" w:hAnsi="Times New Roman" w:cs="Times New Roman"/>
          <w:color w:val="000000" w:themeColor="text1"/>
          <w:sz w:val="22"/>
          <w:szCs w:val="22"/>
        </w:rPr>
        <w:t>_____________</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_________________________________________________________________________</w:t>
      </w:r>
      <w:r w:rsidR="00F06373" w:rsidRPr="001E27D0">
        <w:rPr>
          <w:rFonts w:ascii="Times New Roman" w:hAnsi="Times New Roman" w:cs="Times New Roman"/>
          <w:color w:val="000000" w:themeColor="text1"/>
          <w:sz w:val="22"/>
          <w:szCs w:val="22"/>
        </w:rPr>
        <w:t>____________</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__________________________________________________________________________</w:t>
      </w:r>
      <w:r w:rsidR="00F06373" w:rsidRPr="001E27D0">
        <w:rPr>
          <w:rFonts w:ascii="Times New Roman" w:hAnsi="Times New Roman" w:cs="Times New Roman"/>
          <w:color w:val="000000" w:themeColor="text1"/>
          <w:sz w:val="22"/>
          <w:szCs w:val="22"/>
        </w:rPr>
        <w:t>___________</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___________________________________________________________</w:t>
      </w:r>
      <w:r w:rsidR="00F06373" w:rsidRPr="001E27D0">
        <w:rPr>
          <w:rFonts w:ascii="Times New Roman" w:hAnsi="Times New Roman" w:cs="Times New Roman"/>
          <w:color w:val="000000" w:themeColor="text1"/>
          <w:sz w:val="22"/>
          <w:szCs w:val="22"/>
        </w:rPr>
        <w:t>__________</w:t>
      </w:r>
      <w:r w:rsidRPr="001E27D0">
        <w:rPr>
          <w:rFonts w:ascii="Times New Roman" w:hAnsi="Times New Roman" w:cs="Times New Roman"/>
          <w:color w:val="000000" w:themeColor="text1"/>
          <w:sz w:val="22"/>
          <w:szCs w:val="22"/>
        </w:rPr>
        <w:t>________________</w:t>
      </w:r>
    </w:p>
    <w:p w:rsidR="00147EA0" w:rsidRPr="001E27D0" w:rsidRDefault="00147EA0" w:rsidP="001E27D0">
      <w:pPr>
        <w:pStyle w:val="ConsPlusNonformat"/>
        <w:jc w:val="both"/>
        <w:rPr>
          <w:rFonts w:ascii="Times New Roman" w:hAnsi="Times New Roman" w:cs="Times New Roman"/>
          <w:color w:val="000000" w:themeColor="text1"/>
          <w:sz w:val="22"/>
          <w:szCs w:val="22"/>
        </w:rPr>
      </w:pPr>
    </w:p>
    <w:p w:rsidR="00147EA0" w:rsidRPr="001E27D0" w:rsidRDefault="00E74DDD"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ab/>
      </w:r>
      <w:r w:rsidR="00147EA0" w:rsidRPr="001E27D0">
        <w:rPr>
          <w:rFonts w:ascii="Times New Roman" w:hAnsi="Times New Roman" w:cs="Times New Roman"/>
          <w:color w:val="000000" w:themeColor="text1"/>
          <w:sz w:val="22"/>
          <w:szCs w:val="22"/>
        </w:rPr>
        <w:t>Договор  аренды  земельного  участка,  решение  об  отказе прошу выдать</w:t>
      </w:r>
      <w:r w:rsidRPr="001E27D0">
        <w:rPr>
          <w:rFonts w:ascii="Times New Roman" w:hAnsi="Times New Roman" w:cs="Times New Roman"/>
          <w:color w:val="000000" w:themeColor="text1"/>
          <w:sz w:val="22"/>
          <w:szCs w:val="22"/>
        </w:rPr>
        <w:t xml:space="preserve"> </w:t>
      </w:r>
      <w:r w:rsidR="00147EA0" w:rsidRPr="001E27D0">
        <w:rPr>
          <w:rFonts w:ascii="Times New Roman" w:hAnsi="Times New Roman" w:cs="Times New Roman"/>
          <w:color w:val="000000" w:themeColor="text1"/>
          <w:sz w:val="22"/>
          <w:szCs w:val="22"/>
        </w:rPr>
        <w:t>(направить):</w:t>
      </w:r>
    </w:p>
    <w:p w:rsidR="00147EA0" w:rsidRPr="001E27D0" w:rsidRDefault="00147EA0" w:rsidP="001E27D0">
      <w:pPr>
        <w:pStyle w:val="ConsPlusNonformat"/>
        <w:jc w:val="both"/>
        <w:rPr>
          <w:rFonts w:ascii="Times New Roman" w:hAnsi="Times New Roman" w:cs="Times New Roman"/>
          <w:color w:val="000000" w:themeColor="text1"/>
          <w:sz w:val="22"/>
          <w:szCs w:val="22"/>
        </w:rPr>
      </w:pPr>
    </w:p>
    <w:p w:rsidR="00147EA0" w:rsidRPr="001E27D0" w:rsidRDefault="005B75C8" w:rsidP="001E27D0">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position w:val="-8"/>
          <w:sz w:val="22"/>
          <w:szCs w:val="22"/>
        </w:rPr>
        <w:pict>
          <v:shape id="_x0000_i1025" style="width:14.25pt;height:21.75pt" coordsize="" o:spt="100" adj="0,,0" path="" filled="f" stroked="f">
            <v:stroke joinstyle="miter"/>
            <v:imagedata r:id="rId60" o:title="base_24478_247217_32768"/>
            <v:formulas/>
            <v:path o:connecttype="segments"/>
          </v:shape>
        </w:pict>
      </w:r>
      <w:r w:rsidR="00147EA0" w:rsidRPr="001E27D0">
        <w:rPr>
          <w:rFonts w:ascii="Times New Roman" w:hAnsi="Times New Roman" w:cs="Times New Roman"/>
          <w:color w:val="000000" w:themeColor="text1"/>
          <w:sz w:val="22"/>
          <w:szCs w:val="22"/>
        </w:rPr>
        <w:t xml:space="preserve"> в  виде  бумажного документа, который заявитель получает непосредственно</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при личном обращении в МФЦ;</w:t>
      </w:r>
    </w:p>
    <w:p w:rsidR="00147EA0" w:rsidRPr="001E27D0" w:rsidRDefault="005B75C8" w:rsidP="001E27D0">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position w:val="-8"/>
          <w:sz w:val="22"/>
          <w:szCs w:val="22"/>
        </w:rPr>
        <w:pict>
          <v:shape id="_x0000_i1026" style="width:14.25pt;height:21.75pt" coordsize="" o:spt="100" adj="0,,0" path="" filled="f" stroked="f">
            <v:stroke joinstyle="miter"/>
            <v:imagedata r:id="rId60" o:title="base_24478_247217_32769"/>
            <v:formulas/>
            <v:path o:connecttype="segments"/>
          </v:shape>
        </w:pict>
      </w:r>
      <w:r w:rsidR="00147EA0" w:rsidRPr="001E27D0">
        <w:rPr>
          <w:rFonts w:ascii="Times New Roman" w:hAnsi="Times New Roman" w:cs="Times New Roman"/>
          <w:color w:val="000000" w:themeColor="text1"/>
          <w:sz w:val="22"/>
          <w:szCs w:val="22"/>
        </w:rPr>
        <w:t xml:space="preserve"> в  виде  бумажного документа, который направляется заявителю посредством</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почтового отправления;</w:t>
      </w:r>
    </w:p>
    <w:p w:rsidR="00147EA0" w:rsidRPr="001E27D0" w:rsidRDefault="005B75C8" w:rsidP="001E27D0">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position w:val="-8"/>
          <w:sz w:val="22"/>
          <w:szCs w:val="22"/>
        </w:rPr>
        <w:pict>
          <v:shape id="_x0000_i1027" style="width:14.25pt;height:21.75pt" coordsize="" o:spt="100" adj="0,,0" path="" filled="f" stroked="f">
            <v:stroke joinstyle="miter"/>
            <v:imagedata r:id="rId60" o:title="base_24478_247217_32770"/>
            <v:formulas/>
            <v:path o:connecttype="segments"/>
          </v:shape>
        </w:pict>
      </w:r>
      <w:r w:rsidR="00147EA0" w:rsidRPr="001E27D0">
        <w:rPr>
          <w:rFonts w:ascii="Times New Roman" w:hAnsi="Times New Roman" w:cs="Times New Roman"/>
          <w:color w:val="000000" w:themeColor="text1"/>
          <w:sz w:val="22"/>
          <w:szCs w:val="22"/>
        </w:rPr>
        <w:t xml:space="preserve"> в виде электронного документа посредством электронной почты &lt;*&gt;</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&lt;*&gt; В дополнение к указанному способу выдачи в заявлении либо исходя из</w:t>
      </w:r>
      <w:r w:rsidR="00E74DDD" w:rsidRPr="001E27D0">
        <w:rPr>
          <w:rFonts w:ascii="Times New Roman" w:hAnsi="Times New Roman" w:cs="Times New Roman"/>
          <w:color w:val="000000" w:themeColor="text1"/>
          <w:sz w:val="22"/>
          <w:szCs w:val="22"/>
        </w:rPr>
        <w:t xml:space="preserve"> </w:t>
      </w:r>
      <w:r w:rsidRPr="001E27D0">
        <w:rPr>
          <w:rFonts w:ascii="Times New Roman" w:hAnsi="Times New Roman" w:cs="Times New Roman"/>
          <w:color w:val="000000" w:themeColor="text1"/>
          <w:sz w:val="22"/>
          <w:szCs w:val="22"/>
        </w:rPr>
        <w:t>способа подачи заявления</w:t>
      </w:r>
    </w:p>
    <w:p w:rsidR="00147EA0" w:rsidRPr="001E27D0" w:rsidRDefault="00147EA0" w:rsidP="001E27D0">
      <w:pPr>
        <w:pStyle w:val="ConsPlusNonformat"/>
        <w:jc w:val="both"/>
        <w:rPr>
          <w:rFonts w:ascii="Times New Roman" w:hAnsi="Times New Roman" w:cs="Times New Roman"/>
          <w:color w:val="000000" w:themeColor="text1"/>
          <w:sz w:val="22"/>
          <w:szCs w:val="22"/>
        </w:rPr>
      </w:pP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w:t>
      </w:r>
      <w:r w:rsidR="00F06373" w:rsidRPr="001E27D0">
        <w:rPr>
          <w:rFonts w:ascii="Times New Roman" w:hAnsi="Times New Roman" w:cs="Times New Roman"/>
          <w:color w:val="000000" w:themeColor="text1"/>
          <w:sz w:val="22"/>
          <w:szCs w:val="22"/>
        </w:rPr>
        <w:tab/>
      </w:r>
      <w:r w:rsidR="00F06373" w:rsidRPr="001E27D0">
        <w:rPr>
          <w:rFonts w:ascii="Times New Roman" w:hAnsi="Times New Roman" w:cs="Times New Roman"/>
          <w:color w:val="000000" w:themeColor="text1"/>
          <w:sz w:val="22"/>
          <w:szCs w:val="22"/>
        </w:rPr>
        <w:tab/>
      </w:r>
      <w:r w:rsidR="00F06373" w:rsidRPr="001E27D0">
        <w:rPr>
          <w:rFonts w:ascii="Times New Roman" w:hAnsi="Times New Roman" w:cs="Times New Roman"/>
          <w:color w:val="000000" w:themeColor="text1"/>
          <w:sz w:val="22"/>
          <w:szCs w:val="22"/>
        </w:rPr>
        <w:tab/>
      </w:r>
      <w:r w:rsidR="00F06373" w:rsidRPr="001E27D0">
        <w:rPr>
          <w:rFonts w:ascii="Times New Roman" w:hAnsi="Times New Roman" w:cs="Times New Roman"/>
          <w:color w:val="000000" w:themeColor="text1"/>
          <w:sz w:val="22"/>
          <w:szCs w:val="22"/>
        </w:rPr>
        <w:tab/>
        <w:t xml:space="preserve">             </w:t>
      </w:r>
      <w:r w:rsidRPr="001E27D0">
        <w:rPr>
          <w:rFonts w:ascii="Times New Roman" w:hAnsi="Times New Roman" w:cs="Times New Roman"/>
          <w:color w:val="000000" w:themeColor="text1"/>
          <w:sz w:val="22"/>
          <w:szCs w:val="22"/>
        </w:rPr>
        <w:t>_______________ ____________________</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w:t>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Pr="001E27D0">
        <w:rPr>
          <w:rFonts w:ascii="Times New Roman" w:hAnsi="Times New Roman" w:cs="Times New Roman"/>
          <w:color w:val="000000" w:themeColor="text1"/>
          <w:sz w:val="22"/>
          <w:szCs w:val="22"/>
        </w:rPr>
        <w:t xml:space="preserve"> (дата)            (подпись)</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w:t>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Pr="001E27D0">
        <w:rPr>
          <w:rFonts w:ascii="Times New Roman" w:hAnsi="Times New Roman" w:cs="Times New Roman"/>
          <w:color w:val="000000" w:themeColor="text1"/>
          <w:sz w:val="22"/>
          <w:szCs w:val="22"/>
        </w:rPr>
        <w:t xml:space="preserve">  </w:t>
      </w:r>
      <w:r w:rsidR="00E74DDD" w:rsidRPr="001E27D0">
        <w:rPr>
          <w:rFonts w:ascii="Times New Roman" w:hAnsi="Times New Roman" w:cs="Times New Roman"/>
          <w:color w:val="000000" w:themeColor="text1"/>
          <w:sz w:val="22"/>
          <w:szCs w:val="22"/>
        </w:rPr>
        <w:tab/>
      </w:r>
      <w:r w:rsidRPr="001E27D0">
        <w:rPr>
          <w:rFonts w:ascii="Times New Roman" w:hAnsi="Times New Roman" w:cs="Times New Roman"/>
          <w:color w:val="000000" w:themeColor="text1"/>
          <w:sz w:val="22"/>
          <w:szCs w:val="22"/>
        </w:rPr>
        <w:t xml:space="preserve"> (для физических лиц)</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w:t>
      </w:r>
      <w:r w:rsidR="00F06373" w:rsidRPr="001E27D0">
        <w:rPr>
          <w:rFonts w:ascii="Times New Roman" w:hAnsi="Times New Roman" w:cs="Times New Roman"/>
          <w:color w:val="000000" w:themeColor="text1"/>
          <w:sz w:val="22"/>
          <w:szCs w:val="22"/>
        </w:rPr>
        <w:tab/>
      </w:r>
      <w:r w:rsidR="00F06373" w:rsidRPr="001E27D0">
        <w:rPr>
          <w:rFonts w:ascii="Times New Roman" w:hAnsi="Times New Roman" w:cs="Times New Roman"/>
          <w:color w:val="000000" w:themeColor="text1"/>
          <w:sz w:val="22"/>
          <w:szCs w:val="22"/>
        </w:rPr>
        <w:tab/>
      </w:r>
      <w:r w:rsidR="00F06373" w:rsidRPr="001E27D0">
        <w:rPr>
          <w:rFonts w:ascii="Times New Roman" w:hAnsi="Times New Roman" w:cs="Times New Roman"/>
          <w:color w:val="000000" w:themeColor="text1"/>
          <w:sz w:val="22"/>
          <w:szCs w:val="22"/>
        </w:rPr>
        <w:tab/>
      </w:r>
      <w:r w:rsidR="00F06373" w:rsidRPr="001E27D0">
        <w:rPr>
          <w:rFonts w:ascii="Times New Roman" w:hAnsi="Times New Roman" w:cs="Times New Roman"/>
          <w:color w:val="000000" w:themeColor="text1"/>
          <w:sz w:val="22"/>
          <w:szCs w:val="22"/>
        </w:rPr>
        <w:tab/>
        <w:t xml:space="preserve">       </w:t>
      </w:r>
      <w:r w:rsidRPr="001E27D0">
        <w:rPr>
          <w:rFonts w:ascii="Times New Roman" w:hAnsi="Times New Roman" w:cs="Times New Roman"/>
          <w:color w:val="000000" w:themeColor="text1"/>
          <w:sz w:val="22"/>
          <w:szCs w:val="22"/>
        </w:rPr>
        <w:t>______________</w:t>
      </w:r>
      <w:r w:rsidR="00F06373" w:rsidRPr="001E27D0">
        <w:rPr>
          <w:rFonts w:ascii="Times New Roman" w:hAnsi="Times New Roman" w:cs="Times New Roman"/>
          <w:color w:val="000000" w:themeColor="text1"/>
          <w:sz w:val="22"/>
          <w:szCs w:val="22"/>
        </w:rPr>
        <w:t>_ ______________ _____________</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w:t>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Pr="001E27D0">
        <w:rPr>
          <w:rFonts w:ascii="Times New Roman" w:hAnsi="Times New Roman" w:cs="Times New Roman"/>
          <w:color w:val="000000" w:themeColor="text1"/>
          <w:sz w:val="22"/>
          <w:szCs w:val="22"/>
        </w:rPr>
        <w:t xml:space="preserve">               </w:t>
      </w:r>
      <w:r w:rsidR="00E74DDD" w:rsidRPr="001E27D0">
        <w:rPr>
          <w:rFonts w:ascii="Times New Roman" w:hAnsi="Times New Roman" w:cs="Times New Roman"/>
          <w:color w:val="000000" w:themeColor="text1"/>
          <w:sz w:val="22"/>
          <w:szCs w:val="22"/>
        </w:rPr>
        <w:tab/>
      </w:r>
      <w:r w:rsidRPr="001E27D0">
        <w:rPr>
          <w:rFonts w:ascii="Times New Roman" w:hAnsi="Times New Roman" w:cs="Times New Roman"/>
          <w:color w:val="000000" w:themeColor="text1"/>
          <w:sz w:val="22"/>
          <w:szCs w:val="22"/>
        </w:rPr>
        <w:t xml:space="preserve"> (должность) (подпись) (печать)</w:t>
      </w:r>
    </w:p>
    <w:p w:rsidR="00147EA0" w:rsidRPr="001E27D0" w:rsidRDefault="00147EA0" w:rsidP="001E27D0">
      <w:pPr>
        <w:pStyle w:val="ConsPlusNonformat"/>
        <w:jc w:val="both"/>
        <w:rPr>
          <w:rFonts w:ascii="Times New Roman" w:hAnsi="Times New Roman" w:cs="Times New Roman"/>
          <w:color w:val="000000" w:themeColor="text1"/>
          <w:sz w:val="22"/>
          <w:szCs w:val="22"/>
        </w:rPr>
      </w:pPr>
      <w:r w:rsidRPr="001E27D0">
        <w:rPr>
          <w:rFonts w:ascii="Times New Roman" w:hAnsi="Times New Roman" w:cs="Times New Roman"/>
          <w:color w:val="000000" w:themeColor="text1"/>
          <w:sz w:val="22"/>
          <w:szCs w:val="22"/>
        </w:rPr>
        <w:t xml:space="preserve">                                                 </w:t>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00E74DDD" w:rsidRPr="001E27D0">
        <w:rPr>
          <w:rFonts w:ascii="Times New Roman" w:hAnsi="Times New Roman" w:cs="Times New Roman"/>
          <w:color w:val="000000" w:themeColor="text1"/>
          <w:sz w:val="22"/>
          <w:szCs w:val="22"/>
        </w:rPr>
        <w:tab/>
      </w:r>
      <w:r w:rsidRPr="001E27D0">
        <w:rPr>
          <w:rFonts w:ascii="Times New Roman" w:hAnsi="Times New Roman" w:cs="Times New Roman"/>
          <w:color w:val="000000" w:themeColor="text1"/>
          <w:sz w:val="22"/>
          <w:szCs w:val="22"/>
        </w:rPr>
        <w:t xml:space="preserve"> (для юридических лиц)</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Normal"/>
        <w:jc w:val="center"/>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Согласие на обработку персональных данных</w:t>
      </w:r>
    </w:p>
    <w:p w:rsidR="00147EA0" w:rsidRPr="001E27D0" w:rsidRDefault="00147EA0" w:rsidP="001E27D0">
      <w:pPr>
        <w:pStyle w:val="ConsPlusNormal"/>
        <w:jc w:val="center"/>
        <w:rPr>
          <w:rFonts w:ascii="Times New Roman" w:hAnsi="Times New Roman" w:cs="Times New Roman"/>
          <w:color w:val="000000" w:themeColor="text1"/>
          <w:szCs w:val="22"/>
        </w:rPr>
      </w:pP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В соответствии с требованиями </w:t>
      </w:r>
      <w:hyperlink r:id="rId61" w:history="1">
        <w:r w:rsidRPr="001E27D0">
          <w:rPr>
            <w:rFonts w:ascii="Times New Roman" w:hAnsi="Times New Roman" w:cs="Times New Roman"/>
            <w:color w:val="000000" w:themeColor="text1"/>
            <w:szCs w:val="22"/>
          </w:rPr>
          <w:t>статьи 9</w:t>
        </w:r>
      </w:hyperlink>
      <w:r w:rsidRPr="001E27D0">
        <w:rPr>
          <w:rFonts w:ascii="Times New Roman" w:hAnsi="Times New Roman" w:cs="Times New Roman"/>
          <w:color w:val="000000" w:themeColor="text1"/>
          <w:szCs w:val="22"/>
        </w:rPr>
        <w:t xml:space="preserve"> Федерального закона от 27.07.2006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152-ФЗ </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О персональных данных</w:t>
      </w:r>
      <w:r w:rsidR="00F74F19" w:rsidRPr="001E27D0">
        <w:rPr>
          <w:rFonts w:ascii="Times New Roman" w:hAnsi="Times New Roman" w:cs="Times New Roman"/>
          <w:color w:val="000000" w:themeColor="text1"/>
          <w:szCs w:val="22"/>
        </w:rPr>
        <w:t>»</w:t>
      </w:r>
      <w:r w:rsidRPr="001E27D0">
        <w:rPr>
          <w:rFonts w:ascii="Times New Roman" w:hAnsi="Times New Roman" w:cs="Times New Roman"/>
          <w:color w:val="000000" w:themeColor="text1"/>
          <w:szCs w:val="22"/>
        </w:rPr>
        <w:t xml:space="preserve"> даю согласие Администрации города, расположенной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 xml:space="preserve">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w:t>
      </w:r>
      <w:r w:rsidRPr="001E27D0">
        <w:rPr>
          <w:rFonts w:ascii="Times New Roman" w:hAnsi="Times New Roman" w:cs="Times New Roman"/>
          <w:color w:val="000000" w:themeColor="text1"/>
          <w:szCs w:val="22"/>
        </w:rPr>
        <w:lastRenderedPageBreak/>
        <w:t>отчетных данных (документов).</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Ф.И.О. заявителя (представителя) _____________________________________</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Подпись заявителя (представителя) _________________________</w:t>
      </w:r>
    </w:p>
    <w:p w:rsidR="00147EA0" w:rsidRPr="001E27D0" w:rsidRDefault="00147EA0" w:rsidP="001E27D0">
      <w:pPr>
        <w:pStyle w:val="ConsPlusNormal"/>
        <w:ind w:firstLine="540"/>
        <w:jc w:val="both"/>
        <w:rPr>
          <w:rFonts w:ascii="Times New Roman" w:hAnsi="Times New Roman" w:cs="Times New Roman"/>
          <w:color w:val="000000" w:themeColor="text1"/>
          <w:szCs w:val="22"/>
        </w:rPr>
      </w:pPr>
    </w:p>
    <w:p w:rsidR="00147EA0" w:rsidRPr="001E27D0" w:rsidRDefault="00147EA0" w:rsidP="001E27D0">
      <w:pPr>
        <w:pStyle w:val="ConsPlusNormal"/>
        <w:ind w:firstLine="540"/>
        <w:jc w:val="both"/>
        <w:rPr>
          <w:rFonts w:ascii="Times New Roman" w:hAnsi="Times New Roman" w:cs="Times New Roman"/>
          <w:color w:val="000000" w:themeColor="text1"/>
          <w:szCs w:val="22"/>
        </w:rPr>
      </w:pPr>
      <w:r w:rsidRPr="001E27D0">
        <w:rPr>
          <w:rFonts w:ascii="Times New Roman" w:hAnsi="Times New Roman" w:cs="Times New Roman"/>
          <w:color w:val="000000" w:themeColor="text1"/>
          <w:szCs w:val="22"/>
        </w:rPr>
        <w:t>Дата ________________</w:t>
      </w:r>
    </w:p>
    <w:p w:rsidR="00147EA0" w:rsidRPr="001E27D0" w:rsidRDefault="00147EA0" w:rsidP="001E27D0">
      <w:pPr>
        <w:pStyle w:val="ConsPlusNormal"/>
        <w:jc w:val="both"/>
        <w:rPr>
          <w:rFonts w:ascii="Times New Roman" w:hAnsi="Times New Roman" w:cs="Times New Roman"/>
          <w:color w:val="000000" w:themeColor="text1"/>
          <w:szCs w:val="22"/>
        </w:rPr>
      </w:pPr>
    </w:p>
    <w:p w:rsidR="00FF2D71" w:rsidRPr="001E27D0" w:rsidRDefault="00FF2D71" w:rsidP="001E27D0">
      <w:pPr>
        <w:spacing w:after="0" w:line="240" w:lineRule="auto"/>
        <w:rPr>
          <w:rFonts w:ascii="Times New Roman" w:hAnsi="Times New Roman" w:cs="Times New Roman"/>
          <w:color w:val="000000" w:themeColor="text1"/>
        </w:rPr>
      </w:pPr>
    </w:p>
    <w:sectPr w:rsidR="00FF2D71" w:rsidRPr="001E27D0" w:rsidSect="000B156A">
      <w:headerReference w:type="default" r:id="rId62"/>
      <w:pgSz w:w="11906" w:h="16838"/>
      <w:pgMar w:top="851"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5C8" w:rsidRDefault="005B75C8" w:rsidP="000B156A">
      <w:pPr>
        <w:spacing w:after="0" w:line="240" w:lineRule="auto"/>
      </w:pPr>
      <w:r>
        <w:separator/>
      </w:r>
    </w:p>
  </w:endnote>
  <w:endnote w:type="continuationSeparator" w:id="0">
    <w:p w:rsidR="005B75C8" w:rsidRDefault="005B75C8" w:rsidP="000B1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5C8" w:rsidRDefault="005B75C8" w:rsidP="000B156A">
      <w:pPr>
        <w:spacing w:after="0" w:line="240" w:lineRule="auto"/>
      </w:pPr>
      <w:r>
        <w:separator/>
      </w:r>
    </w:p>
  </w:footnote>
  <w:footnote w:type="continuationSeparator" w:id="0">
    <w:p w:rsidR="005B75C8" w:rsidRDefault="005B75C8" w:rsidP="000B1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780557"/>
      <w:docPartObj>
        <w:docPartGallery w:val="Page Numbers (Top of Page)"/>
        <w:docPartUnique/>
      </w:docPartObj>
    </w:sdtPr>
    <w:sdtEndPr>
      <w:rPr>
        <w:rFonts w:ascii="Times New Roman" w:hAnsi="Times New Roman" w:cs="Times New Roman"/>
        <w:sz w:val="20"/>
        <w:szCs w:val="20"/>
      </w:rPr>
    </w:sdtEndPr>
    <w:sdtContent>
      <w:p w:rsidR="004E4C29" w:rsidRPr="00064EB0" w:rsidRDefault="004E4C29">
        <w:pPr>
          <w:pStyle w:val="a3"/>
          <w:jc w:val="center"/>
          <w:rPr>
            <w:rFonts w:ascii="Times New Roman" w:hAnsi="Times New Roman" w:cs="Times New Roman"/>
            <w:sz w:val="20"/>
            <w:szCs w:val="20"/>
          </w:rPr>
        </w:pPr>
        <w:r w:rsidRPr="00064EB0">
          <w:rPr>
            <w:rFonts w:ascii="Times New Roman" w:hAnsi="Times New Roman" w:cs="Times New Roman"/>
            <w:sz w:val="20"/>
            <w:szCs w:val="20"/>
          </w:rPr>
          <w:fldChar w:fldCharType="begin"/>
        </w:r>
        <w:r w:rsidRPr="00064EB0">
          <w:rPr>
            <w:rFonts w:ascii="Times New Roman" w:hAnsi="Times New Roman" w:cs="Times New Roman"/>
            <w:sz w:val="20"/>
            <w:szCs w:val="20"/>
          </w:rPr>
          <w:instrText>PAGE   \* MERGEFORMAT</w:instrText>
        </w:r>
        <w:r w:rsidRPr="00064EB0">
          <w:rPr>
            <w:rFonts w:ascii="Times New Roman" w:hAnsi="Times New Roman" w:cs="Times New Roman"/>
            <w:sz w:val="20"/>
            <w:szCs w:val="20"/>
          </w:rPr>
          <w:fldChar w:fldCharType="separate"/>
        </w:r>
        <w:r w:rsidR="00D408A9">
          <w:rPr>
            <w:rFonts w:ascii="Times New Roman" w:hAnsi="Times New Roman" w:cs="Times New Roman"/>
            <w:noProof/>
            <w:sz w:val="20"/>
            <w:szCs w:val="20"/>
          </w:rPr>
          <w:t>28</w:t>
        </w:r>
        <w:r w:rsidRPr="00064EB0">
          <w:rPr>
            <w:rFonts w:ascii="Times New Roman" w:hAnsi="Times New Roman" w:cs="Times New Roman"/>
            <w:sz w:val="20"/>
            <w:szCs w:val="20"/>
          </w:rPr>
          <w:fldChar w:fldCharType="end"/>
        </w:r>
      </w:p>
    </w:sdtContent>
  </w:sdt>
  <w:p w:rsidR="004E4C29" w:rsidRDefault="004E4C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A0"/>
    <w:rsid w:val="00064EB0"/>
    <w:rsid w:val="000B156A"/>
    <w:rsid w:val="000D033A"/>
    <w:rsid w:val="00130114"/>
    <w:rsid w:val="0014246D"/>
    <w:rsid w:val="00147EA0"/>
    <w:rsid w:val="001D53A6"/>
    <w:rsid w:val="001E27D0"/>
    <w:rsid w:val="001E6F79"/>
    <w:rsid w:val="00360462"/>
    <w:rsid w:val="00386ABA"/>
    <w:rsid w:val="00450E91"/>
    <w:rsid w:val="00464506"/>
    <w:rsid w:val="0049452C"/>
    <w:rsid w:val="004A442F"/>
    <w:rsid w:val="004B05D4"/>
    <w:rsid w:val="004B2FC1"/>
    <w:rsid w:val="004E4C29"/>
    <w:rsid w:val="004F24BD"/>
    <w:rsid w:val="005066E9"/>
    <w:rsid w:val="00507898"/>
    <w:rsid w:val="00574B5C"/>
    <w:rsid w:val="005B46B3"/>
    <w:rsid w:val="005B75C8"/>
    <w:rsid w:val="005D38CF"/>
    <w:rsid w:val="006355A3"/>
    <w:rsid w:val="006656EC"/>
    <w:rsid w:val="006C2EFD"/>
    <w:rsid w:val="006E3A8E"/>
    <w:rsid w:val="00747A9F"/>
    <w:rsid w:val="0076237F"/>
    <w:rsid w:val="00802434"/>
    <w:rsid w:val="00851643"/>
    <w:rsid w:val="008E006A"/>
    <w:rsid w:val="009122EA"/>
    <w:rsid w:val="009C4297"/>
    <w:rsid w:val="00A84804"/>
    <w:rsid w:val="00AA4A95"/>
    <w:rsid w:val="00B40FAF"/>
    <w:rsid w:val="00B62B4E"/>
    <w:rsid w:val="00B80D8D"/>
    <w:rsid w:val="00BA47AA"/>
    <w:rsid w:val="00BF6FF6"/>
    <w:rsid w:val="00C27AB9"/>
    <w:rsid w:val="00C4706B"/>
    <w:rsid w:val="00D136FF"/>
    <w:rsid w:val="00D13EC3"/>
    <w:rsid w:val="00D408A9"/>
    <w:rsid w:val="00D60574"/>
    <w:rsid w:val="00DD0192"/>
    <w:rsid w:val="00DD0BD5"/>
    <w:rsid w:val="00DD1BC7"/>
    <w:rsid w:val="00E70E81"/>
    <w:rsid w:val="00E74DDD"/>
    <w:rsid w:val="00EC242D"/>
    <w:rsid w:val="00EF2898"/>
    <w:rsid w:val="00F06373"/>
    <w:rsid w:val="00F14D9A"/>
    <w:rsid w:val="00F17721"/>
    <w:rsid w:val="00F404F0"/>
    <w:rsid w:val="00F56635"/>
    <w:rsid w:val="00F72A10"/>
    <w:rsid w:val="00F74F19"/>
    <w:rsid w:val="00F86CFC"/>
    <w:rsid w:val="00F966A8"/>
    <w:rsid w:val="00FD534C"/>
    <w:rsid w:val="00FF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35F7C-7725-46B4-920E-416DB72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7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EA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0B15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156A"/>
  </w:style>
  <w:style w:type="paragraph" w:styleId="a5">
    <w:name w:val="footer"/>
    <w:basedOn w:val="a"/>
    <w:link w:val="a6"/>
    <w:uiPriority w:val="99"/>
    <w:unhideWhenUsed/>
    <w:rsid w:val="000B15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156A"/>
  </w:style>
  <w:style w:type="paragraph" w:styleId="a7">
    <w:name w:val="Balloon Text"/>
    <w:basedOn w:val="a"/>
    <w:link w:val="a8"/>
    <w:uiPriority w:val="99"/>
    <w:semiHidden/>
    <w:unhideWhenUsed/>
    <w:rsid w:val="00D136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13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D9E400779151F7BC1022C599FD87DF21B4D9DA83F6F728CC75C661A553EE12586D22E2AC6D76F32CB97FF919E0FEC000AA10B5BE34B20A74D4CACEsEyFG" TargetMode="External"/><Relationship Id="rId18" Type="http://schemas.openxmlformats.org/officeDocument/2006/relationships/hyperlink" Target="consultantplus://offline/ref=6AD9E400779151F7BC1022C599FD87DF21B4D9DA80F6F021C87CC661A553EE12586D22E2BE6D2EFF2EB161F918F5A89146sFyDG" TargetMode="External"/><Relationship Id="rId26" Type="http://schemas.openxmlformats.org/officeDocument/2006/relationships/hyperlink" Target="consultantplus://offline/ref=6AD9E400779151F7BC103CC88F91D0D023BF86D687F3FB7E9629C036FA03E8470A2D7CBBED2165F228A77DF91EsEy9G" TargetMode="External"/><Relationship Id="rId39" Type="http://schemas.openxmlformats.org/officeDocument/2006/relationships/hyperlink" Target="consultantplus://offline/ref=6AD9E400779151F7BC103CC88F91D0D024B683D681FCFB7E9629C036FA03E847182D24B0EE2870A67DFD2AF41EE3B49140E11FB7B4s2y8G" TargetMode="External"/><Relationship Id="rId21" Type="http://schemas.openxmlformats.org/officeDocument/2006/relationships/hyperlink" Target="consultantplus://offline/ref=6AD9E400779151F7BC1022C599FD87DF21B4D9DA83F6F728CC75C661A553EE12586D22E2AC6D76F32CB97FF91BE0FEC000AA10B5BE34B20A74D4CACEsEyFG" TargetMode="External"/><Relationship Id="rId34" Type="http://schemas.openxmlformats.org/officeDocument/2006/relationships/hyperlink" Target="consultantplus://offline/ref=6AD9E400779151F7BC103CC88F91D0D024B683D681FCFB7E9629C036FA03E847182D24B7EF207EF978E83BAC11E9A28F44FB03B5B628sBy0G" TargetMode="External"/><Relationship Id="rId42" Type="http://schemas.openxmlformats.org/officeDocument/2006/relationships/hyperlink" Target="consultantplus://offline/ref=6AD9E400779151F7BC103CC88F91D0D024B683D681FCFB7E9629C036FA03E847182D24B3E72C70A67DFD2AF41EE3B49140E11FB7B4s2y8G" TargetMode="External"/><Relationship Id="rId47" Type="http://schemas.openxmlformats.org/officeDocument/2006/relationships/hyperlink" Target="consultantplus://offline/ref=6AD9E400779151F7BC103CC88F91D0D024B683D482F0FB7E9629C036FA03E8470A2D7CBBED2165F228A77DF91EsEy9G" TargetMode="External"/><Relationship Id="rId50" Type="http://schemas.openxmlformats.org/officeDocument/2006/relationships/hyperlink" Target="consultantplus://offline/ref=6AD9E400779151F7BC103CC88F91D0D024B78FD081FDFB7E9629C036FA03E8470A2D7CBBED2165F228A77DF91EsEy9G" TargetMode="External"/><Relationship Id="rId55" Type="http://schemas.openxmlformats.org/officeDocument/2006/relationships/hyperlink" Target="consultantplus://offline/ref=6AD9E400779151F7BC1022C599FD87DF21B4D9DA83F1F62AC278C661A553EE12586D22E2AC6D76F32CB97FFB1FE0FEC000AA10B5BE34B20A74D4CACEsEyFG" TargetMode="External"/><Relationship Id="rId63" Type="http://schemas.openxmlformats.org/officeDocument/2006/relationships/fontTable" Target="fontTable.xml"/><Relationship Id="rId7" Type="http://schemas.openxmlformats.org/officeDocument/2006/relationships/hyperlink" Target="consultantplus://offline/ref=6AD9E400779151F7BC1022C599FD87DF21B4D9DA83F1F028CC7BC661A553EE12586D22E2AC6D76F32CB97FF818E0FEC000AA10B5BE34B20A74D4CACEsEyFG" TargetMode="External"/><Relationship Id="rId2" Type="http://schemas.openxmlformats.org/officeDocument/2006/relationships/settings" Target="settings.xml"/><Relationship Id="rId16" Type="http://schemas.openxmlformats.org/officeDocument/2006/relationships/hyperlink" Target="consultantplus://offline/ref=6AD9E400779151F7BC1022C599FD87DF21B4D9DA80F6F721CA79C661A553EE12586D22E2BE6D2EFF2EB161F918F5A89146sFyDG" TargetMode="External"/><Relationship Id="rId20" Type="http://schemas.openxmlformats.org/officeDocument/2006/relationships/hyperlink" Target="consultantplus://offline/ref=6AD9E400779151F7BC1022C599FD87DF21B4D9DA80F6F72DC878C661A553EE12586D22E2BE6D2EFF2EB161F918F5A89146sFyDG" TargetMode="External"/><Relationship Id="rId29" Type="http://schemas.openxmlformats.org/officeDocument/2006/relationships/hyperlink" Target="consultantplus://offline/ref=6AD9E400779151F7BC103CC88F91D0D023BE86D286F4FB7E9629C036FA03E847182D24B7E82870A67DFD2AF41EE3B49140E11FB7B4s2y8G" TargetMode="External"/><Relationship Id="rId41" Type="http://schemas.openxmlformats.org/officeDocument/2006/relationships/hyperlink" Target="consultantplus://offline/ref=6AD9E400779151F7BC103CC88F91D0D024B683D681FCFB7E9629C036FA03E847182D24BEE92970A67DFD2AF41EE3B49140E11FB7B4s2y8G" TargetMode="External"/><Relationship Id="rId54" Type="http://schemas.openxmlformats.org/officeDocument/2006/relationships/hyperlink" Target="consultantplus://offline/ref=6AD9E400779151F7BC103CC88F91D0D024B78FD081FDFB7E9629C036FA03E847182D24B4EC2D70A67DFD2AF41EE3B49140E11FB7B4s2y8G" TargetMode="External"/><Relationship Id="rId6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6AD9E400779151F7BC1022C599FD87DF21B4D9DA80F2F12BCD78C661A553EE12586D22E2AC6D76F32CB97FF919E0FEC000AA10B5BE34B20A74D4CACEsEyFG" TargetMode="External"/><Relationship Id="rId11" Type="http://schemas.openxmlformats.org/officeDocument/2006/relationships/hyperlink" Target="consultantplus://offline/ref=6AD9E400779151F7BC1022C599FD87DF21B4D9DA83F4F428C37AC661A553EE12586D22E2AC6D76F32CB97FF919E0FEC000AA10B5BE34B20A74D4CACEsEyFG" TargetMode="External"/><Relationship Id="rId24" Type="http://schemas.openxmlformats.org/officeDocument/2006/relationships/hyperlink" Target="consultantplus://offline/ref=6AD9E400779151F7BC103CC88F91D0D024B683D681FCFB7E9629C036FA03E847182D24BEEC2170A67DFD2AF41EE3B49140E11FB7B4s2y8G" TargetMode="External"/><Relationship Id="rId32" Type="http://schemas.openxmlformats.org/officeDocument/2006/relationships/hyperlink" Target="consultantplus://offline/ref=6AD9E400779151F7BC103CC88F91D0D024B683D681FCFB7E9629C036FA03E847182D24BEEE2970A67DFD2AF41EE3B49140E11FB7B4s2y8G" TargetMode="External"/><Relationship Id="rId37" Type="http://schemas.openxmlformats.org/officeDocument/2006/relationships/hyperlink" Target="consultantplus://offline/ref=6AD9E400779151F7BC103CC88F91D0D024B683D681FCFB7E9629C036FA03E847182D24B0EA2B70A67DFD2AF41EE3B49140E11FB7B4s2y8G" TargetMode="External"/><Relationship Id="rId40" Type="http://schemas.openxmlformats.org/officeDocument/2006/relationships/hyperlink" Target="consultantplus://offline/ref=6AD9E400779151F7BC103CC88F91D0D024B683D681FCFB7E9629C036FA03E847182D24B0ED2970A67DFD2AF41EE3B49140E11FB7B4s2y8G" TargetMode="External"/><Relationship Id="rId45" Type="http://schemas.openxmlformats.org/officeDocument/2006/relationships/hyperlink" Target="consultantplus://offline/ref=6AD9E400779151F7BC103CC88F91D0D024B78ED186F3FB7E9629C036FA03E847182D24B7EF2978F42DB22BA858BEA7934CE11DB3A828B20Cs6y8G" TargetMode="External"/><Relationship Id="rId53" Type="http://schemas.openxmlformats.org/officeDocument/2006/relationships/hyperlink" Target="consultantplus://offline/ref=6AD9E400779151F7BC103CC88F91D0D024B78FD081FDFB7E9629C036FA03E847182D24B4E62970A67DFD2AF41EE3B49140E11FB7B4s2y8G" TargetMode="External"/><Relationship Id="rId58" Type="http://schemas.openxmlformats.org/officeDocument/2006/relationships/hyperlink" Target="consultantplus://offline/ref=6AD9E400779151F7BC103CC88F91D0D024B683D681FCFB7E9629C036FA03E847182D24B2E92E70A67DFD2AF41EE3B49140E11FB7B4s2y8G" TargetMode="External"/><Relationship Id="rId5" Type="http://schemas.openxmlformats.org/officeDocument/2006/relationships/endnotes" Target="endnotes.xml"/><Relationship Id="rId15" Type="http://schemas.openxmlformats.org/officeDocument/2006/relationships/hyperlink" Target="consultantplus://offline/ref=6AD9E400779151F7BC1022C599FD87DF21B4D9DA83F1F62AC278C661A553EE12586D22E2AC6D76F32CB97FF81CE0FEC000AA10B5BE34B20A74D4CACEsEyFG" TargetMode="External"/><Relationship Id="rId23" Type="http://schemas.openxmlformats.org/officeDocument/2006/relationships/hyperlink" Target="consultantplus://offline/ref=6AD9E400779151F7BC103CC88F91D0D023BE86D286F4FB7E9629C036FA03E847182D24B7E82870A67DFD2AF41EE3B49140E11FB7B4s2y8G" TargetMode="External"/><Relationship Id="rId28" Type="http://schemas.openxmlformats.org/officeDocument/2006/relationships/hyperlink" Target="consultantplus://offline/ref=6AD9E400779151F7BC103CC88F91D0D024B683D681FCFB7E9629C036FA03E847182D24B2E92E70A67DFD2AF41EE3B49140E11FB7B4s2y8G" TargetMode="External"/><Relationship Id="rId36" Type="http://schemas.openxmlformats.org/officeDocument/2006/relationships/hyperlink" Target="consultantplus://offline/ref=6AD9E400779151F7BC103CC88F91D0D024B683D681FCFB7E9629C036FA03E847182D24B7EF207EF978E83BAC11E9A28F44FB03B5B628sBy0G" TargetMode="External"/><Relationship Id="rId49" Type="http://schemas.openxmlformats.org/officeDocument/2006/relationships/hyperlink" Target="consultantplus://offline/ref=6AD9E400779151F7BC1022C599FD87DF21B4D9DA83F6F928C97BC661A553EE12586D22E2AC6D76F32CB97CF01FE0FEC000AA10B5BE34B20A74D4CACEsEyFG" TargetMode="External"/><Relationship Id="rId57" Type="http://schemas.openxmlformats.org/officeDocument/2006/relationships/hyperlink" Target="consultantplus://offline/ref=6AD9E400779151F7BC103CC88F91D0D023BE86D286F4FB7E9629C036FA03E847182D24B7E82870A67DFD2AF41EE3B49140E11FB7B4s2y8G" TargetMode="External"/><Relationship Id="rId61" Type="http://schemas.openxmlformats.org/officeDocument/2006/relationships/hyperlink" Target="consultantplus://offline/ref=6AD9E400779151F7BC103CC88F91D0D024B78ED688F6FB7E9629C036FA03E847182D24B7EF2979F524B22BA858BEA7934CE11DB3A828B20Cs6y8G" TargetMode="External"/><Relationship Id="rId10" Type="http://schemas.openxmlformats.org/officeDocument/2006/relationships/hyperlink" Target="consultantplus://offline/ref=6AD9E400779151F7BC1022C599FD87DF21B4D9DA83F5F62AC878C661A553EE12586D22E2AC6D76F32CB97FF91AE0FEC000AA10B5BE34B20A74D4CACEsEyFG" TargetMode="External"/><Relationship Id="rId19" Type="http://schemas.openxmlformats.org/officeDocument/2006/relationships/hyperlink" Target="consultantplus://offline/ref=6AD9E400779151F7BC1022C599FD87DF21B4D9DA80F1F82BCB7BC661A553EE12586D22E2AC6D76F32CB97FF814E0FEC000AA10B5BE34B20A74D4CACEsEyFG" TargetMode="External"/><Relationship Id="rId31" Type="http://schemas.openxmlformats.org/officeDocument/2006/relationships/hyperlink" Target="consultantplus://offline/ref=6AD9E400779151F7BC103CC88F91D0D024B683D681FCFB7E9629C036FA03E847182D24BEEA2970A67DFD2AF41EE3B49140E11FB7B4s2y8G" TargetMode="External"/><Relationship Id="rId44" Type="http://schemas.openxmlformats.org/officeDocument/2006/relationships/hyperlink" Target="consultantplus://offline/ref=6AD9E400779151F7BC103CC88F91D0D023BE86D286F0FB7E9629C036FA03E8470A2D7CBBED2165F228A77DF91EsEy9G" TargetMode="External"/><Relationship Id="rId52" Type="http://schemas.openxmlformats.org/officeDocument/2006/relationships/hyperlink" Target="consultantplus://offline/ref=6AD9E400779151F7BC1022C599FD87DF21B4D9DA80FDF02EC87FC661A553EE12586D22E2BE6D2EFF2EB161F918F5A89146sFyDG" TargetMode="External"/><Relationship Id="rId60"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consultantplus://offline/ref=6AD9E400779151F7BC1022C599FD87DF21B4D9DA80FCF92AC878C661A553EE12586D22E2AC6D76F32CB97FF919E0FEC000AA10B5BE34B20A74D4CACEsEyFG" TargetMode="External"/><Relationship Id="rId14" Type="http://schemas.openxmlformats.org/officeDocument/2006/relationships/hyperlink" Target="consultantplus://offline/ref=6AD9E400779151F7BC1022C599FD87DF21B4D9DA83F1F32ECC75C661A553EE12586D22E2AC6D76F32CB97FFA1EE0FEC000AA10B5BE34B20A74D4CACEsEyFG" TargetMode="External"/><Relationship Id="rId22" Type="http://schemas.openxmlformats.org/officeDocument/2006/relationships/hyperlink" Target="consultantplus://offline/ref=6AD9E400779151F7BC1022C599FD87DF21B4D9DA83F1F62AC278C661A553EE12586D22E2AC6D76F32CB97FF81AE0FEC000AA10B5BE34B20A74D4CACEsEyFG" TargetMode="External"/><Relationship Id="rId27" Type="http://schemas.openxmlformats.org/officeDocument/2006/relationships/hyperlink" Target="consultantplus://offline/ref=6AD9E400779151F7BC103CC88F91D0D024B78ED688F6FB7E9629C036FA03E8470A2D7CBBED2165F228A77DF91EsEy9G" TargetMode="External"/><Relationship Id="rId30" Type="http://schemas.openxmlformats.org/officeDocument/2006/relationships/hyperlink" Target="consultantplus://offline/ref=6AD9E400779151F7BC103CC88F91D0D023BF86D687F3FB7E9629C036FA03E8470A2D7CBBED2165F228A77DF91EsEy9G" TargetMode="External"/><Relationship Id="rId35" Type="http://schemas.openxmlformats.org/officeDocument/2006/relationships/hyperlink" Target="consultantplus://offline/ref=6AD9E400779151F7BC103CC88F91D0D024B683D383F3FB7E9629C036FA03E847182D24B4E82073F978E83BAC11E9A28F44FB03B5B628sBy0G" TargetMode="External"/><Relationship Id="rId43" Type="http://schemas.openxmlformats.org/officeDocument/2006/relationships/hyperlink" Target="consultantplus://offline/ref=6AD9E400779151F7BC103CC88F91D0D024B683D681FCFB7E9629C036FA03E847182D24B7E82972F978E83BAC11E9A28F44FB03B5B628sBy0G" TargetMode="External"/><Relationship Id="rId48" Type="http://schemas.openxmlformats.org/officeDocument/2006/relationships/hyperlink" Target="consultantplus://offline/ref=6AD9E400779151F7BC103CC88F91D0D023BF86D188F5FB7E9629C036FA03E8470A2D7CBBED2165F228A77DF91EsEy9G" TargetMode="External"/><Relationship Id="rId56" Type="http://schemas.openxmlformats.org/officeDocument/2006/relationships/hyperlink" Target="consultantplus://offline/ref=6AD9E400779151F7BC103CC88F91D0D024B683D681FCFB7E9629C036FA03E847182D24B2E92E70A67DFD2AF41EE3B49140E11FB7B4s2y8G" TargetMode="External"/><Relationship Id="rId64" Type="http://schemas.openxmlformats.org/officeDocument/2006/relationships/theme" Target="theme/theme1.xml"/><Relationship Id="rId8" Type="http://schemas.openxmlformats.org/officeDocument/2006/relationships/hyperlink" Target="consultantplus://offline/ref=6AD9E400779151F7BC1022C599FD87DF21B4D9DA80FDF420CC79C661A553EE12586D22E2AC6D76F32CB97FF919E0FEC000AA10B5BE34B20A74D4CACEsEyFG" TargetMode="External"/><Relationship Id="rId51" Type="http://schemas.openxmlformats.org/officeDocument/2006/relationships/hyperlink" Target="consultantplus://offline/ref=6AD9E400779151F7BC103CC88F91D0D024BE83DF83F5FB7E9629C036FA03E8470A2D7CBBED2165F228A77DF91EsEy9G" TargetMode="External"/><Relationship Id="rId3" Type="http://schemas.openxmlformats.org/officeDocument/2006/relationships/webSettings" Target="webSettings.xml"/><Relationship Id="rId12" Type="http://schemas.openxmlformats.org/officeDocument/2006/relationships/hyperlink" Target="consultantplus://offline/ref=6AD9E400779151F7BC1022C599FD87DF21B4D9DA83F7F32DCB78C661A553EE12586D22E2AC6D76F32CB97FF91AE0FEC000AA10B5BE34B20A74D4CACEsEyFG" TargetMode="External"/><Relationship Id="rId17" Type="http://schemas.openxmlformats.org/officeDocument/2006/relationships/hyperlink" Target="consultantplus://offline/ref=6AD9E400779151F7BC1022C599FD87DF21B4D9DA80F7F429CF79C661A553EE12586D22E2BE6D2EFF2EB161F918F5A89146sFyDG" TargetMode="External"/><Relationship Id="rId25" Type="http://schemas.openxmlformats.org/officeDocument/2006/relationships/hyperlink" Target="consultantplus://offline/ref=6AD9E400779151F7BC103CC88F91D0D024B683D681FCFB7E9629C036FA03E847182D24B7EA2179F978E83BAC11E9A28F44FB03B5B628sBy0G" TargetMode="External"/><Relationship Id="rId33" Type="http://schemas.openxmlformats.org/officeDocument/2006/relationships/hyperlink" Target="consultantplus://offline/ref=6AD9E400779151F7BC103CC88F91D0D024B683D681FCFB7E9629C036FA03E847182D24B3E72C70A67DFD2AF41EE3B49140E11FB7B4s2y8G" TargetMode="External"/><Relationship Id="rId38" Type="http://schemas.openxmlformats.org/officeDocument/2006/relationships/hyperlink" Target="consultantplus://offline/ref=6AD9E400779151F7BC103CC88F91D0D024B683D681FCFB7E9629C036FA03E847182D24B0EE2A70A67DFD2AF41EE3B49140E11FB7B4s2y8G" TargetMode="External"/><Relationship Id="rId46" Type="http://schemas.openxmlformats.org/officeDocument/2006/relationships/hyperlink" Target="consultantplus://offline/ref=6AD9E400779151F7BC103CC88F91D0D024B78ED186F3FB7E9629C036FA03E847182D24B7EF297AF124B22BA858BEA7934CE11DB3A828B20Cs6y8G" TargetMode="External"/><Relationship Id="rId59" Type="http://schemas.openxmlformats.org/officeDocument/2006/relationships/hyperlink" Target="consultantplus://offline/ref=6AD9E400779151F7BC103CC88F91D0D023BE86D286F4FB7E9629C036FA03E847182D24B7E82870A67DFD2AF41EE3B49140E11FB7B4s2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18379</Words>
  <Characters>104762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Цубера Анжела Ивановна</cp:lastModifiedBy>
  <cp:revision>2</cp:revision>
  <cp:lastPrinted>2022-04-28T07:05:00Z</cp:lastPrinted>
  <dcterms:created xsi:type="dcterms:W3CDTF">2022-07-06T07:12:00Z</dcterms:created>
  <dcterms:modified xsi:type="dcterms:W3CDTF">2022-07-06T07:12:00Z</dcterms:modified>
</cp:coreProperties>
</file>