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81E" w:rsidRDefault="0073581E" w:rsidP="00871A75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Пресс-релиз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73581E">
        <w:rPr>
          <w:rFonts w:eastAsiaTheme="minorHAnsi"/>
          <w:b/>
          <w:bCs/>
          <w:sz w:val="28"/>
          <w:szCs w:val="28"/>
          <w:lang w:eastAsia="en-US"/>
        </w:rPr>
        <w:t>4 декабря пройдет первый Всероссийский онлайн-форум</w:t>
      </w:r>
    </w:p>
    <w:p w:rsidR="0073581E" w:rsidRDefault="0073581E" w:rsidP="00871A75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73581E">
        <w:rPr>
          <w:rFonts w:eastAsiaTheme="minorHAnsi"/>
          <w:b/>
          <w:bCs/>
          <w:sz w:val="28"/>
          <w:szCs w:val="28"/>
          <w:lang w:eastAsia="en-US"/>
        </w:rPr>
        <w:t>«САМОЗАНЯТЫЕ»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Корпорация «Синергия» при поддержке «Мой бизнес» проведет первый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всероссийский форум для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самозанятых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 xml:space="preserve"> граждан – «САМОЗАНЯТЫЕ».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Трансляция форума состоится на цифровой платформе </w:t>
      </w:r>
      <w:proofErr w:type="spellStart"/>
      <w:r w:rsidRPr="0073581E">
        <w:rPr>
          <w:rFonts w:eastAsiaTheme="minorHAnsi"/>
          <w:b/>
          <w:bCs/>
          <w:sz w:val="28"/>
          <w:szCs w:val="28"/>
          <w:lang w:eastAsia="en-US"/>
        </w:rPr>
        <w:t>Synergy.Online</w:t>
      </w:r>
      <w:proofErr w:type="spellEnd"/>
      <w:r w:rsidRPr="0073581E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и будет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доступна во всех регионах страны.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Форум соберет представителей федеральных и региональных органов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власти, экспертов в области бизнеса, налогов, юриспруденции, которые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помогут участникам разобраться в правовых и финансовых аспектах нового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налогового статуса.</w:t>
      </w:r>
    </w:p>
    <w:p w:rsidR="0073581E" w:rsidRPr="0073581E" w:rsidRDefault="0073581E" w:rsidP="003C678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i/>
          <w:iCs/>
          <w:sz w:val="28"/>
          <w:szCs w:val="28"/>
          <w:lang w:eastAsia="en-US"/>
        </w:rPr>
        <w:t>«Для многих появление специального налогового режима стало стимулом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выйти из тени и вести работу легально. Об этом говорят и официальные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цифры по состоянию на 24 ноября в стране зарегистрировано более 1,3 млн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самозанятых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>. Их количество растет по 5 тыс. человек в день. С 2020 года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самозанятые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 наравне с предпринимателями могут получать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государственную поддержку, участвовать в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госзакупках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 и многое другое.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Введение такого режима – беспрецедентная практика, в мире ее нет нигде.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В одном мобильном приложении «Мой налог» у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самозанятого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 и налоговая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24/7, и бухгалтерия, и кассовый аппарат. На форуме мы поможем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разобраться в тонкостях и плюсах специального налогового режима,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расскажем об особенностях, о господдержке для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самозанятых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 в центрах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«Мой бизнес», о существующих обучающих программах, о льготной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финансовой поддержке и др. Это первый подобный большой форум по этой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тематике, и я уверена он найдет отклик у граждан»</w:t>
      </w:r>
      <w:r w:rsidRPr="0073581E">
        <w:rPr>
          <w:rFonts w:eastAsiaTheme="minorHAnsi"/>
          <w:sz w:val="28"/>
          <w:szCs w:val="28"/>
          <w:lang w:eastAsia="en-US"/>
        </w:rPr>
        <w:t xml:space="preserve">,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–</w:t>
      </w:r>
      <w:r w:rsidRPr="0073581E">
        <w:rPr>
          <w:rFonts w:eastAsiaTheme="minorHAnsi"/>
          <w:sz w:val="28"/>
          <w:szCs w:val="28"/>
          <w:lang w:eastAsia="en-US"/>
        </w:rPr>
        <w:t>рассказала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в преддверии форума заместитель директора Департамента инвестиционной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политики и развития предпринимательства Минэкономразвития России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b/>
          <w:bCs/>
          <w:sz w:val="28"/>
          <w:szCs w:val="28"/>
          <w:lang w:eastAsia="en-US"/>
        </w:rPr>
        <w:t>Олеся Тетерина</w:t>
      </w:r>
      <w:r w:rsidRPr="0073581E">
        <w:rPr>
          <w:rFonts w:eastAsiaTheme="minorHAnsi"/>
          <w:sz w:val="28"/>
          <w:szCs w:val="28"/>
          <w:lang w:eastAsia="en-US"/>
        </w:rPr>
        <w:t>.</w:t>
      </w:r>
    </w:p>
    <w:p w:rsidR="00871A75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Форум пройдет одновременно на двух виртуальных сценах. На первой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сцене участникам расскажут об основах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самозанятости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, а именно: как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зарегистрироваться; какими налогами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самозанятые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 xml:space="preserve"> облагаются; какой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правовой статус имеют; на какие преимущества и меры поддержки могут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рассчитывать. Отдельно будут представлены лучшие практики регионов,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успешно работающих с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самозанятыми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. Своим личным опытом поделятся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самозанятые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, задействованные в сфере индустрии красоты, кулинарии,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представители творческих профессий,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хендмейд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 xml:space="preserve">-мастера и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фрилансеры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.</w:t>
      </w:r>
    </w:p>
    <w:p w:rsidR="00871A75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На второй сцене спикеры расскажут о бизнес-инструментах: как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превратить свое дело в работающий бизнес; какие новые возможности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предусмотрены для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самозанятых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; как уп</w:t>
      </w:r>
      <w:bookmarkStart w:id="0" w:name="_GoBack"/>
      <w:bookmarkEnd w:id="0"/>
      <w:r w:rsidRPr="0073581E">
        <w:rPr>
          <w:rFonts w:eastAsiaTheme="minorHAnsi"/>
          <w:sz w:val="28"/>
          <w:szCs w:val="28"/>
          <w:lang w:eastAsia="en-US"/>
        </w:rPr>
        <w:t>аковать свою идею; как использовать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PR и digital-сервисы.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Напомним, с 1 июля 2020 года все регионы России получили возможность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вводить специальный налоговый режим для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самозанятых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 xml:space="preserve"> граждан – налог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на </w:t>
      </w:r>
      <w:r w:rsidRPr="0073581E">
        <w:rPr>
          <w:rFonts w:eastAsiaTheme="minorHAnsi"/>
          <w:sz w:val="28"/>
          <w:szCs w:val="28"/>
          <w:lang w:eastAsia="en-US"/>
        </w:rPr>
        <w:lastRenderedPageBreak/>
        <w:t>профессиональный доход (НПД). С начала 2019 года эксперимент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реализовывался и был признан успешным в четырех пилотных регионах: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Москве, Московской и Калужской областях, Татарстане. Сейчас стать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самозанятым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 xml:space="preserve"> можно во всей стране.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i/>
          <w:iCs/>
          <w:sz w:val="28"/>
          <w:szCs w:val="28"/>
          <w:lang w:eastAsia="en-US"/>
        </w:rPr>
        <w:t>«Корпорация «Синергия» не первый год является организатором бизнес-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мероприятий самой разной направленности. В наших бизнес-форумах,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тренингах,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вебинарах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 принимают участие только компетентные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и квалифицированные специалисты, спикеры, эксперты, способные донести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нужную информацию до граждан с помощью собственных знаний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и на примере успешных практик. Поэтому любая тема, которую мы выносим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на наши мероприятия привлекает внимание широкой аудитории. Я уверен,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что предстоящий форум будет интересен и тем, кто уже является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самозанятым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>, и тем, кто только планирует обрести этот статус. Онлайн-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форум станет площадкой для обмена опытом и получения навыков,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>необходимых для успешного открытия и развития собственного дела</w:t>
      </w:r>
      <w:r w:rsidR="00871A75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i/>
          <w:iCs/>
          <w:sz w:val="28"/>
          <w:szCs w:val="28"/>
          <w:lang w:eastAsia="en-US"/>
        </w:rPr>
        <w:t xml:space="preserve">в статусе </w:t>
      </w:r>
      <w:proofErr w:type="spellStart"/>
      <w:r w:rsidRPr="0073581E">
        <w:rPr>
          <w:rFonts w:eastAsiaTheme="minorHAnsi"/>
          <w:i/>
          <w:iCs/>
          <w:sz w:val="28"/>
          <w:szCs w:val="28"/>
          <w:lang w:eastAsia="en-US"/>
        </w:rPr>
        <w:t>самозанятого</w:t>
      </w:r>
      <w:proofErr w:type="spellEnd"/>
      <w:r w:rsidRPr="0073581E">
        <w:rPr>
          <w:rFonts w:eastAsiaTheme="minorHAnsi"/>
          <w:i/>
          <w:iCs/>
          <w:sz w:val="28"/>
          <w:szCs w:val="28"/>
          <w:lang w:eastAsia="en-US"/>
        </w:rPr>
        <w:t>»</w:t>
      </w:r>
      <w:r w:rsidRPr="0073581E">
        <w:rPr>
          <w:rFonts w:eastAsiaTheme="minorHAnsi"/>
          <w:sz w:val="28"/>
          <w:szCs w:val="28"/>
          <w:lang w:eastAsia="en-US"/>
        </w:rPr>
        <w:t>, - пояснил Президент Корпорации «Синергия»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b/>
          <w:bCs/>
          <w:sz w:val="28"/>
          <w:szCs w:val="28"/>
          <w:lang w:eastAsia="en-US"/>
        </w:rPr>
        <w:t>Вадим Лобов</w:t>
      </w:r>
      <w:r w:rsidRPr="0073581E">
        <w:rPr>
          <w:rFonts w:eastAsiaTheme="minorHAnsi"/>
          <w:sz w:val="28"/>
          <w:szCs w:val="28"/>
          <w:lang w:eastAsia="en-US"/>
        </w:rPr>
        <w:t>.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Задачи форума: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Подробнее рассказать о понятии «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самозанятый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» и объяснить пошагово,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как начать свое дело в новом налоговом статусе;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 xml:space="preserve">Помочь разобраться тем, кто задумывался о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самозанятости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,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>но откладывает регистрацию;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Раскрыть перспективы развития бизнеса и рассказать о новых</w:t>
      </w:r>
      <w:r w:rsidR="00871A75">
        <w:rPr>
          <w:rFonts w:eastAsiaTheme="minorHAnsi"/>
          <w:sz w:val="28"/>
          <w:szCs w:val="28"/>
          <w:lang w:eastAsia="en-US"/>
        </w:rPr>
        <w:t xml:space="preserve"> </w:t>
      </w:r>
      <w:r w:rsidRPr="0073581E">
        <w:rPr>
          <w:rFonts w:eastAsiaTheme="minorHAnsi"/>
          <w:sz w:val="28"/>
          <w:szCs w:val="28"/>
          <w:lang w:eastAsia="en-US"/>
        </w:rPr>
        <w:t xml:space="preserve">возможностях тем, кто уже оформил </w:t>
      </w:r>
      <w:proofErr w:type="spellStart"/>
      <w:r w:rsidRPr="0073581E">
        <w:rPr>
          <w:rFonts w:eastAsiaTheme="minorHAnsi"/>
          <w:sz w:val="28"/>
          <w:szCs w:val="28"/>
          <w:lang w:eastAsia="en-US"/>
        </w:rPr>
        <w:t>самозанятость</w:t>
      </w:r>
      <w:proofErr w:type="spellEnd"/>
      <w:r w:rsidRPr="0073581E">
        <w:rPr>
          <w:rFonts w:eastAsiaTheme="minorHAnsi"/>
          <w:sz w:val="28"/>
          <w:szCs w:val="28"/>
          <w:lang w:eastAsia="en-US"/>
        </w:rPr>
        <w:t>;</w:t>
      </w:r>
    </w:p>
    <w:p w:rsidR="0073581E" w:rsidRPr="0073581E" w:rsidRDefault="0073581E" w:rsidP="00871A75">
      <w:pPr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3581E">
        <w:rPr>
          <w:rFonts w:eastAsiaTheme="minorHAnsi"/>
          <w:sz w:val="28"/>
          <w:szCs w:val="28"/>
          <w:lang w:eastAsia="en-US"/>
        </w:rPr>
        <w:t>Помочь разобраться, с чего начать и как продвигать свое дело.</w:t>
      </w:r>
    </w:p>
    <w:p w:rsidR="0073581E" w:rsidRPr="0073581E" w:rsidRDefault="0073581E" w:rsidP="00871A7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3581E">
        <w:rPr>
          <w:rFonts w:eastAsiaTheme="minorHAnsi"/>
          <w:color w:val="000000"/>
          <w:sz w:val="28"/>
          <w:szCs w:val="28"/>
          <w:lang w:eastAsia="en-US"/>
        </w:rPr>
        <w:t>Участие в форуме бесплатное, регистрация доступна по ссылке:</w:t>
      </w:r>
    </w:p>
    <w:p w:rsidR="0073581E" w:rsidRPr="0073581E" w:rsidRDefault="0073581E" w:rsidP="00871A75">
      <w:pPr>
        <w:spacing w:line="276" w:lineRule="auto"/>
        <w:ind w:firstLine="709"/>
        <w:jc w:val="both"/>
      </w:pPr>
      <w:r w:rsidRPr="0073581E">
        <w:rPr>
          <w:rFonts w:eastAsiaTheme="minorHAnsi"/>
          <w:color w:val="0563C2"/>
          <w:sz w:val="28"/>
          <w:szCs w:val="28"/>
          <w:lang w:eastAsia="en-US"/>
        </w:rPr>
        <w:t>https://synergy.ru/bs/lp/zanyatsam2020/.</w:t>
      </w:r>
    </w:p>
    <w:sectPr w:rsidR="0073581E" w:rsidRPr="0073581E" w:rsidSect="003C6789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581E"/>
    <w:rsid w:val="00106C6B"/>
    <w:rsid w:val="003C6789"/>
    <w:rsid w:val="0073581E"/>
    <w:rsid w:val="0087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C6B7A"/>
  <w15:docId w15:val="{DA36FA81-6EEA-4D1D-8FB9-9956F346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2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Досманова Елена Юозовна</cp:lastModifiedBy>
  <cp:revision>3</cp:revision>
  <dcterms:created xsi:type="dcterms:W3CDTF">2020-12-02T11:57:00Z</dcterms:created>
  <dcterms:modified xsi:type="dcterms:W3CDTF">2020-12-04T06:55:00Z</dcterms:modified>
</cp:coreProperties>
</file>