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63EE5" w14:textId="5BC45AD2" w:rsidR="00E67AC9" w:rsidRPr="00275123" w:rsidRDefault="00D864DF" w:rsidP="003876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5123">
        <w:rPr>
          <w:rFonts w:ascii="Times New Roman" w:hAnsi="Times New Roman" w:cs="Times New Roman"/>
          <w:b/>
          <w:bCs/>
          <w:sz w:val="24"/>
          <w:szCs w:val="24"/>
        </w:rPr>
        <w:t xml:space="preserve">Заявка на участие в </w:t>
      </w:r>
      <w:r w:rsidR="00E04914" w:rsidRPr="00275123">
        <w:rPr>
          <w:rFonts w:ascii="Times New Roman" w:hAnsi="Times New Roman" w:cs="Times New Roman"/>
          <w:b/>
          <w:bCs/>
          <w:sz w:val="24"/>
          <w:szCs w:val="24"/>
        </w:rPr>
        <w:t xml:space="preserve">рабочих группах и </w:t>
      </w:r>
      <w:r w:rsidRPr="00275123">
        <w:rPr>
          <w:rFonts w:ascii="Times New Roman" w:hAnsi="Times New Roman" w:cs="Times New Roman"/>
          <w:b/>
          <w:bCs/>
          <w:sz w:val="24"/>
          <w:szCs w:val="24"/>
        </w:rPr>
        <w:t xml:space="preserve">эксперименте по маркировке средствами идентификации </w:t>
      </w:r>
      <w:r w:rsidR="0038763B" w:rsidRPr="0038763B">
        <w:rPr>
          <w:rFonts w:ascii="Times New Roman" w:hAnsi="Times New Roman" w:cs="Times New Roman"/>
          <w:b/>
          <w:bCs/>
          <w:sz w:val="24"/>
          <w:szCs w:val="24"/>
        </w:rPr>
        <w:t>кормов для домашних животных (за исключением сельскохозяйственных), расфасованных в потребительскую упаковку</w:t>
      </w:r>
    </w:p>
    <w:p w14:paraId="7ABBEDC4" w14:textId="169D7B08" w:rsidR="00D864DF" w:rsidRDefault="00D864DF" w:rsidP="00D864DF">
      <w:pPr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64"/>
        <w:gridCol w:w="5245"/>
      </w:tblGrid>
      <w:tr w:rsidR="00D864DF" w:rsidRPr="00D864DF" w14:paraId="591EAB36" w14:textId="77777777" w:rsidTr="00275123">
        <w:trPr>
          <w:trHeight w:val="535"/>
        </w:trPr>
        <w:tc>
          <w:tcPr>
            <w:tcW w:w="3964" w:type="dxa"/>
          </w:tcPr>
          <w:p w14:paraId="166C585A" w14:textId="0C886F82" w:rsidR="00D864DF" w:rsidRPr="00D864DF" w:rsidRDefault="00556102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864DF" w:rsidRPr="00D864DF">
              <w:rPr>
                <w:rFonts w:ascii="Times New Roman" w:hAnsi="Times New Roman" w:cs="Times New Roman"/>
                <w:sz w:val="24"/>
                <w:szCs w:val="24"/>
              </w:rPr>
              <w:t>аименование организации</w:t>
            </w:r>
          </w:p>
        </w:tc>
        <w:tc>
          <w:tcPr>
            <w:tcW w:w="5245" w:type="dxa"/>
          </w:tcPr>
          <w:p w14:paraId="55863E6C" w14:textId="25915390" w:rsidR="00D864DF" w:rsidRPr="00D864DF" w:rsidRDefault="00D864DF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D864DF" w:rsidRPr="00D864DF" w14:paraId="117DCBC9" w14:textId="77777777" w:rsidTr="00275123">
        <w:trPr>
          <w:trHeight w:val="557"/>
        </w:trPr>
        <w:tc>
          <w:tcPr>
            <w:tcW w:w="3964" w:type="dxa"/>
          </w:tcPr>
          <w:p w14:paraId="089B14F5" w14:textId="2C7C7C1D" w:rsidR="00D864DF" w:rsidRPr="00D864DF" w:rsidRDefault="00D864DF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ИНН организации</w:t>
            </w:r>
          </w:p>
        </w:tc>
        <w:tc>
          <w:tcPr>
            <w:tcW w:w="5245" w:type="dxa"/>
          </w:tcPr>
          <w:p w14:paraId="407FA26B" w14:textId="6096BB53" w:rsidR="00D864DF" w:rsidRPr="00D864DF" w:rsidRDefault="00D864DF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D864DF" w:rsidRPr="00D864DF" w14:paraId="31ADD1D5" w14:textId="77777777" w:rsidTr="00275123">
        <w:trPr>
          <w:trHeight w:val="1382"/>
        </w:trPr>
        <w:tc>
          <w:tcPr>
            <w:tcW w:w="3964" w:type="dxa"/>
          </w:tcPr>
          <w:p w14:paraId="3C2F1DE9" w14:textId="77777777" w:rsidR="00210E25" w:rsidRDefault="00D864DF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 xml:space="preserve">Контактное лицо со стороны организации </w:t>
            </w:r>
          </w:p>
          <w:p w14:paraId="083D84CA" w14:textId="33D63800" w:rsidR="00D864DF" w:rsidRPr="00D864DF" w:rsidRDefault="00D864DF" w:rsidP="00D864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0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(допускается указание нескольких лиц)</w:t>
            </w:r>
          </w:p>
        </w:tc>
        <w:tc>
          <w:tcPr>
            <w:tcW w:w="5245" w:type="dxa"/>
          </w:tcPr>
          <w:p w14:paraId="72609657" w14:textId="0765883C" w:rsidR="00D864DF" w:rsidRDefault="00D864DF" w:rsidP="00D864DF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14:paraId="5D280D6F" w14:textId="64983888" w:rsidR="00E04914" w:rsidRPr="00D864DF" w:rsidRDefault="00E04914" w:rsidP="00D864DF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14:paraId="3E94235E" w14:textId="77777777" w:rsidR="00D864DF" w:rsidRPr="00D864DF" w:rsidRDefault="00D864DF" w:rsidP="00D864DF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  <w:p w14:paraId="3B1C00DD" w14:textId="58436BA4" w:rsidR="00D864DF" w:rsidRPr="00E04914" w:rsidRDefault="00D864DF" w:rsidP="00E04914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714171" w:rsidRPr="00D864DF" w14:paraId="7C6BFE64" w14:textId="77777777" w:rsidTr="00275123">
        <w:trPr>
          <w:trHeight w:val="1382"/>
        </w:trPr>
        <w:tc>
          <w:tcPr>
            <w:tcW w:w="3964" w:type="dxa"/>
          </w:tcPr>
          <w:p w14:paraId="0621133B" w14:textId="77777777" w:rsidR="00F940B1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0B1">
              <w:rPr>
                <w:rFonts w:ascii="Times New Roman" w:hAnsi="Times New Roman" w:cs="Times New Roman"/>
                <w:sz w:val="24"/>
                <w:szCs w:val="24"/>
              </w:rPr>
              <w:t xml:space="preserve">Виды продукции: </w:t>
            </w:r>
          </w:p>
          <w:p w14:paraId="0B3BD7CE" w14:textId="77777777" w:rsidR="00F940B1" w:rsidRDefault="00F940B1" w:rsidP="00F940B1"/>
          <w:p w14:paraId="2AF1E010" w14:textId="3DEB6985" w:rsidR="00F940B1" w:rsidRPr="00F940B1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0B1">
              <w:rPr>
                <w:rFonts w:ascii="Times New Roman" w:hAnsi="Times New Roman" w:cs="Times New Roman"/>
                <w:sz w:val="24"/>
                <w:szCs w:val="24"/>
              </w:rPr>
              <w:t>Код ТНВЭД /Код ОКПД2/Наименование</w:t>
            </w:r>
          </w:p>
          <w:p w14:paraId="0A2E2559" w14:textId="7184DB1E" w:rsidR="00714171" w:rsidRPr="00D864DF" w:rsidRDefault="00714171" w:rsidP="00F940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75B80E1" w14:textId="29195FBE" w:rsidR="00F940B1" w:rsidRPr="0071417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0B1" w:rsidRPr="00D864DF" w14:paraId="0DA4D8A3" w14:textId="77777777" w:rsidTr="00275123">
        <w:trPr>
          <w:trHeight w:val="1382"/>
        </w:trPr>
        <w:tc>
          <w:tcPr>
            <w:tcW w:w="3964" w:type="dxa"/>
          </w:tcPr>
          <w:p w14:paraId="0C40F05D" w14:textId="77777777" w:rsidR="00F940B1" w:rsidRPr="00F940B1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0B1">
              <w:rPr>
                <w:rFonts w:ascii="Times New Roman" w:hAnsi="Times New Roman" w:cs="Times New Roman"/>
                <w:sz w:val="24"/>
                <w:szCs w:val="24"/>
              </w:rPr>
              <w:t xml:space="preserve">Усредненные объемы производства/импорта: </w:t>
            </w:r>
            <w:r w:rsidRPr="00F940B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потребительских упаковок/год</w:t>
            </w:r>
          </w:p>
          <w:p w14:paraId="621AA4E5" w14:textId="77777777" w:rsidR="00F940B1" w:rsidRPr="00F940B1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3334DA3B" w14:textId="51EB5CFF" w:rsidR="00F940B1" w:rsidRPr="00714171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4D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275123" w:rsidRPr="00D864DF" w14:paraId="49ECD358" w14:textId="77777777" w:rsidTr="00275123">
        <w:trPr>
          <w:trHeight w:val="1382"/>
        </w:trPr>
        <w:tc>
          <w:tcPr>
            <w:tcW w:w="3964" w:type="dxa"/>
          </w:tcPr>
          <w:p w14:paraId="75666567" w14:textId="20067823" w:rsidR="00275123" w:rsidRPr="00F940B1" w:rsidRDefault="00275123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Формат участия в эксперименте </w:t>
            </w:r>
          </w:p>
        </w:tc>
        <w:tc>
          <w:tcPr>
            <w:tcW w:w="5245" w:type="dxa"/>
          </w:tcPr>
          <w:p w14:paraId="3041B09A" w14:textId="7EF8B452" w:rsidR="00275123" w:rsidRPr="00275123" w:rsidRDefault="00275123" w:rsidP="00275123">
            <w:pPr>
              <w:pStyle w:val="a6"/>
              <w:tabs>
                <w:tab w:val="left" w:pos="830"/>
              </w:tabs>
              <w:spacing w:line="360" w:lineRule="auto"/>
              <w:ind w:left="142"/>
              <w:jc w:val="both"/>
              <w:rPr>
                <w:rFonts w:cstheme="minorHAns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20C0B6" wp14:editId="7A8DEBDE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24130</wp:posOffset>
                      </wp:positionV>
                      <wp:extent cx="133350" cy="127000"/>
                      <wp:effectExtent l="0" t="0" r="19050" b="25400"/>
                      <wp:wrapNone/>
                      <wp:docPr id="160660772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27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7F4E0E09" id="Прямоугольник 1" o:spid="_x0000_s1026" style="position:absolute;margin-left:8.1pt;margin-top:1.9pt;width:10.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" fillcolor="white [3201]" strokecolor="#70ad47 [3209]" strokeweight="1pt"/>
                  </w:pict>
                </mc:Fallback>
              </mc:AlternateContent>
            </w:r>
            <w:r>
              <w:t xml:space="preserve">       </w:t>
            </w:r>
            <w:r>
              <w:rPr>
                <w:rFonts w:cstheme="minorHAnsi"/>
              </w:rPr>
              <w:t xml:space="preserve">Участие в рабочих группах </w:t>
            </w:r>
            <w:r w:rsidRPr="00275123">
              <w:rPr>
                <w:rFonts w:cstheme="minorHAnsi"/>
              </w:rPr>
              <w:t>для обсуждения будущих правил</w:t>
            </w:r>
            <w:r>
              <w:rPr>
                <w:rFonts w:cstheme="minorHAnsi"/>
              </w:rPr>
              <w:t xml:space="preserve"> маркировки</w:t>
            </w:r>
          </w:p>
          <w:p w14:paraId="2C1809EE" w14:textId="77777777" w:rsidR="00275123" w:rsidRDefault="00275123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D0605" w14:textId="273A101B" w:rsidR="00275123" w:rsidRPr="00D864DF" w:rsidRDefault="00275123" w:rsidP="00275123">
            <w:pPr>
              <w:pStyle w:val="a6"/>
              <w:tabs>
                <w:tab w:val="left" w:pos="830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821525" wp14:editId="78722719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24130</wp:posOffset>
                      </wp:positionV>
                      <wp:extent cx="133350" cy="127000"/>
                      <wp:effectExtent l="0" t="0" r="19050" b="25400"/>
                      <wp:wrapNone/>
                      <wp:docPr id="1020169062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27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3A14A96D" id="Прямоугольник 1" o:spid="_x0000_s1026" style="position:absolute;margin-left:8.1pt;margin-top:1.9pt;width:10.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" fillcolor="white [3201]" strokecolor="#70ad47 [3209]" strokeweight="1pt"/>
                  </w:pict>
                </mc:Fallback>
              </mc:AlternateContent>
            </w:r>
            <w:r>
              <w:t xml:space="preserve">       Тестирование различных вариантов нанесения КМ и процессов (требует выделение сотрудников со стороны участника)</w:t>
            </w:r>
          </w:p>
        </w:tc>
      </w:tr>
      <w:tr w:rsidR="00F940B1" w:rsidRPr="00D864DF" w14:paraId="40E6CB70" w14:textId="77777777" w:rsidTr="00275123">
        <w:trPr>
          <w:trHeight w:val="1382"/>
        </w:trPr>
        <w:tc>
          <w:tcPr>
            <w:tcW w:w="3964" w:type="dxa"/>
          </w:tcPr>
          <w:p w14:paraId="4333C5F3" w14:textId="2AB51EB7" w:rsidR="00F940B1" w:rsidRPr="00D864DF" w:rsidRDefault="00F940B1" w:rsidP="00F94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участника оборота товаров </w:t>
            </w:r>
            <w:r w:rsidRPr="00210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(допускается выбор нескольких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типов участников</w:t>
            </w:r>
            <w:r w:rsidRPr="00210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5245" w:type="dxa"/>
          </w:tcPr>
          <w:p w14:paraId="2DBC3606" w14:textId="76EE0872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10E25">
              <w:rPr>
                <w:rFonts w:ascii="Times New Roman" w:hAnsi="Times New Roman" w:cs="Times New Roman"/>
                <w:sz w:val="24"/>
                <w:szCs w:val="24"/>
              </w:rPr>
              <w:t>Производители</w:t>
            </w:r>
          </w:p>
          <w:p w14:paraId="24C70171" w14:textId="7C4054B8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Импортеры</w:t>
            </w:r>
          </w:p>
          <w:p w14:paraId="4AFF1A58" w14:textId="4B87ECC5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Дистрибьюторы</w:t>
            </w:r>
          </w:p>
          <w:p w14:paraId="3893309C" w14:textId="0F3E79DB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Розничная торговля</w:t>
            </w:r>
          </w:p>
          <w:p w14:paraId="368C0DFF" w14:textId="02E424B1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Интернет-торговля</w:t>
            </w:r>
          </w:p>
          <w:p w14:paraId="272361B8" w14:textId="7848B895" w:rsidR="00F940B1" w:rsidRPr="00210E25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Разработчики/Интеграторы</w:t>
            </w:r>
          </w:p>
          <w:p w14:paraId="22B42942" w14:textId="6A3DCDD8" w:rsidR="00F940B1" w:rsidRDefault="00F940B1" w:rsidP="00F940B1">
            <w:pPr>
              <w:pStyle w:val="a6"/>
              <w:numPr>
                <w:ilvl w:val="0"/>
                <w:numId w:val="4"/>
              </w:numPr>
              <w:ind w:left="45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(указать свое наименование типа участника)</w:t>
            </w:r>
          </w:p>
          <w:p w14:paraId="343DC622" w14:textId="62B707D4" w:rsidR="00F940B1" w:rsidRPr="00E04914" w:rsidRDefault="00F940B1" w:rsidP="00F940B1">
            <w:pPr>
              <w:pStyle w:val="a6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859B14" w14:textId="4FBAFE0E" w:rsidR="00D864DF" w:rsidRDefault="00D864DF" w:rsidP="00D864DF">
      <w:pPr>
        <w:rPr>
          <w:rFonts w:ascii="Times New Roman" w:hAnsi="Times New Roman" w:cs="Times New Roman"/>
          <w:sz w:val="24"/>
          <w:szCs w:val="24"/>
        </w:rPr>
      </w:pPr>
    </w:p>
    <w:p w14:paraId="43BEBE45" w14:textId="77777777" w:rsidR="00275123" w:rsidRDefault="00F940B1" w:rsidP="00F940B1">
      <w:pPr>
        <w:pStyle w:val="a6"/>
        <w:tabs>
          <w:tab w:val="left" w:pos="830"/>
        </w:tabs>
        <w:spacing w:line="360" w:lineRule="auto"/>
        <w:ind w:left="142"/>
        <w:jc w:val="both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9D9CF1" wp14:editId="46DAB1F7">
                <wp:simplePos x="0" y="0"/>
                <wp:positionH relativeFrom="column">
                  <wp:posOffset>102870</wp:posOffset>
                </wp:positionH>
                <wp:positionV relativeFrom="paragraph">
                  <wp:posOffset>24130</wp:posOffset>
                </wp:positionV>
                <wp:extent cx="133350" cy="127000"/>
                <wp:effectExtent l="0" t="0" r="19050" b="2540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161281C" id="Прямоугольник 1" o:spid="_x0000_s1026" style="position:absolute;margin-left:8.1pt;margin-top:1.9pt;width:10.5pt;height:1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" fillcolor="white [3201]" strokecolor="#70ad47 [3209]" strokeweight="1pt"/>
            </w:pict>
          </mc:Fallback>
        </mc:AlternateContent>
      </w:r>
      <w:r>
        <w:t xml:space="preserve">       </w:t>
      </w:r>
      <w:r>
        <w:rPr>
          <w:rFonts w:cstheme="minorHAnsi"/>
        </w:rPr>
        <w:t xml:space="preserve">Получать приглашения на указанные почтовые ящики на регулярные рабочие группы </w:t>
      </w:r>
    </w:p>
    <w:p w14:paraId="479AB4EC" w14:textId="6D6E83AF" w:rsidR="00F940B1" w:rsidRDefault="00F940B1" w:rsidP="00F940B1">
      <w:pPr>
        <w:pStyle w:val="a6"/>
        <w:tabs>
          <w:tab w:val="left" w:pos="830"/>
        </w:tabs>
        <w:spacing w:line="360" w:lineRule="auto"/>
        <w:ind w:left="142"/>
        <w:jc w:val="both"/>
        <w:rPr>
          <w:rFonts w:cstheme="minorHAnsi"/>
        </w:rPr>
      </w:pPr>
      <w:r>
        <w:rPr>
          <w:rFonts w:cstheme="minorHAnsi"/>
        </w:rPr>
        <w:t>для обсуждения будущих правил.</w:t>
      </w:r>
    </w:p>
    <w:p w14:paraId="13511975" w14:textId="77777777" w:rsidR="00F940B1" w:rsidRDefault="00F940B1" w:rsidP="00D864DF">
      <w:pPr>
        <w:rPr>
          <w:rFonts w:ascii="Times New Roman" w:hAnsi="Times New Roman" w:cs="Times New Roman"/>
          <w:sz w:val="24"/>
          <w:szCs w:val="24"/>
        </w:rPr>
      </w:pPr>
    </w:p>
    <w:p w14:paraId="53B13C12" w14:textId="4D7AD7E3" w:rsidR="00D864DF" w:rsidRPr="00275123" w:rsidRDefault="00D864DF" w:rsidP="0027512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864DF">
        <w:rPr>
          <w:rFonts w:ascii="Times New Roman" w:hAnsi="Times New Roman" w:cs="Times New Roman"/>
          <w:i/>
          <w:iCs/>
          <w:sz w:val="24"/>
          <w:szCs w:val="24"/>
        </w:rPr>
        <w:t xml:space="preserve">Заполненная заявка </w:t>
      </w:r>
      <w:r w:rsidR="00F940B1">
        <w:rPr>
          <w:rFonts w:ascii="Times New Roman" w:hAnsi="Times New Roman" w:cs="Times New Roman"/>
          <w:i/>
          <w:iCs/>
          <w:sz w:val="24"/>
          <w:szCs w:val="24"/>
        </w:rPr>
        <w:t xml:space="preserve">с печатью и подписью </w:t>
      </w:r>
      <w:r w:rsidRPr="00D864DF">
        <w:rPr>
          <w:rFonts w:ascii="Times New Roman" w:hAnsi="Times New Roman" w:cs="Times New Roman"/>
          <w:i/>
          <w:iCs/>
          <w:sz w:val="24"/>
          <w:szCs w:val="24"/>
        </w:rPr>
        <w:t xml:space="preserve">направляется участником эксперимента на электронную почту: </w:t>
      </w:r>
    </w:p>
    <w:sectPr w:rsidR="00D864DF" w:rsidRPr="00275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4E09"/>
    <w:multiLevelType w:val="hybridMultilevel"/>
    <w:tmpl w:val="14BE1F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69B8"/>
    <w:multiLevelType w:val="hybridMultilevel"/>
    <w:tmpl w:val="142410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213D6"/>
    <w:multiLevelType w:val="hybridMultilevel"/>
    <w:tmpl w:val="43C677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A952D4"/>
    <w:multiLevelType w:val="hybridMultilevel"/>
    <w:tmpl w:val="1A5450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96C3E"/>
    <w:multiLevelType w:val="hybridMultilevel"/>
    <w:tmpl w:val="AC40850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7345618"/>
    <w:multiLevelType w:val="multilevel"/>
    <w:tmpl w:val="4AD42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529158">
    <w:abstractNumId w:val="3"/>
  </w:num>
  <w:num w:numId="2" w16cid:durableId="1276525099">
    <w:abstractNumId w:val="0"/>
  </w:num>
  <w:num w:numId="3" w16cid:durableId="1198353458">
    <w:abstractNumId w:val="1"/>
  </w:num>
  <w:num w:numId="4" w16cid:durableId="1176769697">
    <w:abstractNumId w:val="2"/>
  </w:num>
  <w:num w:numId="5" w16cid:durableId="255293116">
    <w:abstractNumId w:val="5"/>
  </w:num>
  <w:num w:numId="6" w16cid:durableId="1868256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123"/>
    <w:rsid w:val="00163123"/>
    <w:rsid w:val="00210E25"/>
    <w:rsid w:val="00275123"/>
    <w:rsid w:val="002763C6"/>
    <w:rsid w:val="0038763B"/>
    <w:rsid w:val="004A6450"/>
    <w:rsid w:val="00556102"/>
    <w:rsid w:val="00687D37"/>
    <w:rsid w:val="00714171"/>
    <w:rsid w:val="00966F8D"/>
    <w:rsid w:val="00AA5EDC"/>
    <w:rsid w:val="00B301F0"/>
    <w:rsid w:val="00CF4F0B"/>
    <w:rsid w:val="00D864DF"/>
    <w:rsid w:val="00E04914"/>
    <w:rsid w:val="00E67AC9"/>
    <w:rsid w:val="00F10799"/>
    <w:rsid w:val="00F148B1"/>
    <w:rsid w:val="00F940B1"/>
    <w:rsid w:val="00FD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27F6"/>
  <w15:chartTrackingRefBased/>
  <w15:docId w15:val="{3037A246-8288-467B-B4B9-2A2A2DFC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4D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864DF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D86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864DF"/>
    <w:pPr>
      <w:ind w:left="720"/>
      <w:contextualSpacing/>
    </w:pPr>
  </w:style>
  <w:style w:type="paragraph" w:styleId="a7">
    <w:name w:val="annotation text"/>
    <w:basedOn w:val="a"/>
    <w:link w:val="a8"/>
    <w:uiPriority w:val="99"/>
    <w:unhideWhenUsed/>
    <w:rsid w:val="00F940B1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F940B1"/>
    <w:rPr>
      <w:rFonts w:eastAsiaTheme="minorEastAsi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6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Аветисян Тигран</dc:creator>
  <cp:keywords/>
  <dc:description/>
  <cp:lastModifiedBy>Microsoft Office User</cp:lastModifiedBy>
  <cp:revision>2</cp:revision>
  <dcterms:created xsi:type="dcterms:W3CDTF">2023-10-20T09:15:00Z</dcterms:created>
  <dcterms:modified xsi:type="dcterms:W3CDTF">2023-10-20T09:15:00Z</dcterms:modified>
</cp:coreProperties>
</file>