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pct"/>
        <w:tblInd w:w="-1134" w:type="dxa"/>
        <w:tblLook w:val="0000" w:firstRow="0" w:lastRow="0" w:firstColumn="0" w:lastColumn="0" w:noHBand="0" w:noVBand="0"/>
      </w:tblPr>
      <w:tblGrid>
        <w:gridCol w:w="1050"/>
        <w:gridCol w:w="6201"/>
        <w:gridCol w:w="3874"/>
      </w:tblGrid>
      <w:tr w:rsidR="0005080C" w:rsidRPr="002E25E7" w14:paraId="6A1AB546" w14:textId="77777777" w:rsidTr="00FC4534">
        <w:trPr>
          <w:trHeight w:val="2410"/>
        </w:trPr>
        <w:tc>
          <w:tcPr>
            <w:tcW w:w="5000" w:type="pct"/>
            <w:gridSpan w:val="3"/>
            <w:shd w:val="clear" w:color="auto" w:fill="FFFFFF" w:themeFill="background1"/>
          </w:tcPr>
          <w:p w14:paraId="031E2C71" w14:textId="77777777" w:rsidR="002E25E7" w:rsidRPr="002E25E7" w:rsidRDefault="002E25E7" w:rsidP="002E25E7">
            <w:pPr>
              <w:tabs>
                <w:tab w:val="left" w:pos="3682"/>
                <w:tab w:val="center" w:pos="5329"/>
              </w:tabs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Бизнес-семинар</w:t>
            </w:r>
          </w:p>
          <w:p w14:paraId="379B9D54" w14:textId="77777777" w:rsidR="002E25E7" w:rsidRPr="002E25E7" w:rsidRDefault="002E25E7" w:rsidP="002E25E7">
            <w:pPr>
              <w:tabs>
                <w:tab w:val="left" w:pos="3682"/>
                <w:tab w:val="center" w:pos="5329"/>
              </w:tabs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2"/>
                <w:szCs w:val="12"/>
                <w:lang w:eastAsia="ru-RU"/>
              </w:rPr>
            </w:pPr>
          </w:p>
          <w:p w14:paraId="67EF74C9" w14:textId="77777777" w:rsidR="002E25E7" w:rsidRPr="002E25E7" w:rsidRDefault="002E25E7" w:rsidP="002E25E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«Участие субъектов МСП и </w:t>
            </w:r>
            <w:proofErr w:type="spellStart"/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 в закупках крупнейших заказчиков</w:t>
            </w:r>
            <w:r w:rsidRPr="002E25E7">
              <w:rPr>
                <w:rFonts w:ascii="Segoe UI" w:hAnsi="Segoe UI" w:cs="Segoe UI"/>
              </w:rPr>
              <w:t xml:space="preserve"> </w:t>
            </w:r>
            <w:r w:rsidRPr="002E25E7">
              <w:rPr>
                <w:rFonts w:ascii="Segoe UI" w:hAnsi="Segoe UI" w:cs="Segoe UI"/>
              </w:rPr>
              <w:br/>
            </w: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по Федеральному закону № 223-ФЗ, программа «выращивания» поставщиков, </w:t>
            </w: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br/>
              <w:t>в том числе с использованием механизма заключения «офсетных» договоров»</w:t>
            </w:r>
          </w:p>
          <w:p w14:paraId="2670C78C" w14:textId="77777777" w:rsidR="00B47D47" w:rsidRPr="002E25E7" w:rsidRDefault="00B47D47" w:rsidP="00B47D4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</w:p>
          <w:p w14:paraId="4FA41967" w14:textId="77777777" w:rsidR="00B47D47" w:rsidRPr="002E25E7" w:rsidRDefault="00B47D47" w:rsidP="00B47D4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ПРОГРАММА </w:t>
            </w:r>
          </w:p>
          <w:p w14:paraId="004B76D7" w14:textId="77777777" w:rsidR="0005080C" w:rsidRPr="002E25E7" w:rsidRDefault="0005080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</w:p>
        </w:tc>
      </w:tr>
      <w:tr w:rsidR="0005080C" w:rsidRPr="002E25E7" w14:paraId="1025911C" w14:textId="77777777" w:rsidTr="00DF30C0">
        <w:trPr>
          <w:trHeight w:val="1318"/>
        </w:trPr>
        <w:tc>
          <w:tcPr>
            <w:tcW w:w="3259" w:type="pct"/>
            <w:gridSpan w:val="2"/>
            <w:shd w:val="clear" w:color="auto" w:fill="FFFFFF" w:themeFill="background1"/>
          </w:tcPr>
          <w:p w14:paraId="338CEA22" w14:textId="603B6363" w:rsidR="008D5773" w:rsidRPr="008D5773" w:rsidRDefault="0005080C" w:rsidP="008D5773">
            <w:pPr>
              <w:spacing w:after="0" w:line="240" w:lineRule="auto"/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Место проведения:</w:t>
            </w:r>
            <w:r w:rsidRPr="002E25E7"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  <w:t xml:space="preserve"> </w:t>
            </w:r>
            <w:r w:rsidR="008D5773" w:rsidRPr="008D5773"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  <w:t xml:space="preserve">АНО «Центр патриотических проектов «Моя История» (Сургут, улица </w:t>
            </w:r>
            <w:proofErr w:type="spellStart"/>
            <w:r w:rsidR="008D5773" w:rsidRPr="008D5773"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  <w:t>Мелик-Карамова</w:t>
            </w:r>
            <w:proofErr w:type="spellEnd"/>
            <w:r w:rsidR="008D5773" w:rsidRPr="008D5773"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  <w:t>, 4/4)</w:t>
            </w:r>
          </w:p>
          <w:p w14:paraId="5E962E8C" w14:textId="15ED868D" w:rsidR="002E5E02" w:rsidRPr="002E25E7" w:rsidRDefault="002E5E02" w:rsidP="008D5773">
            <w:pPr>
              <w:spacing w:after="0" w:line="240" w:lineRule="auto"/>
              <w:rPr>
                <w:rFonts w:ascii="Segoe UI" w:eastAsia="Times New Roman" w:hAnsi="Segoe UI" w:cs="Segoe UI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41" w:type="pct"/>
            <w:shd w:val="clear" w:color="auto" w:fill="auto"/>
          </w:tcPr>
          <w:p w14:paraId="42848B99" w14:textId="213608D6" w:rsidR="0005080C" w:rsidRPr="002E25E7" w:rsidRDefault="0005080C" w:rsidP="002E25E7">
            <w:pPr>
              <w:spacing w:after="0" w:line="240" w:lineRule="auto"/>
              <w:ind w:firstLine="3"/>
              <w:jc w:val="right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                       </w:t>
            </w:r>
            <w:r w:rsidR="004922F6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 </w:t>
            </w:r>
            <w:r w:rsidR="00EF056F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Дата: </w:t>
            </w:r>
            <w:r w:rsidR="00996CCC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07</w:t>
            </w:r>
            <w:r w:rsidR="00847F6B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.</w:t>
            </w:r>
            <w:r w:rsidR="00996CCC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08</w:t>
            </w:r>
            <w:r w:rsidR="002C5D87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.202</w:t>
            </w:r>
            <w:r w:rsidR="008956F2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4</w:t>
            </w:r>
          </w:p>
          <w:p w14:paraId="15BADBBC" w14:textId="43BE078A" w:rsidR="002E25E7" w:rsidRPr="002E25E7" w:rsidRDefault="00996CCC" w:rsidP="002E25E7">
            <w:pPr>
              <w:spacing w:after="0" w:line="240" w:lineRule="auto"/>
              <w:ind w:left="691" w:firstLine="3"/>
              <w:jc w:val="right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Время: 14</w:t>
            </w:r>
            <w:r w:rsidR="002E25E7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:00-1</w:t>
            </w:r>
            <w:r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7</w:t>
            </w:r>
            <w:r w:rsidR="002E25E7"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:00</w:t>
            </w:r>
          </w:p>
          <w:p w14:paraId="71EC4525" w14:textId="469F8F60" w:rsidR="002E25E7" w:rsidRPr="002E25E7" w:rsidRDefault="002E25E7" w:rsidP="00996CCC">
            <w:pPr>
              <w:spacing w:after="0" w:line="240" w:lineRule="auto"/>
              <w:ind w:firstLine="3"/>
              <w:jc w:val="right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05080C" w:rsidRPr="002E25E7" w14:paraId="53A75D7D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81"/>
        </w:trPr>
        <w:tc>
          <w:tcPr>
            <w:tcW w:w="472" w:type="pct"/>
            <w:tcBorders>
              <w:top w:val="single" w:sz="4" w:space="0" w:color="auto"/>
            </w:tcBorders>
            <w:shd w:val="clear" w:color="auto" w:fill="DEEAF6" w:themeFill="accent5" w:themeFillTint="33"/>
            <w:vAlign w:val="center"/>
          </w:tcPr>
          <w:p w14:paraId="0C3C8B9C" w14:textId="77777777" w:rsidR="0005080C" w:rsidRPr="002E25E7" w:rsidRDefault="0005080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</w:tcBorders>
            <w:shd w:val="clear" w:color="auto" w:fill="D9E2F3"/>
            <w:vAlign w:val="center"/>
          </w:tcPr>
          <w:p w14:paraId="09C48823" w14:textId="77777777" w:rsidR="0005080C" w:rsidRPr="002E25E7" w:rsidRDefault="0005080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Мероприятие</w:t>
            </w:r>
          </w:p>
        </w:tc>
      </w:tr>
      <w:tr w:rsidR="0005080C" w:rsidRPr="002E25E7" w14:paraId="6567F040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6BA55C8" w14:textId="39CEEA91" w:rsidR="0005080C" w:rsidRPr="002E25E7" w:rsidRDefault="00996CC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13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</w:t>
            </w:r>
            <w:r w:rsidR="00AA79FF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  <w:p w14:paraId="4579BD89" w14:textId="564D2733" w:rsidR="0005080C" w:rsidRPr="002E25E7" w:rsidRDefault="00D37032" w:rsidP="00AA79F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  <w:r w:rsid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:00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0F7A" w14:textId="77777777" w:rsidR="0005080C" w:rsidRPr="002E25E7" w:rsidRDefault="0005080C" w:rsidP="00D37032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>Регистрация участников</w:t>
            </w:r>
          </w:p>
          <w:p w14:paraId="5B83ABF0" w14:textId="77777777" w:rsidR="0005080C" w:rsidRPr="002E25E7" w:rsidRDefault="0005080C" w:rsidP="00D37032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</w:p>
        </w:tc>
      </w:tr>
      <w:tr w:rsidR="0005080C" w:rsidRPr="002E25E7" w14:paraId="7C049B84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F78ADD3" w14:textId="4F9C15EE" w:rsidR="0005080C" w:rsidRPr="002E25E7" w:rsidRDefault="00996CC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14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:00</w:t>
            </w:r>
          </w:p>
          <w:p w14:paraId="33B16B0B" w14:textId="17386E54" w:rsidR="0005080C" w:rsidRPr="002E25E7" w:rsidRDefault="00996CC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14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:10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3974" w14:textId="1EAAF186" w:rsidR="00A046E1" w:rsidRPr="002E25E7" w:rsidRDefault="00A046E1" w:rsidP="00A046E1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 xml:space="preserve">Открытие обучающего семинара, приветственное слово </w:t>
            </w:r>
          </w:p>
          <w:p w14:paraId="38645459" w14:textId="77DAB102" w:rsidR="002E6F6F" w:rsidRPr="002E25E7" w:rsidRDefault="002E6F6F" w:rsidP="002E25E7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i/>
                <w:sz w:val="24"/>
                <w:szCs w:val="24"/>
                <w:lang w:eastAsia="ru-RU"/>
              </w:rPr>
            </w:pPr>
          </w:p>
        </w:tc>
      </w:tr>
      <w:tr w:rsidR="00D37032" w:rsidRPr="002E25E7" w14:paraId="4A982361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9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45083B6" w14:textId="2CF30B78" w:rsidR="00D37032" w:rsidRPr="002E25E7" w:rsidRDefault="00996CC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14</w:t>
            </w:r>
            <w:r w:rsidR="00D3703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:10</w:t>
            </w:r>
          </w:p>
          <w:p w14:paraId="4CAE7360" w14:textId="76E48360" w:rsidR="00D37032" w:rsidRPr="002E25E7" w:rsidRDefault="00996CCC" w:rsidP="008956F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14</w:t>
            </w:r>
            <w:r w:rsidR="0076201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</w:t>
            </w:r>
            <w:r w:rsidR="008956F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D3703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7C41" w14:textId="08682BF3" w:rsidR="00D37032" w:rsidRDefault="00D37032" w:rsidP="00D37032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>Обеспечение доступа субъектов МСП и налогоплательщиков налога на профессиональный доход (</w:t>
            </w:r>
            <w:proofErr w:type="spellStart"/>
            <w:r w:rsidRPr="002E25E7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>самозанятых</w:t>
            </w:r>
            <w:proofErr w:type="spellEnd"/>
            <w:r w:rsidRPr="002E25E7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 xml:space="preserve">) к </w:t>
            </w:r>
            <w:r w:rsidR="00A003E6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>закупкам крупнейших заказчиков.</w:t>
            </w:r>
          </w:p>
          <w:p w14:paraId="1F6AC5E6" w14:textId="77777777" w:rsidR="00A003E6" w:rsidRPr="002E25E7" w:rsidRDefault="00A003E6" w:rsidP="00D37032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</w:p>
          <w:p w14:paraId="42356F6D" w14:textId="1991DA9E" w:rsidR="00F50A0B" w:rsidRPr="0082583C" w:rsidRDefault="00F50A0B" w:rsidP="00F50A0B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24"/>
                <w:szCs w:val="24"/>
                <w:lang w:eastAsia="ru-RU"/>
              </w:rPr>
            </w:pPr>
            <w:r w:rsidRPr="0082583C">
              <w:rPr>
                <w:rFonts w:ascii="Segoe UI" w:eastAsia="Calibri" w:hAnsi="Segoe UI" w:cs="Segoe UI"/>
                <w:b/>
                <w:sz w:val="24"/>
                <w:szCs w:val="24"/>
                <w:lang w:eastAsia="ru-RU"/>
              </w:rPr>
              <w:t xml:space="preserve">Быков Андрей Сергеевич </w:t>
            </w:r>
            <w:r w:rsidRPr="0082583C">
              <w:rPr>
                <w:rFonts w:ascii="Segoe UI" w:eastAsia="Calibri" w:hAnsi="Segoe UI" w:cs="Segoe UI"/>
                <w:sz w:val="24"/>
                <w:szCs w:val="24"/>
                <w:lang w:eastAsia="ru-RU"/>
              </w:rPr>
              <w:t>– заместитель руководителя дирекции – начальник организационно-аналитического отдела Дирекции оценки и мониторинга соответствия АО «Корпорация «МСП»</w:t>
            </w:r>
          </w:p>
          <w:p w14:paraId="5B8CFB78" w14:textId="38F58190" w:rsidR="00266D35" w:rsidRPr="00F50A0B" w:rsidRDefault="00266D35" w:rsidP="00120E21">
            <w:pPr>
              <w:spacing w:after="0" w:line="240" w:lineRule="auto"/>
              <w:contextualSpacing/>
              <w:jc w:val="both"/>
              <w:rPr>
                <w:rFonts w:ascii="Segoe UI" w:eastAsia="Calibri" w:hAnsi="Segoe UI" w:cs="Segoe UI"/>
                <w:sz w:val="6"/>
                <w:szCs w:val="24"/>
                <w:lang w:eastAsia="ru-RU"/>
              </w:rPr>
            </w:pPr>
          </w:p>
        </w:tc>
      </w:tr>
      <w:tr w:rsidR="0005080C" w:rsidRPr="002E25E7" w14:paraId="441FAFF5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407B51D9" w14:textId="6475B08F" w:rsidR="00FC4534" w:rsidRPr="002E25E7" w:rsidRDefault="00996CCC" w:rsidP="008234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14</w:t>
            </w:r>
            <w:r w:rsidR="00E92279" w:rsidRPr="002E25E7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:</w:t>
            </w:r>
            <w:r w:rsidR="008956F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FC4534" w:rsidRPr="002E25E7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0</w:t>
            </w:r>
          </w:p>
          <w:p w14:paraId="0A7D93B6" w14:textId="4D0D206F" w:rsidR="0005080C" w:rsidRPr="002E25E7" w:rsidRDefault="00D37032" w:rsidP="00B1200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</w:pPr>
            <w:r w:rsidRPr="002E25E7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1</w:t>
            </w:r>
            <w:r w:rsid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  <w:r w:rsidRPr="002E25E7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:</w:t>
            </w:r>
            <w:r w:rsidR="00B1200D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0</w:t>
            </w:r>
            <w:r w:rsidR="0005080C" w:rsidRPr="002E25E7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9CB8" w14:textId="439B57A8" w:rsidR="008774E8" w:rsidRPr="002E25E7" w:rsidRDefault="00A003E6" w:rsidP="00D3703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П</w:t>
            </w:r>
            <w:r w:rsidR="008774E8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орядок и особенности уча</w:t>
            </w: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стия в закупках в рамках 223-ФЗ.</w:t>
            </w:r>
          </w:p>
          <w:p w14:paraId="302B0E45" w14:textId="330CEE70" w:rsidR="008774E8" w:rsidRPr="002E25E7" w:rsidRDefault="00A003E6" w:rsidP="00D3703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П</w:t>
            </w:r>
            <w:r w:rsidR="008774E8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ринцип построения за</w:t>
            </w: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купочной деятельности компаний.</w:t>
            </w:r>
          </w:p>
          <w:p w14:paraId="633CBF2D" w14:textId="1C83E328" w:rsidR="0005080C" w:rsidRDefault="00A003E6" w:rsidP="00D37032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Т</w:t>
            </w:r>
            <w:r w:rsidR="008774E8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оварно-номенклатурные позиции, закупаемые заказчиками.</w:t>
            </w:r>
          </w:p>
          <w:p w14:paraId="71B0B26E" w14:textId="77777777" w:rsidR="00A003E6" w:rsidRDefault="00A003E6" w:rsidP="00A003E6">
            <w:pPr>
              <w:spacing w:after="0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</w:p>
          <w:p w14:paraId="2DB550E7" w14:textId="082AEC1C" w:rsidR="00A003E6" w:rsidRPr="002E25E7" w:rsidRDefault="00A003E6" w:rsidP="00A003E6">
            <w:pPr>
              <w:spacing w:after="0"/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Пред</w:t>
            </w:r>
            <w:r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ставители крупнейших заказчиков:</w:t>
            </w:r>
          </w:p>
          <w:p w14:paraId="37824050" w14:textId="71B7FA83" w:rsidR="000761FB" w:rsidRPr="002E25E7" w:rsidRDefault="000539E4" w:rsidP="007464EF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Segoe UI" w:eastAsia="Times New Roman" w:hAnsi="Segoe UI" w:cs="Segoe UI"/>
                <w:b/>
                <w:color w:val="000000"/>
                <w:sz w:val="24"/>
                <w:szCs w:val="24"/>
                <w:lang w:eastAsia="ru-RU"/>
              </w:rPr>
              <w:t>Годунин</w:t>
            </w:r>
            <w:proofErr w:type="spellEnd"/>
            <w:r>
              <w:rPr>
                <w:rFonts w:ascii="Segoe UI" w:eastAsia="Times New Roman" w:hAnsi="Segoe UI" w:cs="Segoe UI"/>
                <w:b/>
                <w:color w:val="000000"/>
                <w:sz w:val="24"/>
                <w:szCs w:val="24"/>
                <w:lang w:eastAsia="ru-RU"/>
              </w:rPr>
              <w:t xml:space="preserve"> Ярослав Павлович</w:t>
            </w:r>
            <w:r w:rsidR="00A877EE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начальник отдела подготовки и проведения торгов ПАО «</w:t>
            </w:r>
            <w:proofErr w:type="spellStart"/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Транснефть</w:t>
            </w:r>
            <w:proofErr w:type="spellEnd"/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-Сибирь» </w:t>
            </w:r>
            <w:r w:rsidR="00A877EE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(ПАО</w:t>
            </w: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Транснефть</w:t>
            </w:r>
            <w:proofErr w:type="spellEnd"/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»</w:t>
            </w:r>
            <w:r w:rsidR="00A877EE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)</w:t>
            </w:r>
          </w:p>
          <w:p w14:paraId="69A3876B" w14:textId="77777777" w:rsidR="0085454D" w:rsidRPr="00F50A0B" w:rsidRDefault="0085454D" w:rsidP="002803B1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6"/>
                <w:szCs w:val="10"/>
                <w:lang w:eastAsia="ru-RU"/>
              </w:rPr>
            </w:pPr>
          </w:p>
          <w:p w14:paraId="61ED5AC3" w14:textId="06DE4D42" w:rsidR="002803B1" w:rsidRDefault="000539E4" w:rsidP="002803B1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  <w:r w:rsidRPr="000539E4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>Царева Елена Валерьевна</w:t>
            </w:r>
            <w:r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 </w:t>
            </w:r>
            <w:r w:rsidR="002803B1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 xml:space="preserve">представитель </w:t>
            </w:r>
            <w:r w:rsidR="002803B1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АО «</w:t>
            </w: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Почта России</w:t>
            </w:r>
            <w:r w:rsidR="002803B1"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»</w:t>
            </w:r>
          </w:p>
          <w:p w14:paraId="089E834C" w14:textId="4B8E7E61" w:rsidR="0085454D" w:rsidRPr="0063448B" w:rsidRDefault="0085454D" w:rsidP="000539E4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sz w:val="10"/>
                <w:szCs w:val="10"/>
                <w:lang w:eastAsia="ru-RU"/>
              </w:rPr>
            </w:pPr>
          </w:p>
        </w:tc>
      </w:tr>
      <w:tr w:rsidR="008956F2" w:rsidRPr="002E25E7" w14:paraId="594DC7D1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59A61FAA" w14:textId="22601C76" w:rsidR="008956F2" w:rsidRPr="002E25E7" w:rsidRDefault="00B1200D" w:rsidP="008956F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  <w:r w:rsid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</w:t>
            </w:r>
            <w:r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0</w:t>
            </w:r>
            <w:r w:rsidR="008956F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  <w:p w14:paraId="4A0D675E" w14:textId="4E197468" w:rsidR="008956F2" w:rsidRPr="002E25E7" w:rsidRDefault="00996CCC" w:rsidP="008956F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16</w:t>
            </w:r>
            <w:r w:rsidR="00B1200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:2</w:t>
            </w:r>
            <w:r w:rsidR="008956F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A2B1" w14:textId="5AC35138" w:rsidR="00996CCC" w:rsidRDefault="00996CCC" w:rsidP="00996CCC">
            <w:pPr>
              <w:spacing w:after="0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Работа на электронных торговых площадках. </w:t>
            </w:r>
          </w:p>
          <w:p w14:paraId="7FED274F" w14:textId="22BA1202" w:rsidR="00A003E6" w:rsidRPr="00A003E6" w:rsidRDefault="00A003E6" w:rsidP="00A003E6">
            <w:pPr>
              <w:spacing w:after="0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A003E6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Услуги и сервисы для поставщиков</w:t>
            </w: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.</w:t>
            </w:r>
          </w:p>
          <w:p w14:paraId="3A631C3E" w14:textId="77777777" w:rsidR="00996CCC" w:rsidRPr="00996CCC" w:rsidRDefault="00996CCC" w:rsidP="00996CCC">
            <w:pPr>
              <w:spacing w:after="0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Открытый диалог: ЭТП – Поставщики МСП</w:t>
            </w:r>
          </w:p>
          <w:p w14:paraId="073F5C5B" w14:textId="77777777" w:rsidR="00996CCC" w:rsidRPr="00996CCC" w:rsidRDefault="00996CCC" w:rsidP="00996CCC">
            <w:pPr>
              <w:spacing w:after="0"/>
              <w:rPr>
                <w:rFonts w:ascii="Segoe UI" w:eastAsia="Times New Roman" w:hAnsi="Segoe UI" w:cs="Segoe UI"/>
                <w:b/>
                <w:sz w:val="6"/>
                <w:szCs w:val="6"/>
                <w:lang w:eastAsia="ru-RU"/>
              </w:rPr>
            </w:pPr>
          </w:p>
          <w:p w14:paraId="7F4370DD" w14:textId="77E77713" w:rsidR="00996CCC" w:rsidRPr="00F50A0B" w:rsidRDefault="0063448B" w:rsidP="00996CCC">
            <w:pPr>
              <w:spacing w:after="0"/>
              <w:jc w:val="both"/>
              <w:rPr>
                <w:rFonts w:ascii="Segoe UI" w:eastAsia="Times New Roman" w:hAnsi="Segoe UI" w:cs="Segoe UI"/>
                <w:b/>
                <w:sz w:val="6"/>
                <w:szCs w:val="24"/>
                <w:lang w:eastAsia="ru-RU"/>
              </w:rPr>
            </w:pPr>
            <w:r w:rsidRPr="0063448B">
              <w:rPr>
                <w:rFonts w:ascii="Segoe UI" w:eastAsia="Times New Roman" w:hAnsi="Segoe UI" w:cs="Segoe UI"/>
                <w:b/>
                <w:sz w:val="24"/>
                <w:szCs w:val="24"/>
                <w:lang w:eastAsia="ru-RU"/>
              </w:rPr>
              <w:t xml:space="preserve">Чибисов Роман Сергеевич – </w:t>
            </w:r>
            <w:r w:rsidRPr="0063448B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преподаватель-практик, эксперт-консультант по закупкам, независимый эксперт, аккредитованный Минюстом РФ, уполномоченный на проведение независимой антикоррупционной экспертизы нормативно-правовых актов</w:t>
            </w:r>
          </w:p>
        </w:tc>
      </w:tr>
      <w:tr w:rsidR="00074EB1" w:rsidRPr="002E25E7" w14:paraId="763AC81A" w14:textId="77777777" w:rsidTr="008234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"/>
        </w:trPr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14:paraId="7196FBC3" w14:textId="57509863" w:rsidR="00074EB1" w:rsidRPr="002E25E7" w:rsidRDefault="00996CCC" w:rsidP="00074EB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16</w:t>
            </w:r>
            <w:r w:rsidR="002A5039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</w:t>
            </w:r>
            <w:r w:rsidR="00B1200D">
              <w:rPr>
                <w:rFonts w:ascii="Segoe UI" w:eastAsia="Times New Roman" w:hAnsi="Segoe UI" w:cs="Segoe UI"/>
                <w:sz w:val="24"/>
                <w:szCs w:val="24"/>
                <w:lang w:val="en-US" w:eastAsia="ru-RU"/>
              </w:rPr>
              <w:t>2</w:t>
            </w:r>
            <w:r w:rsidR="00396AC5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  <w:p w14:paraId="09782B3F" w14:textId="08A4E523" w:rsidR="002A5039" w:rsidRPr="002E25E7" w:rsidRDefault="002A5039" w:rsidP="00AA79F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  <w:r w:rsidR="00996CCC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</w:t>
            </w:r>
            <w:r w:rsidR="008956F2"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:0</w:t>
            </w:r>
            <w:r w:rsidRPr="002E25E7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0E88" w14:textId="77777777" w:rsidR="00074EB1" w:rsidRPr="002E25E7" w:rsidRDefault="00074EB1" w:rsidP="00074EB1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  <w:r w:rsidRPr="002E25E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  <w:t>Живое общение участников и спикеров, создание круга знакомых, ответы на вопросы предпринимателей.</w:t>
            </w:r>
          </w:p>
          <w:p w14:paraId="621FBA4B" w14:textId="481B8D1F" w:rsidR="00AD2A24" w:rsidRPr="00F50A0B" w:rsidRDefault="00AD2A24" w:rsidP="00074EB1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b/>
                <w:sz w:val="6"/>
                <w:szCs w:val="24"/>
                <w:lang w:eastAsia="ru-RU"/>
              </w:rPr>
            </w:pPr>
          </w:p>
        </w:tc>
      </w:tr>
    </w:tbl>
    <w:p w14:paraId="6D95CEC8" w14:textId="77777777" w:rsidR="00D9613D" w:rsidRPr="002E25E7" w:rsidRDefault="00D9613D" w:rsidP="00D3764E">
      <w:pPr>
        <w:rPr>
          <w:rFonts w:ascii="Segoe UI" w:hAnsi="Segoe UI" w:cs="Segoe UI"/>
          <w:sz w:val="24"/>
          <w:szCs w:val="24"/>
        </w:rPr>
      </w:pPr>
    </w:p>
    <w:sectPr w:rsidR="00D9613D" w:rsidRPr="002E25E7" w:rsidSect="00DF30C0">
      <w:headerReference w:type="default" r:id="rId6"/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B1B54" w14:textId="77777777" w:rsidR="00F005DB" w:rsidRDefault="00F005DB" w:rsidP="00061DCC">
      <w:pPr>
        <w:spacing w:after="0" w:line="240" w:lineRule="auto"/>
      </w:pPr>
      <w:r>
        <w:separator/>
      </w:r>
    </w:p>
  </w:endnote>
  <w:endnote w:type="continuationSeparator" w:id="0">
    <w:p w14:paraId="7CB7515A" w14:textId="77777777" w:rsidR="00F005DB" w:rsidRDefault="00F005DB" w:rsidP="00061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DD142" w14:textId="77777777" w:rsidR="00F005DB" w:rsidRDefault="00F005DB" w:rsidP="00061DCC">
      <w:pPr>
        <w:spacing w:after="0" w:line="240" w:lineRule="auto"/>
      </w:pPr>
      <w:r>
        <w:separator/>
      </w:r>
    </w:p>
  </w:footnote>
  <w:footnote w:type="continuationSeparator" w:id="0">
    <w:p w14:paraId="458CFA59" w14:textId="77777777" w:rsidR="00F005DB" w:rsidRDefault="00F005DB" w:rsidP="00061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0FC95" w14:textId="32786991" w:rsidR="00061DCC" w:rsidRDefault="00061DCC" w:rsidP="00061DCC">
    <w:pPr>
      <w:pStyle w:val="a5"/>
      <w:jc w:val="right"/>
    </w:pPr>
    <w:r>
      <w:rPr>
        <w:noProof/>
        <w:lang w:eastAsia="ru-RU"/>
      </w:rPr>
      <w:drawing>
        <wp:inline distT="0" distB="0" distL="0" distR="0" wp14:anchorId="50769BB1" wp14:editId="0A1B8183">
          <wp:extent cx="2857500" cy="609600"/>
          <wp:effectExtent l="0" t="0" r="0" b="0"/>
          <wp:docPr id="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C442FAB" w14:textId="77777777" w:rsidR="00AA79FF" w:rsidRDefault="00AA79FF" w:rsidP="00061DCC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021"/>
    <w:rsid w:val="00025078"/>
    <w:rsid w:val="00026C2F"/>
    <w:rsid w:val="000369D8"/>
    <w:rsid w:val="0005080C"/>
    <w:rsid w:val="000539E4"/>
    <w:rsid w:val="00061DCC"/>
    <w:rsid w:val="00074EB1"/>
    <w:rsid w:val="000761FB"/>
    <w:rsid w:val="00085891"/>
    <w:rsid w:val="00086730"/>
    <w:rsid w:val="00096DA4"/>
    <w:rsid w:val="000E432D"/>
    <w:rsid w:val="000F0675"/>
    <w:rsid w:val="0010465A"/>
    <w:rsid w:val="00120E21"/>
    <w:rsid w:val="00131290"/>
    <w:rsid w:val="001363E3"/>
    <w:rsid w:val="001872AA"/>
    <w:rsid w:val="00196DFB"/>
    <w:rsid w:val="00197224"/>
    <w:rsid w:val="001A6D74"/>
    <w:rsid w:val="001C0B50"/>
    <w:rsid w:val="001C7886"/>
    <w:rsid w:val="001D21C1"/>
    <w:rsid w:val="001D5505"/>
    <w:rsid w:val="001E6CC4"/>
    <w:rsid w:val="001F5866"/>
    <w:rsid w:val="001F636F"/>
    <w:rsid w:val="00266D35"/>
    <w:rsid w:val="002803B1"/>
    <w:rsid w:val="002832C4"/>
    <w:rsid w:val="00284695"/>
    <w:rsid w:val="00292E2E"/>
    <w:rsid w:val="002A20E9"/>
    <w:rsid w:val="002A5039"/>
    <w:rsid w:val="002A632D"/>
    <w:rsid w:val="002B0329"/>
    <w:rsid w:val="002C5D87"/>
    <w:rsid w:val="002D6CB8"/>
    <w:rsid w:val="002E25E7"/>
    <w:rsid w:val="002E5E02"/>
    <w:rsid w:val="002E6F6F"/>
    <w:rsid w:val="003041A5"/>
    <w:rsid w:val="00321727"/>
    <w:rsid w:val="00331652"/>
    <w:rsid w:val="00383940"/>
    <w:rsid w:val="00396AC5"/>
    <w:rsid w:val="003F1A1A"/>
    <w:rsid w:val="004118A8"/>
    <w:rsid w:val="00437586"/>
    <w:rsid w:val="00437911"/>
    <w:rsid w:val="00446069"/>
    <w:rsid w:val="004922F6"/>
    <w:rsid w:val="0049514F"/>
    <w:rsid w:val="00501A27"/>
    <w:rsid w:val="00530210"/>
    <w:rsid w:val="00563703"/>
    <w:rsid w:val="005878D0"/>
    <w:rsid w:val="00595457"/>
    <w:rsid w:val="005A388F"/>
    <w:rsid w:val="005C46A3"/>
    <w:rsid w:val="005D13D0"/>
    <w:rsid w:val="005E26B4"/>
    <w:rsid w:val="005F6B2C"/>
    <w:rsid w:val="00605925"/>
    <w:rsid w:val="0063448B"/>
    <w:rsid w:val="00647A0A"/>
    <w:rsid w:val="006500AB"/>
    <w:rsid w:val="00662E1D"/>
    <w:rsid w:val="00684302"/>
    <w:rsid w:val="006C7AC8"/>
    <w:rsid w:val="006D70C0"/>
    <w:rsid w:val="00703CC7"/>
    <w:rsid w:val="0071511B"/>
    <w:rsid w:val="007409C3"/>
    <w:rsid w:val="0074416F"/>
    <w:rsid w:val="007464EF"/>
    <w:rsid w:val="0075651C"/>
    <w:rsid w:val="00762012"/>
    <w:rsid w:val="00773EBD"/>
    <w:rsid w:val="00777C99"/>
    <w:rsid w:val="00791433"/>
    <w:rsid w:val="007A1021"/>
    <w:rsid w:val="007A522C"/>
    <w:rsid w:val="007C2037"/>
    <w:rsid w:val="007C6020"/>
    <w:rsid w:val="00805B2D"/>
    <w:rsid w:val="008066B1"/>
    <w:rsid w:val="008103CB"/>
    <w:rsid w:val="00815938"/>
    <w:rsid w:val="00817FDD"/>
    <w:rsid w:val="00832B4B"/>
    <w:rsid w:val="00847F6B"/>
    <w:rsid w:val="0085454D"/>
    <w:rsid w:val="0086165D"/>
    <w:rsid w:val="00871ADE"/>
    <w:rsid w:val="008774E8"/>
    <w:rsid w:val="008956F2"/>
    <w:rsid w:val="008A4705"/>
    <w:rsid w:val="008D5773"/>
    <w:rsid w:val="008D638C"/>
    <w:rsid w:val="008E19A0"/>
    <w:rsid w:val="008E1AE2"/>
    <w:rsid w:val="008E25E5"/>
    <w:rsid w:val="008E513E"/>
    <w:rsid w:val="008F0317"/>
    <w:rsid w:val="009058B8"/>
    <w:rsid w:val="00932967"/>
    <w:rsid w:val="0094129A"/>
    <w:rsid w:val="00950454"/>
    <w:rsid w:val="00965014"/>
    <w:rsid w:val="00965985"/>
    <w:rsid w:val="009668FD"/>
    <w:rsid w:val="00981D8C"/>
    <w:rsid w:val="00996CCC"/>
    <w:rsid w:val="009B5191"/>
    <w:rsid w:val="009C1001"/>
    <w:rsid w:val="009C66AF"/>
    <w:rsid w:val="00A003E6"/>
    <w:rsid w:val="00A046E1"/>
    <w:rsid w:val="00A16E17"/>
    <w:rsid w:val="00A877EE"/>
    <w:rsid w:val="00AA79FF"/>
    <w:rsid w:val="00AB447F"/>
    <w:rsid w:val="00AC27A4"/>
    <w:rsid w:val="00AC3290"/>
    <w:rsid w:val="00AC49AD"/>
    <w:rsid w:val="00AD2A24"/>
    <w:rsid w:val="00AE2C2D"/>
    <w:rsid w:val="00AF5CAE"/>
    <w:rsid w:val="00AF783E"/>
    <w:rsid w:val="00B01B8E"/>
    <w:rsid w:val="00B1200D"/>
    <w:rsid w:val="00B159FC"/>
    <w:rsid w:val="00B47D47"/>
    <w:rsid w:val="00B52474"/>
    <w:rsid w:val="00B72279"/>
    <w:rsid w:val="00B73122"/>
    <w:rsid w:val="00B97E62"/>
    <w:rsid w:val="00BA314F"/>
    <w:rsid w:val="00BB0604"/>
    <w:rsid w:val="00BF53B5"/>
    <w:rsid w:val="00C0169F"/>
    <w:rsid w:val="00C030AB"/>
    <w:rsid w:val="00C133EF"/>
    <w:rsid w:val="00C7443D"/>
    <w:rsid w:val="00C92E34"/>
    <w:rsid w:val="00CA0453"/>
    <w:rsid w:val="00CB3DF8"/>
    <w:rsid w:val="00CB752F"/>
    <w:rsid w:val="00CC2711"/>
    <w:rsid w:val="00D14425"/>
    <w:rsid w:val="00D27338"/>
    <w:rsid w:val="00D34834"/>
    <w:rsid w:val="00D37032"/>
    <w:rsid w:val="00D3764E"/>
    <w:rsid w:val="00D94FF8"/>
    <w:rsid w:val="00D9613D"/>
    <w:rsid w:val="00DA11CE"/>
    <w:rsid w:val="00DE03CD"/>
    <w:rsid w:val="00DE630D"/>
    <w:rsid w:val="00DF2B8E"/>
    <w:rsid w:val="00DF2F4B"/>
    <w:rsid w:val="00DF30C0"/>
    <w:rsid w:val="00E12416"/>
    <w:rsid w:val="00E327FB"/>
    <w:rsid w:val="00E37B9D"/>
    <w:rsid w:val="00E51590"/>
    <w:rsid w:val="00E83D04"/>
    <w:rsid w:val="00E8449D"/>
    <w:rsid w:val="00E92279"/>
    <w:rsid w:val="00EB604D"/>
    <w:rsid w:val="00EC64C4"/>
    <w:rsid w:val="00ED6EEF"/>
    <w:rsid w:val="00EE5DA9"/>
    <w:rsid w:val="00EE7632"/>
    <w:rsid w:val="00EF056F"/>
    <w:rsid w:val="00EF3AFD"/>
    <w:rsid w:val="00F005DB"/>
    <w:rsid w:val="00F056E1"/>
    <w:rsid w:val="00F27464"/>
    <w:rsid w:val="00F3545E"/>
    <w:rsid w:val="00F44918"/>
    <w:rsid w:val="00F50A0B"/>
    <w:rsid w:val="00F633F3"/>
    <w:rsid w:val="00F7268C"/>
    <w:rsid w:val="00F908F2"/>
    <w:rsid w:val="00FA55CC"/>
    <w:rsid w:val="00FB4AE9"/>
    <w:rsid w:val="00FC4534"/>
    <w:rsid w:val="00FD4DA0"/>
    <w:rsid w:val="00FD7FB6"/>
    <w:rsid w:val="00FE226E"/>
    <w:rsid w:val="00FE3148"/>
    <w:rsid w:val="00FE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2062A7"/>
  <w15:docId w15:val="{1E293A30-9F16-43F7-B68E-DA51395B1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911"/>
  </w:style>
  <w:style w:type="paragraph" w:styleId="1">
    <w:name w:val="heading 1"/>
    <w:basedOn w:val="a"/>
    <w:next w:val="a"/>
    <w:link w:val="10"/>
    <w:uiPriority w:val="9"/>
    <w:qFormat/>
    <w:rsid w:val="00805B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080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E26B4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1DCC"/>
  </w:style>
  <w:style w:type="paragraph" w:styleId="a7">
    <w:name w:val="footer"/>
    <w:basedOn w:val="a"/>
    <w:link w:val="a8"/>
    <w:uiPriority w:val="99"/>
    <w:unhideWhenUsed/>
    <w:rsid w:val="00061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1DCC"/>
  </w:style>
  <w:style w:type="character" w:customStyle="1" w:styleId="10">
    <w:name w:val="Заголовок 1 Знак"/>
    <w:basedOn w:val="a0"/>
    <w:link w:val="1"/>
    <w:uiPriority w:val="9"/>
    <w:rsid w:val="00805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E5E02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8D5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57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0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</dc:creator>
  <cp:lastModifiedBy>Алексова Екатерина Евгеньевна</cp:lastModifiedBy>
  <cp:revision>4</cp:revision>
  <dcterms:created xsi:type="dcterms:W3CDTF">2024-07-22T10:38:00Z</dcterms:created>
  <dcterms:modified xsi:type="dcterms:W3CDTF">2024-07-23T06:32:00Z</dcterms:modified>
</cp:coreProperties>
</file>