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79" w:tblpY="2197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189"/>
        <w:gridCol w:w="6804"/>
      </w:tblGrid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Название предприятия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МетСервис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Производство  всей линейки метизов от м8 до м90.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Донвард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 ГМ»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 гидравлического оборудования: гидроцилиндры; гидростанции; 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пневмогидроаккумуляторы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; стенды для испытаний; подъёмные столы и гидравлические опоры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ЭнергоРегион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Серийное производство </w:t>
            </w:r>
            <w:proofErr w:type="spellStart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электрощитового</w:t>
            </w:r>
            <w:proofErr w:type="spellEnd"/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и высоковольтного оборудования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ООО «Троицкий Тракторный Завод»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 тяжёлой, колёсной тракторной техники 5-9 тягового класса,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роизводство локомобилей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 xml:space="preserve">ООО НПО «МАТИКС»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Производство твёрдосплавного металлорежущего и фрезерного инструмента</w:t>
            </w:r>
          </w:p>
        </w:tc>
      </w:tr>
      <w:tr w:rsidR="005B09A9" w:rsidRPr="0099596D" w:rsidTr="005B09A9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E362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Оружейная фабрика «АРСЕНАЛ»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9A9" w:rsidRPr="0099596D" w:rsidRDefault="005B09A9" w:rsidP="005B09A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596D">
              <w:rPr>
                <w:rFonts w:ascii="Times New Roman" w:hAnsi="Times New Roman" w:cs="Times New Roman"/>
                <w:sz w:val="28"/>
                <w:szCs w:val="28"/>
              </w:rPr>
              <w:t>Производство подарочных корпоративных изделий с использованием драгоценных металлов, природных материалов и природных минералов Южного Урала.</w:t>
            </w:r>
          </w:p>
        </w:tc>
      </w:tr>
    </w:tbl>
    <w:p w:rsidR="00E362D2" w:rsidRDefault="00E362D2" w:rsidP="00E362D2">
      <w:pPr>
        <w:jc w:val="center"/>
        <w:rPr>
          <w:sz w:val="28"/>
          <w:szCs w:val="28"/>
        </w:rPr>
      </w:pPr>
      <w:r w:rsidRPr="00E03360">
        <w:rPr>
          <w:sz w:val="28"/>
          <w:szCs w:val="28"/>
        </w:rPr>
        <w:t>Состав делегации Челябинской области</w:t>
      </w:r>
      <w:bookmarkStart w:id="0" w:name="_GoBack"/>
      <w:bookmarkEnd w:id="0"/>
    </w:p>
    <w:sectPr w:rsidR="00E362D2" w:rsidSect="00E362D2">
      <w:pgSz w:w="11906" w:h="16838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6D"/>
    <w:rsid w:val="00562DF2"/>
    <w:rsid w:val="005B09A9"/>
    <w:rsid w:val="008C7691"/>
    <w:rsid w:val="0099596D"/>
    <w:rsid w:val="00D021D9"/>
    <w:rsid w:val="00E3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63F4B"/>
  <w15:chartTrackingRefBased/>
  <w15:docId w15:val="{CE9CB007-E514-4040-AB24-4BFB11635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596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362D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E362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Досманова Елена Юозовна</dc:creator>
  <cp:keywords/>
  <dc:description/>
  <cp:lastModifiedBy>Досманова Елена Юозовна</cp:lastModifiedBy>
  <cp:revision>3</cp:revision>
  <cp:lastPrinted>2026-05-05T04:27:00Z</cp:lastPrinted>
  <dcterms:created xsi:type="dcterms:W3CDTF">2026-05-05T05:21:00Z</dcterms:created>
  <dcterms:modified xsi:type="dcterms:W3CDTF">2026-05-06T11:32:00Z</dcterms:modified>
</cp:coreProperties>
</file>