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98" w:rsidRDefault="009F0998">
      <w:pPr>
        <w:pStyle w:val="ConsPlusTitlePage"/>
      </w:pPr>
      <w:r>
        <w:t xml:space="preserve">Документ предоставлен </w:t>
      </w:r>
      <w:hyperlink r:id="rId5" w:history="1">
        <w:r>
          <w:rPr>
            <w:color w:val="0000FF"/>
          </w:rPr>
          <w:t>КонсультантПлюс</w:t>
        </w:r>
      </w:hyperlink>
      <w:r>
        <w:br/>
      </w:r>
    </w:p>
    <w:p w:rsidR="009F0998" w:rsidRDefault="009F0998">
      <w:pPr>
        <w:pStyle w:val="ConsPlusNormal"/>
        <w:jc w:val="both"/>
        <w:outlineLvl w:val="0"/>
      </w:pPr>
    </w:p>
    <w:p w:rsidR="009F0998" w:rsidRDefault="009F0998">
      <w:pPr>
        <w:pStyle w:val="ConsPlusTitle"/>
        <w:jc w:val="center"/>
        <w:outlineLvl w:val="0"/>
      </w:pPr>
      <w:r>
        <w:t>ПРАВИТЕЛЬСТВО ХАНТЫ-МАНСИЙСКОГО АВТОНОМНОГО ОКРУГА - ЮГРЫ</w:t>
      </w:r>
    </w:p>
    <w:p w:rsidR="009F0998" w:rsidRDefault="009F0998">
      <w:pPr>
        <w:pStyle w:val="ConsPlusTitle"/>
        <w:jc w:val="center"/>
      </w:pPr>
    </w:p>
    <w:p w:rsidR="009F0998" w:rsidRDefault="009F0998">
      <w:pPr>
        <w:pStyle w:val="ConsPlusTitle"/>
        <w:jc w:val="center"/>
      </w:pPr>
      <w:r>
        <w:t>ПОСТАНОВЛЕНИЕ</w:t>
      </w:r>
    </w:p>
    <w:p w:rsidR="009F0998" w:rsidRDefault="009F0998">
      <w:pPr>
        <w:pStyle w:val="ConsPlusTitle"/>
        <w:jc w:val="center"/>
      </w:pPr>
      <w:r>
        <w:t>от 9 октября 2013 г. N 420-п</w:t>
      </w:r>
    </w:p>
    <w:p w:rsidR="009F0998" w:rsidRDefault="009F0998">
      <w:pPr>
        <w:pStyle w:val="ConsPlusTitle"/>
        <w:jc w:val="center"/>
      </w:pPr>
    </w:p>
    <w:p w:rsidR="009F0998" w:rsidRDefault="009F0998">
      <w:pPr>
        <w:pStyle w:val="ConsPlusTitle"/>
        <w:jc w:val="center"/>
      </w:pPr>
      <w:r>
        <w:t>О ГОСУДАРСТВЕННОЙ ПРОГРАММЕ ХАНТЫ-МАНСИЙСКОГО АВТОНОМНОГО</w:t>
      </w:r>
    </w:p>
    <w:p w:rsidR="009F0998" w:rsidRDefault="009F0998">
      <w:pPr>
        <w:pStyle w:val="ConsPlusTitle"/>
        <w:jc w:val="center"/>
      </w:pPr>
      <w:r>
        <w:t>ОКРУГА - ЮГРЫ "РАЗВИТИЕ АГРОПРОМЫШЛЕННОГО КОМПЛЕКСА И РЫНКОВ</w:t>
      </w:r>
    </w:p>
    <w:p w:rsidR="009F0998" w:rsidRDefault="009F0998">
      <w:pPr>
        <w:pStyle w:val="ConsPlusTitle"/>
        <w:jc w:val="center"/>
      </w:pPr>
      <w:r>
        <w:t>СЕЛЬСКОХОЗЯЙСТВЕННОЙ ПРОДУКЦИИ, СЫРЬЯ И ПРОДОВОЛЬСТВИЯ</w:t>
      </w:r>
    </w:p>
    <w:p w:rsidR="009F0998" w:rsidRDefault="009F0998">
      <w:pPr>
        <w:pStyle w:val="ConsPlusTitle"/>
        <w:jc w:val="center"/>
      </w:pPr>
      <w:r>
        <w:t>В ХАНТЫ-МАНСИЙСКОМ АВТОНОМНОМ ОКРУГЕ - ЮГРЕ</w:t>
      </w:r>
    </w:p>
    <w:p w:rsidR="009F0998" w:rsidRDefault="009F0998">
      <w:pPr>
        <w:pStyle w:val="ConsPlusTitle"/>
        <w:jc w:val="center"/>
      </w:pPr>
      <w:r>
        <w:t>В 2016 - 2020 ГОДАХ"</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07.03.2014 </w:t>
      </w:r>
      <w:hyperlink r:id="rId6" w:history="1">
        <w:r>
          <w:rPr>
            <w:color w:val="0000FF"/>
          </w:rPr>
          <w:t>N 79-п</w:t>
        </w:r>
      </w:hyperlink>
      <w:r>
        <w:t>,</w:t>
      </w:r>
    </w:p>
    <w:p w:rsidR="009F0998" w:rsidRDefault="009F0998">
      <w:pPr>
        <w:pStyle w:val="ConsPlusNormal"/>
        <w:jc w:val="center"/>
      </w:pPr>
      <w:r>
        <w:t xml:space="preserve">от 03.10.2014 </w:t>
      </w:r>
      <w:hyperlink r:id="rId7" w:history="1">
        <w:r>
          <w:rPr>
            <w:color w:val="0000FF"/>
          </w:rPr>
          <w:t>N 365-п</w:t>
        </w:r>
      </w:hyperlink>
      <w:r>
        <w:t xml:space="preserve"> (ред. 19.06.2015), от 31.10.2014 </w:t>
      </w:r>
      <w:hyperlink r:id="rId8" w:history="1">
        <w:r>
          <w:rPr>
            <w:color w:val="0000FF"/>
          </w:rPr>
          <w:t>N 402-п</w:t>
        </w:r>
      </w:hyperlink>
      <w:r>
        <w:t>,</w:t>
      </w:r>
    </w:p>
    <w:p w:rsidR="009F0998" w:rsidRDefault="009F0998">
      <w:pPr>
        <w:pStyle w:val="ConsPlusNormal"/>
        <w:jc w:val="center"/>
      </w:pPr>
      <w:r>
        <w:t xml:space="preserve">от 26.12.2014 </w:t>
      </w:r>
      <w:hyperlink r:id="rId9" w:history="1">
        <w:r>
          <w:rPr>
            <w:color w:val="0000FF"/>
          </w:rPr>
          <w:t>N 524-п</w:t>
        </w:r>
      </w:hyperlink>
      <w:r>
        <w:t xml:space="preserve">, от 19.06.2015 </w:t>
      </w:r>
      <w:hyperlink r:id="rId10" w:history="1">
        <w:r>
          <w:rPr>
            <w:color w:val="0000FF"/>
          </w:rPr>
          <w:t>N 176-п</w:t>
        </w:r>
      </w:hyperlink>
      <w:r>
        <w:t xml:space="preserve">, от 14.08.2015 </w:t>
      </w:r>
      <w:hyperlink r:id="rId11" w:history="1">
        <w:r>
          <w:rPr>
            <w:color w:val="0000FF"/>
          </w:rPr>
          <w:t>N 265-п</w:t>
        </w:r>
      </w:hyperlink>
      <w:r>
        <w:t>,</w:t>
      </w:r>
    </w:p>
    <w:p w:rsidR="009F0998" w:rsidRDefault="009F0998">
      <w:pPr>
        <w:pStyle w:val="ConsPlusNormal"/>
        <w:jc w:val="center"/>
      </w:pPr>
      <w:r>
        <w:t xml:space="preserve">от 28.08.2015 </w:t>
      </w:r>
      <w:hyperlink r:id="rId12" w:history="1">
        <w:r>
          <w:rPr>
            <w:color w:val="0000FF"/>
          </w:rPr>
          <w:t>N 300-п</w:t>
        </w:r>
      </w:hyperlink>
      <w:r>
        <w:t xml:space="preserve">, от 11.09.2015 </w:t>
      </w:r>
      <w:hyperlink r:id="rId13" w:history="1">
        <w:r>
          <w:rPr>
            <w:color w:val="0000FF"/>
          </w:rPr>
          <w:t>N 322-п</w:t>
        </w:r>
      </w:hyperlink>
      <w:r>
        <w:t xml:space="preserve">, от 13.11.2015 </w:t>
      </w:r>
      <w:hyperlink r:id="rId14" w:history="1">
        <w:r>
          <w:rPr>
            <w:color w:val="0000FF"/>
          </w:rPr>
          <w:t>N 405-п</w:t>
        </w:r>
      </w:hyperlink>
      <w:r>
        <w:t>,</w:t>
      </w:r>
    </w:p>
    <w:p w:rsidR="009F0998" w:rsidRDefault="009F0998">
      <w:pPr>
        <w:pStyle w:val="ConsPlusNormal"/>
        <w:jc w:val="center"/>
      </w:pPr>
      <w:r>
        <w:t xml:space="preserve">от 25.12.2015 </w:t>
      </w:r>
      <w:hyperlink r:id="rId15" w:history="1">
        <w:r>
          <w:rPr>
            <w:color w:val="0000FF"/>
          </w:rPr>
          <w:t>N 496-п</w:t>
        </w:r>
      </w:hyperlink>
      <w:r>
        <w:t xml:space="preserve">, от 26.02.2016 </w:t>
      </w:r>
      <w:hyperlink r:id="rId16" w:history="1">
        <w:r>
          <w:rPr>
            <w:color w:val="0000FF"/>
          </w:rPr>
          <w:t>N 51-п</w:t>
        </w:r>
      </w:hyperlink>
      <w:r>
        <w:t xml:space="preserve">, от 27.05.2016 </w:t>
      </w:r>
      <w:hyperlink r:id="rId17" w:history="1">
        <w:r>
          <w:rPr>
            <w:color w:val="0000FF"/>
          </w:rPr>
          <w:t>N 177-п</w:t>
        </w:r>
      </w:hyperlink>
      <w:r>
        <w:t>,</w:t>
      </w:r>
    </w:p>
    <w:p w:rsidR="009F0998" w:rsidRDefault="009F0998">
      <w:pPr>
        <w:pStyle w:val="ConsPlusNormal"/>
        <w:jc w:val="center"/>
      </w:pPr>
      <w:r>
        <w:t xml:space="preserve">от 10.06.2016 </w:t>
      </w:r>
      <w:hyperlink r:id="rId18" w:history="1">
        <w:r>
          <w:rPr>
            <w:color w:val="0000FF"/>
          </w:rPr>
          <w:t>N 207-п</w:t>
        </w:r>
      </w:hyperlink>
      <w:r>
        <w:t xml:space="preserve">, от 07.10.2016 </w:t>
      </w:r>
      <w:hyperlink r:id="rId19" w:history="1">
        <w:r>
          <w:rPr>
            <w:color w:val="0000FF"/>
          </w:rPr>
          <w:t>N 388-п</w:t>
        </w:r>
      </w:hyperlink>
      <w:r>
        <w:t xml:space="preserve">, от 03.11.2016 </w:t>
      </w:r>
      <w:hyperlink r:id="rId20" w:history="1">
        <w:r>
          <w:rPr>
            <w:color w:val="0000FF"/>
          </w:rPr>
          <w:t>N 442-п</w:t>
        </w:r>
      </w:hyperlink>
      <w:r>
        <w:t>,</w:t>
      </w:r>
    </w:p>
    <w:p w:rsidR="009F0998" w:rsidRDefault="009F0998">
      <w:pPr>
        <w:pStyle w:val="ConsPlusNormal"/>
        <w:jc w:val="center"/>
      </w:pPr>
      <w:r>
        <w:t xml:space="preserve">от 16.12.2016 </w:t>
      </w:r>
      <w:hyperlink r:id="rId21" w:history="1">
        <w:r>
          <w:rPr>
            <w:color w:val="0000FF"/>
          </w:rPr>
          <w:t>N 513-п</w:t>
        </w:r>
      </w:hyperlink>
      <w:r>
        <w:t xml:space="preserve">, от 19.01.2017 </w:t>
      </w:r>
      <w:hyperlink r:id="rId22" w:history="1">
        <w:r>
          <w:rPr>
            <w:color w:val="0000FF"/>
          </w:rPr>
          <w:t>N 9-п</w:t>
        </w:r>
      </w:hyperlink>
      <w:r>
        <w:t xml:space="preserve">, от 02.02.2017 </w:t>
      </w:r>
      <w:hyperlink r:id="rId23" w:history="1">
        <w:r>
          <w:rPr>
            <w:color w:val="0000FF"/>
          </w:rPr>
          <w:t>N 35-п</w:t>
        </w:r>
      </w:hyperlink>
      <w:r>
        <w:t>,</w:t>
      </w:r>
    </w:p>
    <w:p w:rsidR="009F0998" w:rsidRDefault="009F0998">
      <w:pPr>
        <w:pStyle w:val="ConsPlusNormal"/>
        <w:jc w:val="center"/>
      </w:pPr>
      <w:r>
        <w:t xml:space="preserve">от 22.02.2017 </w:t>
      </w:r>
      <w:hyperlink r:id="rId24" w:history="1">
        <w:r>
          <w:rPr>
            <w:color w:val="0000FF"/>
          </w:rPr>
          <w:t>N 69-п</w:t>
        </w:r>
      </w:hyperlink>
      <w:r>
        <w:t xml:space="preserve">, от 20.03.2017 </w:t>
      </w:r>
      <w:hyperlink r:id="rId25" w:history="1">
        <w:r>
          <w:rPr>
            <w:color w:val="0000FF"/>
          </w:rPr>
          <w:t>N 98-п</w:t>
        </w:r>
      </w:hyperlink>
      <w:r>
        <w:t xml:space="preserve">, от 05.05.2017 </w:t>
      </w:r>
      <w:hyperlink r:id="rId26" w:history="1">
        <w:r>
          <w:rPr>
            <w:color w:val="0000FF"/>
          </w:rPr>
          <w:t>N 186-п</w:t>
        </w:r>
      </w:hyperlink>
      <w:r>
        <w:t>,</w:t>
      </w:r>
    </w:p>
    <w:p w:rsidR="009F0998" w:rsidRDefault="009F0998">
      <w:pPr>
        <w:pStyle w:val="ConsPlusNormal"/>
        <w:jc w:val="center"/>
      </w:pPr>
      <w:r>
        <w:t xml:space="preserve">от 30.06.2017 </w:t>
      </w:r>
      <w:hyperlink r:id="rId27" w:history="1">
        <w:r>
          <w:rPr>
            <w:color w:val="0000FF"/>
          </w:rPr>
          <w:t>N 249-п</w:t>
        </w:r>
      </w:hyperlink>
      <w:r>
        <w:t>)</w:t>
      </w:r>
    </w:p>
    <w:p w:rsidR="009F0998" w:rsidRDefault="009F0998">
      <w:pPr>
        <w:pStyle w:val="ConsPlusNormal"/>
        <w:jc w:val="both"/>
      </w:pPr>
    </w:p>
    <w:p w:rsidR="009F0998" w:rsidRDefault="009F0998">
      <w:pPr>
        <w:pStyle w:val="ConsPlusNormal"/>
        <w:ind w:firstLine="540"/>
        <w:jc w:val="both"/>
      </w:pPr>
      <w:r>
        <w:t xml:space="preserve">В соответствии со </w:t>
      </w:r>
      <w:hyperlink r:id="rId28" w:history="1">
        <w:r>
          <w:rPr>
            <w:color w:val="0000FF"/>
          </w:rPr>
          <w:t>статьей 179</w:t>
        </w:r>
      </w:hyperlink>
      <w:r>
        <w:t xml:space="preserve"> Бюджетного кодекса Российской Федерации, руководствуясь </w:t>
      </w:r>
      <w:hyperlink r:id="rId29"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9F0998" w:rsidRDefault="009F0998">
      <w:pPr>
        <w:pStyle w:val="ConsPlusNormal"/>
        <w:spacing w:before="220"/>
        <w:ind w:firstLine="540"/>
        <w:jc w:val="both"/>
      </w:pPr>
      <w:r>
        <w:t xml:space="preserve">1. Утвердить прилагаемую государственную </w:t>
      </w:r>
      <w:hyperlink w:anchor="P48" w:history="1">
        <w:r>
          <w:rPr>
            <w:color w:val="0000FF"/>
          </w:rPr>
          <w:t>программу</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2016 - 2020 годы" (далее - государственная программа).</w:t>
      </w:r>
    </w:p>
    <w:p w:rsidR="009F0998" w:rsidRDefault="009F0998">
      <w:pPr>
        <w:pStyle w:val="ConsPlusNormal"/>
        <w:jc w:val="both"/>
      </w:pPr>
      <w:r>
        <w:t xml:space="preserve">(в ред. </w:t>
      </w:r>
      <w:hyperlink r:id="rId3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48" w:history="1">
        <w:r>
          <w:rPr>
            <w:color w:val="0000FF"/>
          </w:rPr>
          <w:t>программы</w:t>
        </w:r>
      </w:hyperlink>
      <w:r>
        <w:t>.</w:t>
      </w:r>
    </w:p>
    <w:p w:rsidR="009F0998" w:rsidRDefault="009F0998">
      <w:pPr>
        <w:pStyle w:val="ConsPlusNormal"/>
        <w:jc w:val="both"/>
      </w:pPr>
      <w:r>
        <w:t xml:space="preserve">(в ред. </w:t>
      </w:r>
      <w:hyperlink r:id="rId31"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9F0998" w:rsidRDefault="009F0998">
      <w:pPr>
        <w:pStyle w:val="ConsPlusNormal"/>
        <w:spacing w:before="220"/>
        <w:ind w:firstLine="540"/>
        <w:jc w:val="both"/>
      </w:pPr>
      <w:r>
        <w:t xml:space="preserve">от 15 февраля 2013 года </w:t>
      </w:r>
      <w:hyperlink r:id="rId32" w:history="1">
        <w:r>
          <w:rPr>
            <w:color w:val="0000FF"/>
          </w:rPr>
          <w:t>N 51-п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9F0998" w:rsidRDefault="009F0998">
      <w:pPr>
        <w:pStyle w:val="ConsPlusNormal"/>
        <w:spacing w:before="220"/>
        <w:ind w:firstLine="540"/>
        <w:jc w:val="both"/>
      </w:pPr>
      <w:r>
        <w:t xml:space="preserve">от 30 мая 2013 года </w:t>
      </w:r>
      <w:hyperlink r:id="rId33" w:history="1">
        <w:r>
          <w:rPr>
            <w:color w:val="0000FF"/>
          </w:rPr>
          <w:t>N 199-п</w:t>
        </w:r>
      </w:hyperlink>
      <w:r>
        <w:t xml:space="preserve"> "О внесении изменений в постановление Правительства Ханты-Мансийского автономного округа - Югры 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9F0998" w:rsidRDefault="009F0998">
      <w:pPr>
        <w:pStyle w:val="ConsPlusNormal"/>
        <w:spacing w:before="220"/>
        <w:ind w:firstLine="540"/>
        <w:jc w:val="both"/>
      </w:pPr>
      <w:r>
        <w:lastRenderedPageBreak/>
        <w:t xml:space="preserve">4. Утратил силу с 1 января 2016 года. - </w:t>
      </w:r>
      <w:hyperlink r:id="rId34" w:history="1">
        <w:r>
          <w:rPr>
            <w:color w:val="0000FF"/>
          </w:rPr>
          <w:t>Постановление</w:t>
        </w:r>
      </w:hyperlink>
      <w:r>
        <w:t xml:space="preserve"> Правительства ХМАО - Югры от 13.11.2015 N 405-п.</w:t>
      </w:r>
    </w:p>
    <w:p w:rsidR="009F0998" w:rsidRDefault="009F0998">
      <w:pPr>
        <w:pStyle w:val="ConsPlusNormal"/>
        <w:jc w:val="both"/>
      </w:pPr>
    </w:p>
    <w:p w:rsidR="009F0998" w:rsidRDefault="009F0998">
      <w:pPr>
        <w:pStyle w:val="ConsPlusNormal"/>
        <w:jc w:val="right"/>
      </w:pPr>
      <w:r>
        <w:t>Губернатор</w:t>
      </w:r>
    </w:p>
    <w:p w:rsidR="009F0998" w:rsidRDefault="009F0998">
      <w:pPr>
        <w:pStyle w:val="ConsPlusNormal"/>
        <w:jc w:val="right"/>
      </w:pPr>
      <w:r>
        <w:t>Ханты-Мансийского</w:t>
      </w:r>
    </w:p>
    <w:p w:rsidR="009F0998" w:rsidRDefault="009F0998">
      <w:pPr>
        <w:pStyle w:val="ConsPlusNormal"/>
        <w:jc w:val="right"/>
      </w:pPr>
      <w:r>
        <w:t>автономного округа - Югры</w:t>
      </w:r>
    </w:p>
    <w:p w:rsidR="009F0998" w:rsidRDefault="009F0998">
      <w:pPr>
        <w:pStyle w:val="ConsPlusNormal"/>
        <w:jc w:val="right"/>
      </w:pPr>
      <w:r>
        <w:t>Н.В.КОМАРОВА</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0"/>
      </w:pPr>
      <w:r>
        <w:t>Приложение</w:t>
      </w:r>
    </w:p>
    <w:p w:rsidR="009F0998" w:rsidRDefault="009F0998">
      <w:pPr>
        <w:pStyle w:val="ConsPlusNormal"/>
        <w:jc w:val="right"/>
      </w:pPr>
      <w:r>
        <w:t>к постановлению Правительства</w:t>
      </w:r>
    </w:p>
    <w:p w:rsidR="009F0998" w:rsidRDefault="009F0998">
      <w:pPr>
        <w:pStyle w:val="ConsPlusNormal"/>
        <w:jc w:val="right"/>
      </w:pPr>
      <w:r>
        <w:t>Ханты-Мансийского</w:t>
      </w:r>
    </w:p>
    <w:p w:rsidR="009F0998" w:rsidRDefault="009F0998">
      <w:pPr>
        <w:pStyle w:val="ConsPlusNormal"/>
        <w:jc w:val="right"/>
      </w:pPr>
      <w:r>
        <w:t>автономного округа - Югры</w:t>
      </w:r>
    </w:p>
    <w:p w:rsidR="009F0998" w:rsidRDefault="009F0998">
      <w:pPr>
        <w:pStyle w:val="ConsPlusNormal"/>
        <w:jc w:val="right"/>
      </w:pPr>
      <w:r>
        <w:t>от 9 октября 2013 года N 420-п</w:t>
      </w:r>
    </w:p>
    <w:p w:rsidR="009F0998" w:rsidRDefault="009F0998">
      <w:pPr>
        <w:pStyle w:val="ConsPlusNormal"/>
        <w:jc w:val="both"/>
      </w:pPr>
    </w:p>
    <w:p w:rsidR="009F0998" w:rsidRDefault="009F0998">
      <w:pPr>
        <w:pStyle w:val="ConsPlusTitle"/>
        <w:jc w:val="center"/>
      </w:pPr>
      <w:bookmarkStart w:id="0" w:name="P48"/>
      <w:bookmarkEnd w:id="0"/>
      <w:r>
        <w:t>ГОСУДАРСТВЕННАЯ ПРОГРАММА</w:t>
      </w:r>
    </w:p>
    <w:p w:rsidR="009F0998" w:rsidRDefault="009F0998">
      <w:pPr>
        <w:pStyle w:val="ConsPlusTitle"/>
        <w:jc w:val="center"/>
      </w:pPr>
      <w:r>
        <w:t>ХАНТЫ-МАНСИЙСКОГО АВТОНОМНОГО ОКРУГА - ЮГРЫ</w:t>
      </w:r>
    </w:p>
    <w:p w:rsidR="009F0998" w:rsidRDefault="009F0998">
      <w:pPr>
        <w:pStyle w:val="ConsPlusTitle"/>
        <w:jc w:val="center"/>
      </w:pPr>
      <w:r>
        <w:t>"РАЗВИТИЕ АГРОПРОМЫШЛЕННОГО КОМПЛЕКСА И РЫНКОВ</w:t>
      </w:r>
    </w:p>
    <w:p w:rsidR="009F0998" w:rsidRDefault="009F0998">
      <w:pPr>
        <w:pStyle w:val="ConsPlusTitle"/>
        <w:jc w:val="center"/>
      </w:pPr>
      <w:r>
        <w:t>СЕЛЬСКОХОЗЯЙСТВЕННОЙ ПРОДУКЦИИ, СЫРЬЯ И ПРОДОВОЛЬСТВИЯ</w:t>
      </w:r>
    </w:p>
    <w:p w:rsidR="009F0998" w:rsidRDefault="009F0998">
      <w:pPr>
        <w:pStyle w:val="ConsPlusTitle"/>
        <w:jc w:val="center"/>
      </w:pPr>
      <w:r>
        <w:t>В ХАНТЫ-МАНСИЙСКОМ АВТОНОМНОМ ОКРУГЕ - ЮГРЕ</w:t>
      </w:r>
    </w:p>
    <w:p w:rsidR="009F0998" w:rsidRDefault="009F0998">
      <w:pPr>
        <w:pStyle w:val="ConsPlusTitle"/>
        <w:jc w:val="center"/>
      </w:pPr>
      <w:r>
        <w:t>В 2016 - 2020 ГОДАХ" (ДАЛЕЕ - ГОСУДАРСТВЕННАЯ ПРОГРАММА)</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07.03.2014 </w:t>
      </w:r>
      <w:hyperlink r:id="rId35" w:history="1">
        <w:r>
          <w:rPr>
            <w:color w:val="0000FF"/>
          </w:rPr>
          <w:t>N 79-п</w:t>
        </w:r>
      </w:hyperlink>
      <w:r>
        <w:t>,</w:t>
      </w:r>
    </w:p>
    <w:p w:rsidR="009F0998" w:rsidRDefault="009F0998">
      <w:pPr>
        <w:pStyle w:val="ConsPlusNormal"/>
        <w:jc w:val="center"/>
      </w:pPr>
      <w:r>
        <w:t xml:space="preserve">от 03.10.2014 </w:t>
      </w:r>
      <w:hyperlink r:id="rId36" w:history="1">
        <w:r>
          <w:rPr>
            <w:color w:val="0000FF"/>
          </w:rPr>
          <w:t>N 365-п</w:t>
        </w:r>
      </w:hyperlink>
      <w:r>
        <w:t xml:space="preserve"> (ред. 19.06.2015), от 31.10.2014 </w:t>
      </w:r>
      <w:hyperlink r:id="rId37" w:history="1">
        <w:r>
          <w:rPr>
            <w:color w:val="0000FF"/>
          </w:rPr>
          <w:t>N 402-п</w:t>
        </w:r>
      </w:hyperlink>
      <w:r>
        <w:t>,</w:t>
      </w:r>
    </w:p>
    <w:p w:rsidR="009F0998" w:rsidRDefault="009F0998">
      <w:pPr>
        <w:pStyle w:val="ConsPlusNormal"/>
        <w:jc w:val="center"/>
      </w:pPr>
      <w:r>
        <w:t xml:space="preserve">от 26.12.2014 </w:t>
      </w:r>
      <w:hyperlink r:id="rId38" w:history="1">
        <w:r>
          <w:rPr>
            <w:color w:val="0000FF"/>
          </w:rPr>
          <w:t>N 524-п</w:t>
        </w:r>
      </w:hyperlink>
      <w:r>
        <w:t xml:space="preserve">, от 19.06.2015 </w:t>
      </w:r>
      <w:hyperlink r:id="rId39" w:history="1">
        <w:r>
          <w:rPr>
            <w:color w:val="0000FF"/>
          </w:rPr>
          <w:t>N 176-п</w:t>
        </w:r>
      </w:hyperlink>
      <w:r>
        <w:t xml:space="preserve">, от 14.08.2015 </w:t>
      </w:r>
      <w:hyperlink r:id="rId40" w:history="1">
        <w:r>
          <w:rPr>
            <w:color w:val="0000FF"/>
          </w:rPr>
          <w:t>N 265-п</w:t>
        </w:r>
      </w:hyperlink>
      <w:r>
        <w:t>,</w:t>
      </w:r>
    </w:p>
    <w:p w:rsidR="009F0998" w:rsidRDefault="009F0998">
      <w:pPr>
        <w:pStyle w:val="ConsPlusNormal"/>
        <w:jc w:val="center"/>
      </w:pPr>
      <w:r>
        <w:t xml:space="preserve">от 28.08.2015 </w:t>
      </w:r>
      <w:hyperlink r:id="rId41" w:history="1">
        <w:r>
          <w:rPr>
            <w:color w:val="0000FF"/>
          </w:rPr>
          <w:t>N 300-п</w:t>
        </w:r>
      </w:hyperlink>
      <w:r>
        <w:t xml:space="preserve">, от 11.09.2015 </w:t>
      </w:r>
      <w:hyperlink r:id="rId42" w:history="1">
        <w:r>
          <w:rPr>
            <w:color w:val="0000FF"/>
          </w:rPr>
          <w:t>N 322-п</w:t>
        </w:r>
      </w:hyperlink>
      <w:r>
        <w:t xml:space="preserve">, от 13.11.2015 </w:t>
      </w:r>
      <w:hyperlink r:id="rId43" w:history="1">
        <w:r>
          <w:rPr>
            <w:color w:val="0000FF"/>
          </w:rPr>
          <w:t>N 405-п</w:t>
        </w:r>
      </w:hyperlink>
      <w:r>
        <w:t>,</w:t>
      </w:r>
    </w:p>
    <w:p w:rsidR="009F0998" w:rsidRDefault="009F0998">
      <w:pPr>
        <w:pStyle w:val="ConsPlusNormal"/>
        <w:jc w:val="center"/>
      </w:pPr>
      <w:r>
        <w:t xml:space="preserve">от 25.12.2015 </w:t>
      </w:r>
      <w:hyperlink r:id="rId44" w:history="1">
        <w:r>
          <w:rPr>
            <w:color w:val="0000FF"/>
          </w:rPr>
          <w:t>N 496-п</w:t>
        </w:r>
      </w:hyperlink>
      <w:r>
        <w:t xml:space="preserve">, от 26.02.2016 </w:t>
      </w:r>
      <w:hyperlink r:id="rId45" w:history="1">
        <w:r>
          <w:rPr>
            <w:color w:val="0000FF"/>
          </w:rPr>
          <w:t>N 51-п</w:t>
        </w:r>
      </w:hyperlink>
      <w:r>
        <w:t xml:space="preserve">, от 27.05.2016 </w:t>
      </w:r>
      <w:hyperlink r:id="rId46" w:history="1">
        <w:r>
          <w:rPr>
            <w:color w:val="0000FF"/>
          </w:rPr>
          <w:t>N 177-п</w:t>
        </w:r>
      </w:hyperlink>
      <w:r>
        <w:t>,</w:t>
      </w:r>
    </w:p>
    <w:p w:rsidR="009F0998" w:rsidRDefault="009F0998">
      <w:pPr>
        <w:pStyle w:val="ConsPlusNormal"/>
        <w:jc w:val="center"/>
      </w:pPr>
      <w:r>
        <w:t xml:space="preserve">от 10.06.2016 </w:t>
      </w:r>
      <w:hyperlink r:id="rId47" w:history="1">
        <w:r>
          <w:rPr>
            <w:color w:val="0000FF"/>
          </w:rPr>
          <w:t>N 207-п</w:t>
        </w:r>
      </w:hyperlink>
      <w:r>
        <w:t xml:space="preserve">, от 07.10.2016 </w:t>
      </w:r>
      <w:hyperlink r:id="rId48" w:history="1">
        <w:r>
          <w:rPr>
            <w:color w:val="0000FF"/>
          </w:rPr>
          <w:t>N 388-п</w:t>
        </w:r>
      </w:hyperlink>
      <w:r>
        <w:t xml:space="preserve">, от 03.11.2016 </w:t>
      </w:r>
      <w:hyperlink r:id="rId49" w:history="1">
        <w:r>
          <w:rPr>
            <w:color w:val="0000FF"/>
          </w:rPr>
          <w:t>N 442-п</w:t>
        </w:r>
      </w:hyperlink>
      <w:r>
        <w:t>,</w:t>
      </w:r>
    </w:p>
    <w:p w:rsidR="009F0998" w:rsidRDefault="009F0998">
      <w:pPr>
        <w:pStyle w:val="ConsPlusNormal"/>
        <w:jc w:val="center"/>
      </w:pPr>
      <w:r>
        <w:t xml:space="preserve">от 16.12.2016 </w:t>
      </w:r>
      <w:hyperlink r:id="rId50" w:history="1">
        <w:r>
          <w:rPr>
            <w:color w:val="0000FF"/>
          </w:rPr>
          <w:t>N 513-п</w:t>
        </w:r>
      </w:hyperlink>
      <w:r>
        <w:t xml:space="preserve">, от 19.01.2017 </w:t>
      </w:r>
      <w:hyperlink r:id="rId51" w:history="1">
        <w:r>
          <w:rPr>
            <w:color w:val="0000FF"/>
          </w:rPr>
          <w:t>N 9-п</w:t>
        </w:r>
      </w:hyperlink>
      <w:r>
        <w:t xml:space="preserve">, от 02.02.2017 </w:t>
      </w:r>
      <w:hyperlink r:id="rId52" w:history="1">
        <w:r>
          <w:rPr>
            <w:color w:val="0000FF"/>
          </w:rPr>
          <w:t>N 35-п</w:t>
        </w:r>
      </w:hyperlink>
      <w:r>
        <w:t>,</w:t>
      </w:r>
    </w:p>
    <w:p w:rsidR="009F0998" w:rsidRDefault="009F0998">
      <w:pPr>
        <w:pStyle w:val="ConsPlusNormal"/>
        <w:jc w:val="center"/>
      </w:pPr>
      <w:r>
        <w:t xml:space="preserve">от 22.02.2017 </w:t>
      </w:r>
      <w:hyperlink r:id="rId53" w:history="1">
        <w:r>
          <w:rPr>
            <w:color w:val="0000FF"/>
          </w:rPr>
          <w:t>N 69-п</w:t>
        </w:r>
      </w:hyperlink>
      <w:r>
        <w:t xml:space="preserve">, от 20.03.2017 </w:t>
      </w:r>
      <w:hyperlink r:id="rId54" w:history="1">
        <w:r>
          <w:rPr>
            <w:color w:val="0000FF"/>
          </w:rPr>
          <w:t>N 98-п</w:t>
        </w:r>
      </w:hyperlink>
      <w:r>
        <w:t xml:space="preserve">, от 05.05.2017 </w:t>
      </w:r>
      <w:hyperlink r:id="rId55" w:history="1">
        <w:r>
          <w:rPr>
            <w:color w:val="0000FF"/>
          </w:rPr>
          <w:t>N 186-п</w:t>
        </w:r>
      </w:hyperlink>
      <w:r>
        <w:t>,</w:t>
      </w:r>
    </w:p>
    <w:p w:rsidR="009F0998" w:rsidRDefault="009F0998">
      <w:pPr>
        <w:pStyle w:val="ConsPlusNormal"/>
        <w:jc w:val="center"/>
      </w:pPr>
      <w:r>
        <w:t xml:space="preserve">от 30.06.2017 </w:t>
      </w:r>
      <w:hyperlink r:id="rId56" w:history="1">
        <w:r>
          <w:rPr>
            <w:color w:val="0000FF"/>
          </w:rPr>
          <w:t>N 249-п</w:t>
        </w:r>
      </w:hyperlink>
      <w:r>
        <w:t>)</w:t>
      </w:r>
    </w:p>
    <w:p w:rsidR="009F0998" w:rsidRDefault="009F0998">
      <w:pPr>
        <w:pStyle w:val="ConsPlusNormal"/>
        <w:jc w:val="both"/>
      </w:pPr>
    </w:p>
    <w:p w:rsidR="009F0998" w:rsidRDefault="009F0998">
      <w:pPr>
        <w:pStyle w:val="ConsPlusNormal"/>
        <w:jc w:val="center"/>
        <w:outlineLvl w:val="1"/>
      </w:pPr>
      <w:r>
        <w:t>Паспорт государственной программы</w:t>
      </w:r>
    </w:p>
    <w:p w:rsidR="009F0998" w:rsidRDefault="009F0998">
      <w:pPr>
        <w:pStyle w:val="ConsPlusNormal"/>
        <w:jc w:val="center"/>
      </w:pPr>
    </w:p>
    <w:p w:rsidR="009F0998" w:rsidRDefault="009F0998">
      <w:pPr>
        <w:pStyle w:val="ConsPlusNormal"/>
        <w:jc w:val="center"/>
      </w:pPr>
      <w:r>
        <w:t xml:space="preserve">(в ред. </w:t>
      </w:r>
      <w:hyperlink r:id="rId57" w:history="1">
        <w:r>
          <w:rPr>
            <w:color w:val="0000FF"/>
          </w:rPr>
          <w:t>постановления</w:t>
        </w:r>
      </w:hyperlink>
      <w:r>
        <w:t xml:space="preserve"> Правительства ХМАО - Югры</w:t>
      </w:r>
    </w:p>
    <w:p w:rsidR="009F0998" w:rsidRDefault="009F0998">
      <w:pPr>
        <w:pStyle w:val="ConsPlusNormal"/>
        <w:jc w:val="center"/>
      </w:pPr>
      <w:r>
        <w:t>от 13.11.2015 N 405-п)</w:t>
      </w:r>
    </w:p>
    <w:p w:rsidR="009F0998" w:rsidRDefault="009F09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860"/>
      </w:tblGrid>
      <w:tr w:rsidR="009F0998">
        <w:tc>
          <w:tcPr>
            <w:tcW w:w="2154" w:type="dxa"/>
          </w:tcPr>
          <w:p w:rsidR="009F0998" w:rsidRDefault="009F0998">
            <w:pPr>
              <w:pStyle w:val="ConsPlusNormal"/>
            </w:pPr>
            <w:r>
              <w:t>Наименование государственной программы</w:t>
            </w:r>
          </w:p>
        </w:tc>
        <w:tc>
          <w:tcPr>
            <w:tcW w:w="6860" w:type="dxa"/>
          </w:tcPr>
          <w:p w:rsidR="009F0998" w:rsidRDefault="009F0998">
            <w:pPr>
              <w:pStyle w:val="ConsPlusNormal"/>
            </w:pPr>
            <w:r>
              <w:t>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tc>
      </w:tr>
      <w:tr w:rsidR="009F0998">
        <w:tblPrEx>
          <w:tblBorders>
            <w:insideH w:val="nil"/>
          </w:tblBorders>
        </w:tblPrEx>
        <w:tc>
          <w:tcPr>
            <w:tcW w:w="2154" w:type="dxa"/>
            <w:tcBorders>
              <w:bottom w:val="nil"/>
            </w:tcBorders>
          </w:tcPr>
          <w:p w:rsidR="009F0998" w:rsidRDefault="009F0998">
            <w:pPr>
              <w:pStyle w:val="ConsPlusNormal"/>
            </w:pPr>
            <w:r>
              <w:t xml:space="preserve">Дата утверждения государственной программы (наименование и номер соответствующего нормативного акта) </w:t>
            </w:r>
            <w:hyperlink w:anchor="P146" w:history="1">
              <w:r>
                <w:rPr>
                  <w:color w:val="0000FF"/>
                </w:rPr>
                <w:t>&lt;*&gt;</w:t>
              </w:r>
            </w:hyperlink>
          </w:p>
        </w:tc>
        <w:tc>
          <w:tcPr>
            <w:tcW w:w="6860" w:type="dxa"/>
            <w:tcBorders>
              <w:bottom w:val="nil"/>
            </w:tcBorders>
          </w:tcPr>
          <w:p w:rsidR="009F0998" w:rsidRDefault="009F0998">
            <w:pPr>
              <w:pStyle w:val="ConsPlusNormal"/>
            </w:pPr>
            <w:hyperlink r:id="rId58" w:history="1">
              <w:r>
                <w:rPr>
                  <w:color w:val="0000FF"/>
                </w:rPr>
                <w:t>постановление</w:t>
              </w:r>
            </w:hyperlink>
            <w:r>
              <w:t xml:space="preserve"> Правительства Ханты-Мансийского автономного округа - Югры от 13 ноября 2015 года N 405-п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tc>
      </w:tr>
      <w:tr w:rsidR="009F0998">
        <w:tblPrEx>
          <w:tblBorders>
            <w:insideH w:val="nil"/>
          </w:tblBorders>
        </w:tblPrEx>
        <w:tc>
          <w:tcPr>
            <w:tcW w:w="9014" w:type="dxa"/>
            <w:gridSpan w:val="2"/>
            <w:tcBorders>
              <w:top w:val="nil"/>
            </w:tcBorders>
          </w:tcPr>
          <w:p w:rsidR="009F0998" w:rsidRDefault="009F0998">
            <w:pPr>
              <w:pStyle w:val="ConsPlusNormal"/>
              <w:jc w:val="both"/>
            </w:pPr>
            <w:r>
              <w:lastRenderedPageBreak/>
              <w:t xml:space="preserve">(в ред. </w:t>
            </w:r>
            <w:hyperlink r:id="rId59" w:history="1">
              <w:r>
                <w:rPr>
                  <w:color w:val="0000FF"/>
                </w:rPr>
                <w:t>постановления</w:t>
              </w:r>
            </w:hyperlink>
            <w:r>
              <w:t xml:space="preserve"> Правительства ХМАО - Югры от 27.05.2016 N 177-п)</w:t>
            </w:r>
          </w:p>
        </w:tc>
      </w:tr>
      <w:tr w:rsidR="009F0998">
        <w:tblPrEx>
          <w:tblBorders>
            <w:insideH w:val="nil"/>
          </w:tblBorders>
        </w:tblPrEx>
        <w:tc>
          <w:tcPr>
            <w:tcW w:w="2154" w:type="dxa"/>
            <w:tcBorders>
              <w:bottom w:val="nil"/>
            </w:tcBorders>
          </w:tcPr>
          <w:p w:rsidR="009F0998" w:rsidRDefault="009F0998">
            <w:pPr>
              <w:pStyle w:val="ConsPlusNormal"/>
            </w:pPr>
            <w:r>
              <w:t>Ответственный исполнитель государственной программы</w:t>
            </w:r>
          </w:p>
        </w:tc>
        <w:tc>
          <w:tcPr>
            <w:tcW w:w="6860" w:type="dxa"/>
            <w:tcBorders>
              <w:bottom w:val="nil"/>
            </w:tcBorders>
          </w:tcPr>
          <w:p w:rsidR="009F0998" w:rsidRDefault="009F0998">
            <w:pPr>
              <w:pStyle w:val="ConsPlusNormal"/>
            </w:pPr>
            <w:r>
              <w:t>Департамент промышленности Ханты-Мансийского автономного округа - Югры (далее также - автономный округ)</w:t>
            </w:r>
          </w:p>
        </w:tc>
      </w:tr>
      <w:tr w:rsidR="009F0998">
        <w:tblPrEx>
          <w:tblBorders>
            <w:insideH w:val="nil"/>
          </w:tblBorders>
        </w:tblPrEx>
        <w:tc>
          <w:tcPr>
            <w:tcW w:w="9014" w:type="dxa"/>
            <w:gridSpan w:val="2"/>
            <w:tcBorders>
              <w:top w:val="nil"/>
            </w:tcBorders>
          </w:tcPr>
          <w:p w:rsidR="009F0998" w:rsidRDefault="009F0998">
            <w:pPr>
              <w:pStyle w:val="ConsPlusNormal"/>
              <w:jc w:val="both"/>
            </w:pPr>
            <w:r>
              <w:t xml:space="preserve">(в ред. </w:t>
            </w:r>
            <w:hyperlink r:id="rId60" w:history="1">
              <w:r>
                <w:rPr>
                  <w:color w:val="0000FF"/>
                </w:rPr>
                <w:t>постановления</w:t>
              </w:r>
            </w:hyperlink>
            <w:r>
              <w:t xml:space="preserve"> Правительства ХМАО - Югры от 02.02.2017 N 35-п)</w:t>
            </w:r>
          </w:p>
        </w:tc>
      </w:tr>
      <w:tr w:rsidR="009F0998">
        <w:tblPrEx>
          <w:tblBorders>
            <w:insideH w:val="nil"/>
          </w:tblBorders>
        </w:tblPrEx>
        <w:tc>
          <w:tcPr>
            <w:tcW w:w="2154" w:type="dxa"/>
            <w:tcBorders>
              <w:bottom w:val="nil"/>
            </w:tcBorders>
          </w:tcPr>
          <w:p w:rsidR="009F0998" w:rsidRDefault="009F0998">
            <w:pPr>
              <w:pStyle w:val="ConsPlusNormal"/>
            </w:pPr>
            <w:r>
              <w:t>Соисполнители государственной программы</w:t>
            </w:r>
          </w:p>
        </w:tc>
        <w:tc>
          <w:tcPr>
            <w:tcW w:w="6860" w:type="dxa"/>
            <w:tcBorders>
              <w:bottom w:val="nil"/>
            </w:tcBorders>
          </w:tcPr>
          <w:p w:rsidR="009F0998" w:rsidRDefault="009F0998">
            <w:pPr>
              <w:pStyle w:val="ConsPlusNormal"/>
            </w:pPr>
            <w:r>
              <w:t>Департамент строительства автономного округа</w:t>
            </w:r>
          </w:p>
          <w:p w:rsidR="009F0998" w:rsidRDefault="009F0998">
            <w:pPr>
              <w:pStyle w:val="ConsPlusNormal"/>
            </w:pPr>
            <w:r>
              <w:t>Ветеринарная служба автономного округа</w:t>
            </w:r>
          </w:p>
          <w:p w:rsidR="009F0998" w:rsidRDefault="009F0998">
            <w:pPr>
              <w:pStyle w:val="ConsPlusNormal"/>
              <w:jc w:val="both"/>
            </w:pPr>
            <w:r>
              <w:t xml:space="preserve">Абзац исключен. - </w:t>
            </w:r>
            <w:hyperlink r:id="rId61" w:history="1">
              <w:r>
                <w:rPr>
                  <w:color w:val="0000FF"/>
                </w:rPr>
                <w:t>Постановление</w:t>
              </w:r>
            </w:hyperlink>
            <w:r>
              <w:t xml:space="preserve"> Правительства ХМАО - Югры от 10.06.2016 N 207-п</w:t>
            </w:r>
          </w:p>
          <w:p w:rsidR="009F0998" w:rsidRDefault="009F0998">
            <w:pPr>
              <w:pStyle w:val="ConsPlusNormal"/>
            </w:pPr>
            <w:r>
              <w:t>Департамент дорожного хозяйства и транспорта автономного округа</w:t>
            </w:r>
          </w:p>
        </w:tc>
      </w:tr>
      <w:tr w:rsidR="009F0998">
        <w:tblPrEx>
          <w:tblBorders>
            <w:insideH w:val="nil"/>
          </w:tblBorders>
        </w:tblPrEx>
        <w:tc>
          <w:tcPr>
            <w:tcW w:w="9014" w:type="dxa"/>
            <w:gridSpan w:val="2"/>
            <w:tcBorders>
              <w:top w:val="nil"/>
            </w:tcBorders>
          </w:tcPr>
          <w:p w:rsidR="009F0998" w:rsidRDefault="009F0998">
            <w:pPr>
              <w:pStyle w:val="ConsPlusNormal"/>
              <w:jc w:val="both"/>
            </w:pPr>
            <w:r>
              <w:t xml:space="preserve">(в ред. </w:t>
            </w:r>
            <w:hyperlink r:id="rId62" w:history="1">
              <w:r>
                <w:rPr>
                  <w:color w:val="0000FF"/>
                </w:rPr>
                <w:t>постановления</w:t>
              </w:r>
            </w:hyperlink>
            <w:r>
              <w:t xml:space="preserve"> Правительства ХМАО - Югры от 10.06.2016 N 207-п)</w:t>
            </w:r>
          </w:p>
        </w:tc>
      </w:tr>
      <w:tr w:rsidR="009F0998">
        <w:tc>
          <w:tcPr>
            <w:tcW w:w="2154" w:type="dxa"/>
          </w:tcPr>
          <w:p w:rsidR="009F0998" w:rsidRDefault="009F0998">
            <w:pPr>
              <w:pStyle w:val="ConsPlusNormal"/>
            </w:pPr>
            <w:r>
              <w:t>Цель государственной программы</w:t>
            </w:r>
          </w:p>
        </w:tc>
        <w:tc>
          <w:tcPr>
            <w:tcW w:w="6860" w:type="dxa"/>
          </w:tcPr>
          <w:p w:rsidR="009F0998" w:rsidRDefault="009F0998">
            <w:pPr>
              <w:pStyle w:val="ConsPlusNormal"/>
            </w:pPr>
            <w: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9F0998">
        <w:tblPrEx>
          <w:tblBorders>
            <w:insideH w:val="nil"/>
          </w:tblBorders>
        </w:tblPrEx>
        <w:tc>
          <w:tcPr>
            <w:tcW w:w="2154" w:type="dxa"/>
            <w:tcBorders>
              <w:bottom w:val="nil"/>
            </w:tcBorders>
          </w:tcPr>
          <w:p w:rsidR="009F0998" w:rsidRDefault="009F0998">
            <w:pPr>
              <w:pStyle w:val="ConsPlusNormal"/>
            </w:pPr>
            <w:r>
              <w:t>Задачи государственной программы</w:t>
            </w:r>
          </w:p>
        </w:tc>
        <w:tc>
          <w:tcPr>
            <w:tcW w:w="6860" w:type="dxa"/>
            <w:tcBorders>
              <w:bottom w:val="nil"/>
            </w:tcBorders>
          </w:tcPr>
          <w:p w:rsidR="009F0998" w:rsidRDefault="009F0998">
            <w:pPr>
              <w:pStyle w:val="ConsPlusNormal"/>
            </w:pPr>
            <w:r>
              <w:t>увеличение объемов производства и переработки основных видов продукции растениеводства;</w:t>
            </w:r>
          </w:p>
          <w:p w:rsidR="009F0998" w:rsidRDefault="009F0998">
            <w:pPr>
              <w:pStyle w:val="ConsPlusNormal"/>
            </w:pPr>
            <w:r>
              <w:t>развитие племенного животноводства;</w:t>
            </w:r>
          </w:p>
          <w:p w:rsidR="009F0998" w:rsidRDefault="009F0998">
            <w:pPr>
              <w:pStyle w:val="ConsPlusNormal"/>
            </w:pPr>
            <w:r>
              <w:t>развитие молочного животноводства;</w:t>
            </w:r>
          </w:p>
          <w:p w:rsidR="009F0998" w:rsidRDefault="009F0998">
            <w:pPr>
              <w:pStyle w:val="ConsPlusNormal"/>
            </w:pPr>
            <w:r>
              <w:t>развитие социально значимых отраслей животноводства;</w:t>
            </w:r>
          </w:p>
          <w:p w:rsidR="009F0998" w:rsidRDefault="009F0998">
            <w:pPr>
              <w:pStyle w:val="ConsPlusNormal"/>
            </w:pPr>
            <w:r>
              <w:t>развитие племенного мясного скотоводства;</w:t>
            </w:r>
          </w:p>
          <w:p w:rsidR="009F0998" w:rsidRDefault="009F0998">
            <w:pPr>
              <w:pStyle w:val="ConsPlusNormal"/>
            </w:pPr>
            <w:r>
              <w:t>развитие товарного мясного скотоводства;</w:t>
            </w:r>
          </w:p>
          <w:p w:rsidR="009F0998" w:rsidRDefault="009F0998">
            <w:pPr>
              <w:pStyle w:val="ConsPlusNormal"/>
            </w:pPr>
            <w:r>
              <w:t>создание условий для увеличения количества субъектов малого предпринимательства, занимающихся сельскохозяйственным производством;</w:t>
            </w:r>
          </w:p>
          <w:p w:rsidR="009F0998" w:rsidRDefault="009F0998">
            <w:pPr>
              <w:pStyle w:val="ConsPlusNormal"/>
            </w:pPr>
            <w:r>
              <w:t>поддержка дальнейшего развития малых форм хозяйствования;</w:t>
            </w:r>
          </w:p>
          <w:p w:rsidR="009F0998" w:rsidRDefault="009F0998">
            <w:pPr>
              <w:pStyle w:val="ConsPlusNormal"/>
            </w:pPr>
            <w:r>
              <w:t>техническое перевооружение рыбного промысла и флота, обеспечение воспроизводства и увеличение рыбных ресурсов;</w:t>
            </w:r>
          </w:p>
          <w:p w:rsidR="009F0998" w:rsidRDefault="009F0998">
            <w:pPr>
              <w:pStyle w:val="ConsPlusNormal"/>
            </w:pPr>
            <w:r>
              <w:t>создание благоприятных условий для развития заготовки и переработки дикоросов;</w:t>
            </w:r>
          </w:p>
          <w:p w:rsidR="009F0998" w:rsidRDefault="009F0998">
            <w:pPr>
              <w:pStyle w:val="ConsPlusNormal"/>
            </w:pPr>
            <w:r>
              <w:t>создание условий устойчивого развития сельских территорий;</w:t>
            </w:r>
          </w:p>
          <w:p w:rsidR="009F0998" w:rsidRDefault="009F0998">
            <w:pPr>
              <w:pStyle w:val="ConsPlusNormal"/>
            </w:pPr>
            <w:r>
              <w:t>обеспечение стабильной благополучной эпизоотической обстановки в автономном округе;</w:t>
            </w:r>
          </w:p>
          <w:p w:rsidR="009F0998" w:rsidRDefault="009F0998">
            <w:pPr>
              <w:pStyle w:val="ConsPlusNormal"/>
            </w:pPr>
            <w:r>
              <w:t>защита населения от болезней, общих для человека и животных;</w:t>
            </w:r>
          </w:p>
          <w:p w:rsidR="009F0998" w:rsidRDefault="009F0998">
            <w:pPr>
              <w:pStyle w:val="ConsPlusNormal"/>
            </w:pPr>
            <w:r>
              <w:t>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 реализация государственной научно-технической политики в интересах развития сельского хозяйства</w:t>
            </w:r>
          </w:p>
        </w:tc>
      </w:tr>
      <w:tr w:rsidR="009F0998">
        <w:tblPrEx>
          <w:tblBorders>
            <w:insideH w:val="nil"/>
          </w:tblBorders>
        </w:tblPrEx>
        <w:tc>
          <w:tcPr>
            <w:tcW w:w="9014" w:type="dxa"/>
            <w:gridSpan w:val="2"/>
            <w:tcBorders>
              <w:top w:val="nil"/>
            </w:tcBorders>
          </w:tcPr>
          <w:p w:rsidR="009F0998" w:rsidRDefault="009F0998">
            <w:pPr>
              <w:pStyle w:val="ConsPlusNormal"/>
              <w:jc w:val="both"/>
            </w:pPr>
            <w:r>
              <w:t xml:space="preserve">(в ред. постановлений Правительства ХМАО - Югры от 03.11.2016 </w:t>
            </w:r>
            <w:hyperlink r:id="rId63" w:history="1">
              <w:r>
                <w:rPr>
                  <w:color w:val="0000FF"/>
                </w:rPr>
                <w:t>N 442-п</w:t>
              </w:r>
            </w:hyperlink>
            <w:r>
              <w:t xml:space="preserve">, от 02.02.2017 </w:t>
            </w:r>
            <w:hyperlink r:id="rId64" w:history="1">
              <w:r>
                <w:rPr>
                  <w:color w:val="0000FF"/>
                </w:rPr>
                <w:t>N 35-п</w:t>
              </w:r>
            </w:hyperlink>
            <w:r>
              <w:t>)</w:t>
            </w:r>
          </w:p>
        </w:tc>
      </w:tr>
      <w:tr w:rsidR="009F0998">
        <w:tc>
          <w:tcPr>
            <w:tcW w:w="2154" w:type="dxa"/>
          </w:tcPr>
          <w:p w:rsidR="009F0998" w:rsidRDefault="009F0998">
            <w:pPr>
              <w:pStyle w:val="ConsPlusNormal"/>
            </w:pPr>
            <w:r>
              <w:t>Подпрограммы или основные мероприятия</w:t>
            </w:r>
          </w:p>
        </w:tc>
        <w:tc>
          <w:tcPr>
            <w:tcW w:w="6860" w:type="dxa"/>
          </w:tcPr>
          <w:p w:rsidR="009F0998" w:rsidRDefault="009F0998">
            <w:pPr>
              <w:pStyle w:val="ConsPlusNormal"/>
            </w:pPr>
            <w:hyperlink w:anchor="P1417" w:history="1">
              <w:r>
                <w:rPr>
                  <w:color w:val="0000FF"/>
                </w:rPr>
                <w:t>подпрограмма I</w:t>
              </w:r>
            </w:hyperlink>
            <w:r>
              <w:t xml:space="preserve"> "Развитие растениеводства, переработки и реализации продукции растениеводства";</w:t>
            </w:r>
          </w:p>
          <w:p w:rsidR="009F0998" w:rsidRDefault="009F0998">
            <w:pPr>
              <w:pStyle w:val="ConsPlusNormal"/>
            </w:pPr>
            <w:hyperlink w:anchor="P1598" w:history="1">
              <w:r>
                <w:rPr>
                  <w:color w:val="0000FF"/>
                </w:rPr>
                <w:t>подпрограмма II</w:t>
              </w:r>
            </w:hyperlink>
            <w:r>
              <w:t xml:space="preserve"> "Развитие прочего животноводства";</w:t>
            </w:r>
          </w:p>
          <w:p w:rsidR="009F0998" w:rsidRDefault="009F0998">
            <w:pPr>
              <w:pStyle w:val="ConsPlusNormal"/>
            </w:pPr>
            <w:hyperlink w:anchor="P1914" w:history="1">
              <w:r>
                <w:rPr>
                  <w:color w:val="0000FF"/>
                </w:rPr>
                <w:t>подпрограмма III</w:t>
              </w:r>
            </w:hyperlink>
            <w:r>
              <w:t xml:space="preserve"> "Развитие мясного скотоводства";</w:t>
            </w:r>
          </w:p>
          <w:p w:rsidR="009F0998" w:rsidRDefault="009F0998">
            <w:pPr>
              <w:pStyle w:val="ConsPlusNormal"/>
            </w:pPr>
            <w:hyperlink w:anchor="P2050" w:history="1">
              <w:r>
                <w:rPr>
                  <w:color w:val="0000FF"/>
                </w:rPr>
                <w:t>подпрограмма IV</w:t>
              </w:r>
            </w:hyperlink>
            <w:r>
              <w:t xml:space="preserve"> "Поддержка малых форм хозяйствования";</w:t>
            </w:r>
          </w:p>
          <w:p w:rsidR="009F0998" w:rsidRDefault="009F0998">
            <w:pPr>
              <w:pStyle w:val="ConsPlusNormal"/>
            </w:pPr>
            <w:hyperlink w:anchor="P2187" w:history="1">
              <w:r>
                <w:rPr>
                  <w:color w:val="0000FF"/>
                </w:rPr>
                <w:t>подпрограмма V</w:t>
              </w:r>
            </w:hyperlink>
            <w:r>
              <w:t xml:space="preserve"> "Повышение эффективности использования и развитие ресурсного потенциала рыбохозяйственного комплекса";</w:t>
            </w:r>
          </w:p>
          <w:p w:rsidR="009F0998" w:rsidRDefault="009F0998">
            <w:pPr>
              <w:pStyle w:val="ConsPlusNormal"/>
            </w:pPr>
            <w:hyperlink w:anchor="P2278" w:history="1">
              <w:r>
                <w:rPr>
                  <w:color w:val="0000FF"/>
                </w:rPr>
                <w:t>подпрограмма VI</w:t>
              </w:r>
            </w:hyperlink>
            <w:r>
              <w:t xml:space="preserve"> "Развитие системы заготовки и переработки дикоросов";</w:t>
            </w:r>
          </w:p>
          <w:p w:rsidR="009F0998" w:rsidRDefault="009F0998">
            <w:pPr>
              <w:pStyle w:val="ConsPlusNormal"/>
            </w:pPr>
            <w:hyperlink w:anchor="P2369" w:history="1">
              <w:r>
                <w:rPr>
                  <w:color w:val="0000FF"/>
                </w:rPr>
                <w:t>подпрограмма VII</w:t>
              </w:r>
            </w:hyperlink>
            <w:r>
              <w:t xml:space="preserve"> "Устойчивое развитие сельских территорий";</w:t>
            </w:r>
          </w:p>
          <w:p w:rsidR="009F0998" w:rsidRDefault="009F0998">
            <w:pPr>
              <w:pStyle w:val="ConsPlusNormal"/>
            </w:pPr>
            <w:hyperlink w:anchor="P2564" w:history="1">
              <w:r>
                <w:rPr>
                  <w:color w:val="0000FF"/>
                </w:rPr>
                <w:t>подпрограмма VIII</w:t>
              </w:r>
            </w:hyperlink>
            <w:r>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9F0998" w:rsidRDefault="009F0998">
            <w:pPr>
              <w:pStyle w:val="ConsPlusNormal"/>
            </w:pPr>
            <w:hyperlink w:anchor="P2700" w:history="1">
              <w:r>
                <w:rPr>
                  <w:color w:val="0000FF"/>
                </w:rPr>
                <w:t>мероприятия</w:t>
              </w:r>
            </w:hyperlink>
            <w:r>
              <w:t xml:space="preserve"> по обеспечению продовольственной безопасности</w:t>
            </w:r>
          </w:p>
        </w:tc>
      </w:tr>
      <w:tr w:rsidR="009F0998">
        <w:tblPrEx>
          <w:tblBorders>
            <w:insideH w:val="nil"/>
          </w:tblBorders>
        </w:tblPrEx>
        <w:tc>
          <w:tcPr>
            <w:tcW w:w="2154" w:type="dxa"/>
            <w:tcBorders>
              <w:bottom w:val="nil"/>
            </w:tcBorders>
          </w:tcPr>
          <w:p w:rsidR="009F0998" w:rsidRDefault="009F0998">
            <w:pPr>
              <w:pStyle w:val="ConsPlusNormal"/>
            </w:pPr>
            <w:r>
              <w:lastRenderedPageBreak/>
              <w:t>Целевые показатели государственной программы</w:t>
            </w:r>
          </w:p>
        </w:tc>
        <w:tc>
          <w:tcPr>
            <w:tcW w:w="6860" w:type="dxa"/>
            <w:tcBorders>
              <w:bottom w:val="nil"/>
            </w:tcBorders>
          </w:tcPr>
          <w:p w:rsidR="009F0998" w:rsidRDefault="009F0998">
            <w:pPr>
              <w:pStyle w:val="ConsPlusNormal"/>
              <w:ind w:firstLine="398"/>
              <w:jc w:val="both"/>
            </w:pPr>
            <w:r>
              <w:t>1. 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на момент окончания действия государственной программы - 7 единиц в год.</w:t>
            </w:r>
          </w:p>
          <w:p w:rsidR="009F0998" w:rsidRDefault="009F0998">
            <w:pPr>
              <w:pStyle w:val="ConsPlusNormal"/>
              <w:ind w:firstLine="398"/>
              <w:jc w:val="both"/>
            </w:pPr>
            <w:r>
              <w:t>2. Количество построенных или реконструированных семейных животноводческих ферм, осуществляющих проекты с помощью государственной поддержки, на момент окончания действия государственной программы - 3 единицы в год.</w:t>
            </w:r>
          </w:p>
          <w:p w:rsidR="009F0998" w:rsidRDefault="009F0998">
            <w:pPr>
              <w:pStyle w:val="ConsPlusNormal"/>
              <w:ind w:firstLine="398"/>
              <w:jc w:val="both"/>
            </w:pPr>
            <w:r>
              <w:t>3. Увеличение валового сбора картофеля в хозяйствах всех категорий с 74,8 до 77,0 тыс. тонн в год.</w:t>
            </w:r>
          </w:p>
          <w:p w:rsidR="009F0998" w:rsidRDefault="009F0998">
            <w:pPr>
              <w:pStyle w:val="ConsPlusNormal"/>
              <w:ind w:firstLine="398"/>
              <w:jc w:val="both"/>
            </w:pPr>
            <w:r>
              <w:t>4. Сохранение посевной площади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на момент окончания действия государственной программы - 1.9 тыс. гектаров.</w:t>
            </w:r>
          </w:p>
          <w:p w:rsidR="009F0998" w:rsidRDefault="009F0998">
            <w:pPr>
              <w:pStyle w:val="ConsPlusNormal"/>
              <w:ind w:firstLine="398"/>
              <w:jc w:val="both"/>
            </w:pPr>
            <w:r>
              <w:t>5. Увеличение производства мяса (скота и птицы на убой) в хозяйствах всех категорий (в живом весе) с 14,3 до 16,3 тыс. тонн в год.</w:t>
            </w:r>
          </w:p>
          <w:p w:rsidR="009F0998" w:rsidRDefault="009F0998">
            <w:pPr>
              <w:pStyle w:val="ConsPlusNormal"/>
              <w:ind w:firstLine="398"/>
              <w:jc w:val="both"/>
            </w:pPr>
            <w:r>
              <w:t>6. Увеличение производства молока в хозяйствах всех категорий с 27,4 до 30,0 тыс. тонн в год.</w:t>
            </w:r>
          </w:p>
          <w:p w:rsidR="009F0998" w:rsidRDefault="009F0998">
            <w:pPr>
              <w:pStyle w:val="ConsPlusNormal"/>
              <w:ind w:firstLine="398"/>
              <w:jc w:val="both"/>
            </w:pPr>
            <w:r>
              <w:t>7. Увеличение поголовья северных оленей в сельскохозяйственных организациях, крестьянских (фермерских) хозяйствах, включая индивидуальных предпринимателей, с 23,3 до 27,2 тыс. голов.</w:t>
            </w:r>
          </w:p>
          <w:p w:rsidR="009F0998" w:rsidRDefault="009F0998">
            <w:pPr>
              <w:pStyle w:val="ConsPlusNormal"/>
              <w:ind w:firstLine="398"/>
              <w:jc w:val="both"/>
            </w:pPr>
            <w:r>
              <w:t>8. Увеличение добычи (вылова) рыбы с 10500 до 10700 тонн в год, в том числе увеличение товарного выращивания рыбы, с 300 до 600 тонн в год.</w:t>
            </w:r>
          </w:p>
          <w:p w:rsidR="009F0998" w:rsidRDefault="009F0998">
            <w:pPr>
              <w:pStyle w:val="ConsPlusNormal"/>
              <w:ind w:firstLine="398"/>
              <w:jc w:val="both"/>
            </w:pPr>
            <w:r>
              <w:t>9. Увеличение объемов заготовки дикоросов с 810 до 5660 тонн в год.</w:t>
            </w:r>
          </w:p>
          <w:p w:rsidR="009F0998" w:rsidRDefault="009F0998">
            <w:pPr>
              <w:pStyle w:val="ConsPlusNormal"/>
              <w:ind w:firstLine="398"/>
              <w:jc w:val="both"/>
            </w:pPr>
            <w:r>
              <w:t>10. Увеличение ввода (приобретения) жилья для граждан, проживающих в сельской местности, в том числе для молодых семей и молодых специалистов, с 0,3 до 0,5 тыс. кв. метров.</w:t>
            </w:r>
          </w:p>
          <w:p w:rsidR="009F0998" w:rsidRDefault="009F0998">
            <w:pPr>
              <w:pStyle w:val="ConsPlusNormal"/>
              <w:ind w:firstLine="398"/>
              <w:jc w:val="both"/>
            </w:pPr>
            <w:r>
              <w:t>11. Снижение падежа сельскохозяйственных животных и птиц от болезней с 1,6% до 1,0% к общему поголовью животных и птицы.</w:t>
            </w:r>
          </w:p>
          <w:p w:rsidR="009F0998" w:rsidRDefault="009F0998">
            <w:pPr>
              <w:pStyle w:val="ConsPlusNormal"/>
              <w:ind w:firstLine="398"/>
              <w:jc w:val="both"/>
            </w:pPr>
            <w:r>
              <w:t>12. Обеспечение реализованных проектов местных инициатив граждан, проживающих в сельской местности, с помощью государственной поддержки - не менее 1 единицы ежегодно.</w:t>
            </w:r>
          </w:p>
          <w:p w:rsidR="009F0998" w:rsidRDefault="009F0998">
            <w:pPr>
              <w:pStyle w:val="ConsPlusNormal"/>
              <w:ind w:firstLine="398"/>
              <w:jc w:val="both"/>
            </w:pPr>
            <w:r>
              <w:t>13. 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на момент окончания действия государственной программы - в объеме не менее 6,12 километров.</w:t>
            </w:r>
          </w:p>
          <w:p w:rsidR="009F0998" w:rsidRDefault="009F0998">
            <w:pPr>
              <w:pStyle w:val="ConsPlusNormal"/>
              <w:ind w:firstLine="398"/>
              <w:jc w:val="both"/>
            </w:pPr>
            <w:r>
              <w:t xml:space="preserve">14. Уровень обеспеченности населения автономного округа сельскохозяйственной продукцией собственного производства на </w:t>
            </w:r>
            <w:r>
              <w:lastRenderedPageBreak/>
              <w:t>момент окончания действия государственной программы, в том числе:</w:t>
            </w:r>
          </w:p>
          <w:p w:rsidR="009F0998" w:rsidRDefault="009F0998">
            <w:pPr>
              <w:pStyle w:val="ConsPlusNormal"/>
              <w:ind w:firstLine="398"/>
              <w:jc w:val="both"/>
            </w:pPr>
            <w:r>
              <w:t>мясом 10,0%;</w:t>
            </w:r>
          </w:p>
          <w:p w:rsidR="009F0998" w:rsidRDefault="009F0998">
            <w:pPr>
              <w:pStyle w:val="ConsPlusNormal"/>
              <w:ind w:firstLine="398"/>
              <w:jc w:val="both"/>
            </w:pPr>
            <w:r>
              <w:t>молоком 5,3%;</w:t>
            </w:r>
          </w:p>
          <w:p w:rsidR="009F0998" w:rsidRDefault="009F0998">
            <w:pPr>
              <w:pStyle w:val="ConsPlusNormal"/>
              <w:ind w:firstLine="398"/>
              <w:jc w:val="both"/>
            </w:pPr>
            <w:r>
              <w:t>рыбной продукцией 50,0%;</w:t>
            </w:r>
          </w:p>
          <w:p w:rsidR="009F0998" w:rsidRDefault="009F0998">
            <w:pPr>
              <w:pStyle w:val="ConsPlusNormal"/>
              <w:ind w:firstLine="398"/>
              <w:jc w:val="both"/>
            </w:pPr>
            <w:r>
              <w:t>картофелем 48,1%.</w:t>
            </w:r>
          </w:p>
          <w:p w:rsidR="009F0998" w:rsidRDefault="009F0998">
            <w:pPr>
              <w:pStyle w:val="ConsPlusNormal"/>
              <w:ind w:firstLine="398"/>
              <w:jc w:val="both"/>
            </w:pPr>
            <w:r>
              <w:t>15. Отношение объема инвестиций в основной капитал к валовому региональному продукту по видам экономической деятельности агропромышленного комплекса - не менее 5,6% от валового регионального продукта агропромышленного комплекса</w:t>
            </w:r>
          </w:p>
        </w:tc>
      </w:tr>
      <w:tr w:rsidR="009F0998">
        <w:tblPrEx>
          <w:tblBorders>
            <w:insideH w:val="nil"/>
          </w:tblBorders>
        </w:tblPrEx>
        <w:tc>
          <w:tcPr>
            <w:tcW w:w="9014" w:type="dxa"/>
            <w:gridSpan w:val="2"/>
            <w:tcBorders>
              <w:top w:val="nil"/>
            </w:tcBorders>
          </w:tcPr>
          <w:p w:rsidR="009F0998" w:rsidRDefault="009F0998">
            <w:pPr>
              <w:pStyle w:val="ConsPlusNormal"/>
              <w:jc w:val="both"/>
            </w:pPr>
            <w:r>
              <w:lastRenderedPageBreak/>
              <w:t xml:space="preserve">(в ред. постановлений Правительства ХМАО - Югры от 03.11.2016 </w:t>
            </w:r>
            <w:hyperlink r:id="rId65" w:history="1">
              <w:r>
                <w:rPr>
                  <w:color w:val="0000FF"/>
                </w:rPr>
                <w:t>N 442-п</w:t>
              </w:r>
            </w:hyperlink>
            <w:r>
              <w:t xml:space="preserve">, от 20.03.2017 </w:t>
            </w:r>
            <w:hyperlink r:id="rId66" w:history="1">
              <w:r>
                <w:rPr>
                  <w:color w:val="0000FF"/>
                </w:rPr>
                <w:t>N 98-п</w:t>
              </w:r>
            </w:hyperlink>
            <w:r>
              <w:t xml:space="preserve">, от 05.05.2017 </w:t>
            </w:r>
            <w:hyperlink r:id="rId67" w:history="1">
              <w:r>
                <w:rPr>
                  <w:color w:val="0000FF"/>
                </w:rPr>
                <w:t>N 186-п</w:t>
              </w:r>
            </w:hyperlink>
            <w:r>
              <w:t xml:space="preserve">, от 30.06.2017 </w:t>
            </w:r>
            <w:hyperlink r:id="rId68" w:history="1">
              <w:r>
                <w:rPr>
                  <w:color w:val="0000FF"/>
                </w:rPr>
                <w:t>N 249-п</w:t>
              </w:r>
            </w:hyperlink>
            <w:r>
              <w:t>)</w:t>
            </w:r>
          </w:p>
        </w:tc>
      </w:tr>
      <w:tr w:rsidR="009F0998">
        <w:tc>
          <w:tcPr>
            <w:tcW w:w="2154" w:type="dxa"/>
          </w:tcPr>
          <w:p w:rsidR="009F0998" w:rsidRDefault="009F0998">
            <w:pPr>
              <w:pStyle w:val="ConsPlusNormal"/>
            </w:pPr>
            <w:r>
              <w:t>Сроки реализации государственной программы</w:t>
            </w:r>
          </w:p>
        </w:tc>
        <w:tc>
          <w:tcPr>
            <w:tcW w:w="6860" w:type="dxa"/>
          </w:tcPr>
          <w:p w:rsidR="009F0998" w:rsidRDefault="009F0998">
            <w:pPr>
              <w:pStyle w:val="ConsPlusNormal"/>
            </w:pPr>
            <w:r>
              <w:t>2016 - 2020 годы</w:t>
            </w:r>
          </w:p>
        </w:tc>
      </w:tr>
      <w:tr w:rsidR="009F0998">
        <w:tblPrEx>
          <w:tblBorders>
            <w:insideH w:val="nil"/>
          </w:tblBorders>
        </w:tblPrEx>
        <w:tc>
          <w:tcPr>
            <w:tcW w:w="2154" w:type="dxa"/>
            <w:tcBorders>
              <w:bottom w:val="nil"/>
            </w:tcBorders>
          </w:tcPr>
          <w:p w:rsidR="009F0998" w:rsidRDefault="009F0998">
            <w:pPr>
              <w:pStyle w:val="ConsPlusNormal"/>
            </w:pPr>
            <w:r>
              <w:t>Финансовое обеспечение Программы</w:t>
            </w:r>
          </w:p>
        </w:tc>
        <w:tc>
          <w:tcPr>
            <w:tcW w:w="6860" w:type="dxa"/>
            <w:tcBorders>
              <w:bottom w:val="nil"/>
            </w:tcBorders>
          </w:tcPr>
          <w:p w:rsidR="009F0998" w:rsidRDefault="009F0998">
            <w:pPr>
              <w:pStyle w:val="ConsPlusNormal"/>
            </w:pPr>
            <w:r>
              <w:t>общий объем финансирования Программы на 2016 - 2020 годы составляет 8572302,0 тыс. рублей, в том числе:</w:t>
            </w:r>
          </w:p>
          <w:p w:rsidR="009F0998" w:rsidRDefault="009F0998">
            <w:pPr>
              <w:pStyle w:val="ConsPlusNormal"/>
            </w:pPr>
            <w:r>
              <w:t>2016 год - 2060598,0 тыс. рублей;</w:t>
            </w:r>
          </w:p>
          <w:p w:rsidR="009F0998" w:rsidRDefault="009F0998">
            <w:pPr>
              <w:pStyle w:val="ConsPlusNormal"/>
            </w:pPr>
            <w:r>
              <w:t>2017 год - 1904046,0 тыс. рублей;</w:t>
            </w:r>
          </w:p>
          <w:p w:rsidR="009F0998" w:rsidRDefault="009F0998">
            <w:pPr>
              <w:pStyle w:val="ConsPlusNormal"/>
            </w:pPr>
            <w:r>
              <w:t>2018 год - 1791525,8 тыс. рублей;</w:t>
            </w:r>
          </w:p>
          <w:p w:rsidR="009F0998" w:rsidRDefault="009F0998">
            <w:pPr>
              <w:pStyle w:val="ConsPlusNormal"/>
            </w:pPr>
            <w:r>
              <w:t>2019 год - 1393412,7 тыс. рублей;</w:t>
            </w:r>
          </w:p>
          <w:p w:rsidR="009F0998" w:rsidRDefault="009F0998">
            <w:pPr>
              <w:pStyle w:val="ConsPlusNormal"/>
            </w:pPr>
            <w:r>
              <w:t>2020 год - 1422719,5 тыс. рублей</w:t>
            </w:r>
          </w:p>
        </w:tc>
      </w:tr>
      <w:tr w:rsidR="009F0998">
        <w:tblPrEx>
          <w:tblBorders>
            <w:insideH w:val="nil"/>
          </w:tblBorders>
        </w:tblPrEx>
        <w:tc>
          <w:tcPr>
            <w:tcW w:w="9014" w:type="dxa"/>
            <w:gridSpan w:val="2"/>
            <w:tcBorders>
              <w:top w:val="nil"/>
            </w:tcBorders>
          </w:tcPr>
          <w:p w:rsidR="009F0998" w:rsidRDefault="009F0998">
            <w:pPr>
              <w:pStyle w:val="ConsPlusNormal"/>
              <w:jc w:val="both"/>
            </w:pPr>
            <w:r>
              <w:t xml:space="preserve">(в ред. постановлений Правительства ХМАО - Югры от 03.11.2016 </w:t>
            </w:r>
            <w:hyperlink r:id="rId69" w:history="1">
              <w:r>
                <w:rPr>
                  <w:color w:val="0000FF"/>
                </w:rPr>
                <w:t>N 442-п</w:t>
              </w:r>
            </w:hyperlink>
            <w:r>
              <w:t xml:space="preserve">, от 05.05.2017 </w:t>
            </w:r>
            <w:hyperlink r:id="rId70" w:history="1">
              <w:r>
                <w:rPr>
                  <w:color w:val="0000FF"/>
                </w:rPr>
                <w:t>N 186-п</w:t>
              </w:r>
            </w:hyperlink>
            <w:r>
              <w:t>)</w:t>
            </w:r>
          </w:p>
        </w:tc>
      </w:tr>
    </w:tbl>
    <w:p w:rsidR="009F0998" w:rsidRDefault="009F0998">
      <w:pPr>
        <w:pStyle w:val="ConsPlusNormal"/>
        <w:jc w:val="both"/>
      </w:pPr>
    </w:p>
    <w:p w:rsidR="009F0998" w:rsidRDefault="009F0998">
      <w:pPr>
        <w:pStyle w:val="ConsPlusNormal"/>
        <w:ind w:firstLine="540"/>
        <w:jc w:val="both"/>
      </w:pPr>
      <w:r>
        <w:t>--------------------------------</w:t>
      </w:r>
    </w:p>
    <w:p w:rsidR="009F0998" w:rsidRDefault="009F0998">
      <w:pPr>
        <w:pStyle w:val="ConsPlusNormal"/>
        <w:spacing w:before="220"/>
        <w:ind w:firstLine="540"/>
        <w:jc w:val="both"/>
      </w:pPr>
      <w:bookmarkStart w:id="1" w:name="P146"/>
      <w:bookmarkEnd w:id="1"/>
      <w:r>
        <w:t>&lt;*&gt; Заполняется после утверждения Программы.</w:t>
      </w:r>
    </w:p>
    <w:p w:rsidR="009F0998" w:rsidRDefault="009F0998">
      <w:pPr>
        <w:pStyle w:val="ConsPlusNormal"/>
        <w:jc w:val="both"/>
      </w:pPr>
    </w:p>
    <w:p w:rsidR="009F0998" w:rsidRDefault="009F0998">
      <w:pPr>
        <w:pStyle w:val="ConsPlusNormal"/>
        <w:jc w:val="center"/>
        <w:outlineLvl w:val="1"/>
      </w:pPr>
      <w:r>
        <w:t>Раздел I. КРАТКАЯ ХАРАКТЕРИСТИКА ТЕКУЩЕГО СОСТОЯНИЯ</w:t>
      </w:r>
    </w:p>
    <w:p w:rsidR="009F0998" w:rsidRDefault="009F0998">
      <w:pPr>
        <w:pStyle w:val="ConsPlusNormal"/>
        <w:jc w:val="center"/>
      </w:pPr>
      <w:r>
        <w:t>АГРОПРОМЫШЛЕННОГО КОМПЛЕКСА И МЕРОПРИЯТИЙ В СФЕРЕ</w:t>
      </w:r>
    </w:p>
    <w:p w:rsidR="009F0998" w:rsidRDefault="009F0998">
      <w:pPr>
        <w:pStyle w:val="ConsPlusNormal"/>
        <w:jc w:val="center"/>
      </w:pPr>
      <w:r>
        <w:t>ВЕТЕРИНАРИИ АВТОНОМНОГО ОКРУГА</w:t>
      </w:r>
    </w:p>
    <w:p w:rsidR="009F0998" w:rsidRDefault="009F0998">
      <w:pPr>
        <w:pStyle w:val="ConsPlusNormal"/>
        <w:jc w:val="center"/>
      </w:pPr>
    </w:p>
    <w:p w:rsidR="009F0998" w:rsidRDefault="009F0998">
      <w:pPr>
        <w:pStyle w:val="ConsPlusNormal"/>
        <w:jc w:val="center"/>
      </w:pPr>
      <w:r>
        <w:t xml:space="preserve">(в ред. </w:t>
      </w:r>
      <w:hyperlink r:id="rId71" w:history="1">
        <w:r>
          <w:rPr>
            <w:color w:val="0000FF"/>
          </w:rPr>
          <w:t>постановления</w:t>
        </w:r>
      </w:hyperlink>
      <w:r>
        <w:t xml:space="preserve"> Правительства ХМАО - Югры</w:t>
      </w:r>
    </w:p>
    <w:p w:rsidR="009F0998" w:rsidRDefault="009F0998">
      <w:pPr>
        <w:pStyle w:val="ConsPlusNormal"/>
        <w:jc w:val="center"/>
      </w:pPr>
      <w:r>
        <w:t>от 13.11.2015 N 405-п)</w:t>
      </w:r>
    </w:p>
    <w:p w:rsidR="009F0998" w:rsidRDefault="009F0998">
      <w:pPr>
        <w:pStyle w:val="ConsPlusNormal"/>
        <w:jc w:val="both"/>
      </w:pPr>
    </w:p>
    <w:p w:rsidR="009F0998" w:rsidRDefault="009F0998">
      <w:pPr>
        <w:pStyle w:val="ConsPlusNormal"/>
        <w:ind w:firstLine="540"/>
        <w:jc w:val="both"/>
      </w:pPr>
      <w:r>
        <w:t>Агропромышленный комплекс автономного округа, являясь многоотраслевым сектором экономики, объединяет целый ряд жизнеобеспечивающих функций государства: экономических, социальных, экологических и политических. 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9F0998" w:rsidRDefault="009F0998">
      <w:pPr>
        <w:pStyle w:val="ConsPlusNormal"/>
        <w:spacing w:before="220"/>
        <w:ind w:firstLine="540"/>
        <w:jc w:val="both"/>
      </w:pPr>
      <w:r>
        <w:t>Программа определяет цели, задачи и основные направления развития аграрного сектора экономики, финансовое обеспечение и механизмы реализации предусматриваемых программных мероприятий, показатели их результативности.</w:t>
      </w:r>
    </w:p>
    <w:p w:rsidR="009F0998" w:rsidRDefault="009F0998">
      <w:pPr>
        <w:pStyle w:val="ConsPlusNormal"/>
        <w:spacing w:before="220"/>
        <w:ind w:firstLine="540"/>
        <w:jc w:val="both"/>
      </w:pPr>
      <w:r>
        <w:t xml:space="preserve">Финансирование задач, предусмотренных Программой, осуществляется за счет соответствующих бюджетных средств, с привлечением по ряду направлений, включая развитие материально-технической базы малых форм хозяйствования, внебюджетных средств. Характеристика текущего состояния социально-экономического развития автономного округа в установленных сферах деятельности представлена на основании аналитических данных, </w:t>
      </w:r>
      <w:r>
        <w:lastRenderedPageBreak/>
        <w:t>полученных в результате социологических исследований, статистических данных, сбора и анализа данных в динамике.</w:t>
      </w:r>
    </w:p>
    <w:p w:rsidR="009F0998" w:rsidRDefault="009F0998">
      <w:pPr>
        <w:pStyle w:val="ConsPlusNormal"/>
        <w:jc w:val="both"/>
      </w:pPr>
    </w:p>
    <w:p w:rsidR="009F0998" w:rsidRDefault="009F0998">
      <w:pPr>
        <w:pStyle w:val="ConsPlusNormal"/>
        <w:jc w:val="center"/>
        <w:outlineLvl w:val="2"/>
      </w:pPr>
      <w:r>
        <w:t>Глава I. СЕЛЬСКОЕ ХОЗЯЙСТВО</w:t>
      </w:r>
    </w:p>
    <w:p w:rsidR="009F0998" w:rsidRDefault="009F0998">
      <w:pPr>
        <w:pStyle w:val="ConsPlusNormal"/>
        <w:jc w:val="both"/>
      </w:pPr>
    </w:p>
    <w:p w:rsidR="009F0998" w:rsidRDefault="009F0998">
      <w:pPr>
        <w:pStyle w:val="ConsPlusNormal"/>
        <w:ind w:firstLine="540"/>
        <w:jc w:val="both"/>
      </w:pPr>
      <w:r>
        <w:t>Незначительность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 села.</w:t>
      </w:r>
    </w:p>
    <w:p w:rsidR="009F0998" w:rsidRDefault="009F0998">
      <w:pPr>
        <w:pStyle w:val="ConsPlusNormal"/>
        <w:spacing w:before="220"/>
        <w:ind w:firstLine="540"/>
        <w:jc w:val="both"/>
      </w:pPr>
      <w:r>
        <w:t>Уровень заработной платы в агропромышленном комплексе на протяжении многих лет остается одним из самых низких среди отраслей экономики автономного округа.</w:t>
      </w:r>
    </w:p>
    <w:p w:rsidR="009F0998" w:rsidRDefault="009F0998">
      <w:pPr>
        <w:pStyle w:val="ConsPlusNormal"/>
        <w:spacing w:before="220"/>
        <w:ind w:firstLine="540"/>
        <w:jc w:val="both"/>
      </w:pPr>
      <w:r>
        <w:t>В целом низкие темпы развития и финансовая неустойчивость отрасли обусловлены диспаритетом цен на сельскохозяйственную и промышленную продукцию, нестабильностью агропродовольственного рынка, ограниченным доступом сельскохозяйственных товаропроизводителей к рынкам финансовых, материально-технических и информационных ресурсов, слабым развитием страхования рисков в сельском хозяйстве, дефицитом квалифицированных кадров как менеджеров, так и работников массовых профессий.</w:t>
      </w:r>
    </w:p>
    <w:p w:rsidR="009F0998" w:rsidRDefault="009F0998">
      <w:pPr>
        <w:pStyle w:val="ConsPlusNormal"/>
        <w:spacing w:before="220"/>
        <w:ind w:firstLine="540"/>
        <w:jc w:val="both"/>
      </w:pPr>
      <w: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9F0998" w:rsidRDefault="009F0998">
      <w:pPr>
        <w:pStyle w:val="ConsPlusNormal"/>
        <w:jc w:val="both"/>
      </w:pPr>
    </w:p>
    <w:p w:rsidR="009F0998" w:rsidRDefault="009F0998">
      <w:pPr>
        <w:pStyle w:val="ConsPlusNormal"/>
        <w:jc w:val="center"/>
        <w:outlineLvl w:val="2"/>
      </w:pPr>
      <w:r>
        <w:t>Глава II. РЫБОХОЗЯЙСТВЕННЫЙ КОМПЛЕКС</w:t>
      </w:r>
    </w:p>
    <w:p w:rsidR="009F0998" w:rsidRDefault="009F0998">
      <w:pPr>
        <w:pStyle w:val="ConsPlusNormal"/>
        <w:jc w:val="both"/>
      </w:pPr>
    </w:p>
    <w:p w:rsidR="009F0998" w:rsidRDefault="009F0998">
      <w:pPr>
        <w:pStyle w:val="ConsPlusNormal"/>
        <w:ind w:firstLine="540"/>
        <w:jc w:val="both"/>
      </w:pPr>
      <w:r>
        <w:t>Рыбное хозяйство в экономике страны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прежде всего, рыбная отрасль рассматривается как источник обеспечения населения страны продуктами питания.</w:t>
      </w:r>
    </w:p>
    <w:p w:rsidR="009F0998" w:rsidRDefault="009F0998">
      <w:pPr>
        <w:pStyle w:val="ConsPlusNormal"/>
        <w:spacing w:before="220"/>
        <w:ind w:firstLine="540"/>
        <w:jc w:val="both"/>
      </w:pPr>
      <w:r>
        <w:t>Автономный округ обладает значительным рыбохозяйственным фондом водоемов. На его территории имеется более 20,5 тыс. рек общей протяженностью 164032 км и более 25,3 тыс. озер общей площадью 1725,5 тыс. га.</w:t>
      </w:r>
    </w:p>
    <w:p w:rsidR="009F0998" w:rsidRDefault="009F0998">
      <w:pPr>
        <w:pStyle w:val="ConsPlusNormal"/>
        <w:spacing w:before="220"/>
        <w:ind w:firstLine="540"/>
        <w:jc w:val="both"/>
      </w:pPr>
      <w:r>
        <w:t>В настоящее время рыбохозяйственный фонд водоемов автономного округа осваивается ориентировочно лишь на 4,91% по рекам и 3,25% по озерам.</w:t>
      </w:r>
    </w:p>
    <w:p w:rsidR="009F0998" w:rsidRDefault="009F0998">
      <w:pPr>
        <w:pStyle w:val="ConsPlusNormal"/>
        <w:spacing w:before="220"/>
        <w:ind w:firstLine="540"/>
        <w:jc w:val="both"/>
      </w:pPr>
      <w:r>
        <w:t>Таким образом, в целом по автономному округу имеется значительный резерв по освоению рыбохозяйственного фонда водоемов, следовательно, и по изъятию существенной части рыбных ресурсов.</w:t>
      </w:r>
    </w:p>
    <w:p w:rsidR="009F0998" w:rsidRDefault="009F0998">
      <w:pPr>
        <w:pStyle w:val="ConsPlusNormal"/>
        <w:jc w:val="both"/>
      </w:pPr>
    </w:p>
    <w:p w:rsidR="009F0998" w:rsidRDefault="009F0998">
      <w:pPr>
        <w:pStyle w:val="ConsPlusNormal"/>
        <w:jc w:val="center"/>
        <w:outlineLvl w:val="2"/>
      </w:pPr>
      <w:r>
        <w:t>Глава III. УСТОЙЧИВОЕ РАЗВИТИЕ СЕЛЬСКИХ ТЕРРИТОРИЙ</w:t>
      </w:r>
    </w:p>
    <w:p w:rsidR="009F0998" w:rsidRDefault="009F0998">
      <w:pPr>
        <w:pStyle w:val="ConsPlusNormal"/>
        <w:jc w:val="both"/>
      </w:pPr>
    </w:p>
    <w:p w:rsidR="009F0998" w:rsidRDefault="009F0998">
      <w:pPr>
        <w:pStyle w:val="ConsPlusNormal"/>
        <w:ind w:firstLine="540"/>
        <w:jc w:val="both"/>
      </w:pPr>
      <w:r>
        <w:t>Сельская местность автономного округа состоит из 165 сельских населенных пунктов, расположенных на территории 57 сельских и 7 городских поселений.</w:t>
      </w:r>
    </w:p>
    <w:p w:rsidR="009F0998" w:rsidRDefault="009F0998">
      <w:pPr>
        <w:pStyle w:val="ConsPlusNormal"/>
        <w:jc w:val="both"/>
      </w:pPr>
      <w:r>
        <w:t xml:space="preserve">(в ред. </w:t>
      </w:r>
      <w:hyperlink r:id="rId72" w:history="1">
        <w:r>
          <w:rPr>
            <w:color w:val="0000FF"/>
          </w:rPr>
          <w:t>постановления</w:t>
        </w:r>
      </w:hyperlink>
      <w:r>
        <w:t xml:space="preserve"> Правительства ХМАО - Югры от 30.06.2017 N 249-п)</w:t>
      </w:r>
    </w:p>
    <w:p w:rsidR="009F0998" w:rsidRDefault="009F0998">
      <w:pPr>
        <w:pStyle w:val="ConsPlusNormal"/>
        <w:spacing w:before="220"/>
        <w:ind w:firstLine="540"/>
        <w:jc w:val="both"/>
      </w:pPr>
      <w:r>
        <w:t>Численность сельского населения автономного округа на 1 января 2016 года составила 126,4 тыс. человек (7,8% общей численности постоянного населения). Это одна из особенностей социально-экономического развития сельской местности автономного округа, которая обусловлена устойчивым снижением доли сельского населения в связи с ростом городов и промышленных зон с начала активного промышленного освоения топливно-энергетического комплекса автономного округа.</w:t>
      </w:r>
    </w:p>
    <w:p w:rsidR="009F0998" w:rsidRDefault="009F0998">
      <w:pPr>
        <w:pStyle w:val="ConsPlusNormal"/>
        <w:jc w:val="both"/>
      </w:pPr>
      <w:r>
        <w:t xml:space="preserve">(в ред. </w:t>
      </w:r>
      <w:hyperlink r:id="rId73" w:history="1">
        <w:r>
          <w:rPr>
            <w:color w:val="0000FF"/>
          </w:rPr>
          <w:t>постановления</w:t>
        </w:r>
      </w:hyperlink>
      <w:r>
        <w:t xml:space="preserve"> Правительства ХМАО - Югры от 30.06.2017 N 249-п)</w:t>
      </w:r>
    </w:p>
    <w:p w:rsidR="009F0998" w:rsidRDefault="009F0998">
      <w:pPr>
        <w:pStyle w:val="ConsPlusNormal"/>
        <w:spacing w:before="220"/>
        <w:ind w:firstLine="540"/>
        <w:jc w:val="both"/>
      </w:pPr>
      <w:r>
        <w:lastRenderedPageBreak/>
        <w:t>Основными проблемами социально-экономического развития сельских населенных пунктов, характерными для большинства поселений в среднесрочной перспективе, являются:</w:t>
      </w:r>
    </w:p>
    <w:p w:rsidR="009F0998" w:rsidRDefault="009F0998">
      <w:pPr>
        <w:pStyle w:val="ConsPlusNormal"/>
        <w:spacing w:before="220"/>
        <w:ind w:firstLine="540"/>
        <w:jc w:val="both"/>
      </w:pPr>
      <w:r>
        <w:t>1) сокращение численности и старение населения, отток молодежи из села;</w:t>
      </w:r>
    </w:p>
    <w:p w:rsidR="009F0998" w:rsidRDefault="009F0998">
      <w:pPr>
        <w:pStyle w:val="ConsPlusNormal"/>
        <w:spacing w:before="220"/>
        <w:ind w:firstLine="540"/>
        <w:jc w:val="both"/>
      </w:pPr>
      <w:r>
        <w:t>2) низкий уровень жизни в сельских населенных пунктах при значительной социальной и экономической дифференциации - уровень среднедушевых доходов сельского населения значительно ниже среднеокружного;</w:t>
      </w:r>
    </w:p>
    <w:p w:rsidR="009F0998" w:rsidRDefault="009F0998">
      <w:pPr>
        <w:pStyle w:val="ConsPlusNormal"/>
        <w:spacing w:before="220"/>
        <w:ind w:firstLine="540"/>
        <w:jc w:val="both"/>
      </w:pPr>
      <w:r>
        <w:t>3) высокий уровень официально зарегистрированной безработицы в связи с отсутствием развитой системы рабочих мест на территории сельских поселений. Усиливается дефицит квалифицированных рабочих кадров;</w:t>
      </w:r>
    </w:p>
    <w:p w:rsidR="009F0998" w:rsidRDefault="009F0998">
      <w:pPr>
        <w:pStyle w:val="ConsPlusNormal"/>
        <w:spacing w:before="220"/>
        <w:ind w:firstLine="540"/>
        <w:jc w:val="both"/>
      </w:pPr>
      <w:r>
        <w:t>4) низкий уровень состояния материально-технической базы социальной сферы, который обеспечивает минимальные потребности сельского населения в получении социальных услуг. Качество общедоступной социальной инфраструктуры недостаточное;</w:t>
      </w:r>
    </w:p>
    <w:p w:rsidR="009F0998" w:rsidRDefault="009F0998">
      <w:pPr>
        <w:pStyle w:val="ConsPlusNormal"/>
        <w:spacing w:before="220"/>
        <w:ind w:firstLine="540"/>
        <w:jc w:val="both"/>
      </w:pPr>
      <w:r>
        <w:t>5) недостаточный уровень инвестирования, что приводит к высокому износу основных производственных фондов (более 60%);</w:t>
      </w:r>
    </w:p>
    <w:p w:rsidR="009F0998" w:rsidRDefault="009F0998">
      <w:pPr>
        <w:pStyle w:val="ConsPlusNormal"/>
        <w:spacing w:before="220"/>
        <w:ind w:firstLine="540"/>
        <w:jc w:val="both"/>
      </w:pPr>
      <w:r>
        <w:t>6) 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концентрированных кормов из-за пределов автономного округа), недостатком оборотных средств, отсутствием источников инвестиций, значительной кредиторской задолженностью, недостатком квалифицированных кадров руководителей и специалистов;</w:t>
      </w:r>
    </w:p>
    <w:p w:rsidR="009F0998" w:rsidRDefault="009F0998">
      <w:pPr>
        <w:pStyle w:val="ConsPlusNormal"/>
        <w:spacing w:before="220"/>
        <w:ind w:firstLine="540"/>
        <w:jc w:val="both"/>
      </w:pPr>
      <w:r>
        <w:t>7) недостаточно развита деятельность по заготовке и переработке дикорастущей продукции;</w:t>
      </w:r>
    </w:p>
    <w:p w:rsidR="009F0998" w:rsidRDefault="009F0998">
      <w:pPr>
        <w:pStyle w:val="ConsPlusNormal"/>
        <w:spacing w:before="220"/>
        <w:ind w:firstLine="540"/>
        <w:jc w:val="both"/>
      </w:pPr>
      <w:r>
        <w:t>8) ограниченный доступ малого бизнеса к материальным ресурсам, отсутствие необходимой рыночной инфраструктуры, затруднен сбыт продукции;</w:t>
      </w:r>
    </w:p>
    <w:p w:rsidR="009F0998" w:rsidRDefault="009F0998">
      <w:pPr>
        <w:pStyle w:val="ConsPlusNormal"/>
        <w:spacing w:before="220"/>
        <w:ind w:firstLine="540"/>
        <w:jc w:val="both"/>
      </w:pPr>
      <w:r>
        <w:t>9) утрачены позиции потребительской кооперации в обеспечении сельского населения товарами повседневного спроса;</w:t>
      </w:r>
    </w:p>
    <w:p w:rsidR="009F0998" w:rsidRDefault="009F0998">
      <w:pPr>
        <w:pStyle w:val="ConsPlusNormal"/>
        <w:spacing w:before="220"/>
        <w:ind w:firstLine="540"/>
        <w:jc w:val="both"/>
      </w:pPr>
      <w:r>
        <w:t>10) отсутствие транспортной доступности некоторых сельских населенных пунктов с административными центрами;</w:t>
      </w:r>
    </w:p>
    <w:p w:rsidR="009F0998" w:rsidRDefault="009F0998">
      <w:pPr>
        <w:pStyle w:val="ConsPlusNormal"/>
        <w:spacing w:before="220"/>
        <w:ind w:firstLine="540"/>
        <w:jc w:val="both"/>
      </w:pPr>
      <w:r>
        <w:t>11) отсутствие удовлетворенности сельского населения в услугах телефонной и телекоммуникационной связи;</w:t>
      </w:r>
    </w:p>
    <w:p w:rsidR="009F0998" w:rsidRDefault="009F0998">
      <w:pPr>
        <w:pStyle w:val="ConsPlusNormal"/>
        <w:spacing w:before="220"/>
        <w:ind w:firstLine="540"/>
        <w:jc w:val="both"/>
      </w:pPr>
      <w:r>
        <w:t>12) усиление дифференциации в социально-экономическом развитии сельских поселений и городов - все сельские поселения автономного округа являются дотационными.</w:t>
      </w:r>
    </w:p>
    <w:p w:rsidR="009F0998" w:rsidRDefault="009F0998">
      <w:pPr>
        <w:pStyle w:val="ConsPlusNormal"/>
        <w:jc w:val="both"/>
      </w:pPr>
    </w:p>
    <w:p w:rsidR="009F0998" w:rsidRDefault="009F0998">
      <w:pPr>
        <w:pStyle w:val="ConsPlusNormal"/>
        <w:jc w:val="center"/>
        <w:outlineLvl w:val="2"/>
      </w:pPr>
      <w:r>
        <w:t>Глава IV. ВЕТЕРИНАРНЫЕ МЕРОПРИЯТИЯ</w:t>
      </w:r>
    </w:p>
    <w:p w:rsidR="009F0998" w:rsidRDefault="009F0998">
      <w:pPr>
        <w:pStyle w:val="ConsPlusNormal"/>
        <w:jc w:val="both"/>
      </w:pPr>
    </w:p>
    <w:p w:rsidR="009F0998" w:rsidRDefault="009F0998">
      <w:pPr>
        <w:pStyle w:val="ConsPlusNormal"/>
        <w:ind w:firstLine="540"/>
        <w:jc w:val="both"/>
      </w:pPr>
      <w:r>
        <w:t>Проблема возникновения на территории Российской Федерации очагов заразных болезней животных остается актуальной.</w:t>
      </w:r>
    </w:p>
    <w:p w:rsidR="009F0998" w:rsidRDefault="009F0998">
      <w:pPr>
        <w:pStyle w:val="ConsPlusNormal"/>
        <w:spacing w:before="220"/>
        <w:ind w:firstLine="540"/>
        <w:jc w:val="both"/>
      </w:pPr>
      <w:r>
        <w:t>Периодически как на территории Российской Федерации, так и на территории автономного округа возникают очаги заразных болезней животных.</w:t>
      </w:r>
    </w:p>
    <w:p w:rsidR="009F0998" w:rsidRDefault="009F0998">
      <w:pPr>
        <w:pStyle w:val="ConsPlusNormal"/>
        <w:spacing w:before="220"/>
        <w:ind w:firstLine="540"/>
        <w:jc w:val="both"/>
      </w:pPr>
      <w: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9F0998" w:rsidRDefault="009F0998">
      <w:pPr>
        <w:pStyle w:val="ConsPlusNormal"/>
        <w:spacing w:before="220"/>
        <w:ind w:firstLine="540"/>
        <w:jc w:val="both"/>
      </w:pPr>
      <w:r>
        <w:lastRenderedPageBreak/>
        <w:t>Предупреждение и ликвидация болезней животных, защита населения автономного округа от болезней, общих для человека и животных, является одним из важных направлений социально-экономического развития автономного округа.</w:t>
      </w:r>
    </w:p>
    <w:p w:rsidR="009F0998" w:rsidRDefault="009F0998">
      <w:pPr>
        <w:pStyle w:val="ConsPlusNormal"/>
        <w:spacing w:before="220"/>
        <w:ind w:firstLine="540"/>
        <w:jc w:val="both"/>
      </w:pPr>
      <w:r>
        <w:t>Программа охватывает проведение противоэпизоотических мероприятий на территории автономного округа, обеспечивающих эпизоотическое благополучие автономного округа от заразных и иных болезней животных.</w:t>
      </w:r>
    </w:p>
    <w:p w:rsidR="009F0998" w:rsidRDefault="009F0998">
      <w:pPr>
        <w:pStyle w:val="ConsPlusNormal"/>
        <w:spacing w:before="220"/>
        <w:ind w:firstLine="540"/>
        <w:jc w:val="both"/>
      </w:pPr>
      <w:r>
        <w:t>Несмотря на широкое распространение и длительное проявление заразных и особо опасных заболеваний в Российской Федерации, в автономном округе удалось свести их к нулю и стабилизировать эпизоотическую обстановку. В настоящее время территория автономного округа стабильно благополучна по инфекционным заболеваниям животных, а также по заболеваниям, общим для животных и человека.</w:t>
      </w:r>
    </w:p>
    <w:p w:rsidR="009F0998" w:rsidRDefault="009F0998">
      <w:pPr>
        <w:pStyle w:val="ConsPlusNormal"/>
        <w:spacing w:before="220"/>
        <w:ind w:firstLine="540"/>
        <w:jc w:val="both"/>
      </w:pPr>
      <w:r>
        <w:t>Эпизоотическая обстановка на территории автономного округа усугубляется миграцией населения и животных из других регионов страны и зарубежья с различной эпизоотической обстановкой, большим объемом импорта животных, продуктов и сырья животного происхождения, что способствует возрастанию опасности заноса целого ряда инфекционных заболеваний.</w:t>
      </w:r>
    </w:p>
    <w:p w:rsidR="009F0998" w:rsidRDefault="009F0998">
      <w:pPr>
        <w:pStyle w:val="ConsPlusNormal"/>
        <w:spacing w:before="220"/>
        <w:ind w:firstLine="540"/>
        <w:jc w:val="both"/>
      </w:pPr>
      <w:r>
        <w:t>Профилактика всех инфекционных и инвазионных заболеваний должна основываться на своевременном и качественном проведении дезинфекции, дезинсекции и дератизации животноводческих объектов, наличии объектов для захоронения трупов павших животных и утилизации отходов.</w:t>
      </w:r>
    </w:p>
    <w:p w:rsidR="009F0998" w:rsidRDefault="009F0998">
      <w:pPr>
        <w:pStyle w:val="ConsPlusNormal"/>
        <w:spacing w:before="220"/>
        <w:ind w:firstLine="540"/>
        <w:jc w:val="both"/>
      </w:pPr>
      <w:r>
        <w:t>Очень важным и необходимым в области ветеринарии является государственный ветеринарный контроль и надзор, направленный в основном на обеспечение безопасности продуктов животноводства в ветеринарно-санитарном отношении. Ветеринарная служба осуществляет контроль за качеством и безопасностью таких продуктов на всех стадиях их оборота - от получения до реализации населению.</w:t>
      </w:r>
    </w:p>
    <w:p w:rsidR="009F0998" w:rsidRDefault="009F0998">
      <w:pPr>
        <w:pStyle w:val="ConsPlusNormal"/>
        <w:jc w:val="both"/>
      </w:pPr>
    </w:p>
    <w:p w:rsidR="009F0998" w:rsidRDefault="009F0998">
      <w:pPr>
        <w:pStyle w:val="ConsPlusNormal"/>
        <w:jc w:val="center"/>
        <w:outlineLvl w:val="2"/>
      </w:pPr>
      <w:r>
        <w:t>Глава V. ПРИОРИТЕТНЫЕ НАПРАВЛЕНИЯ РАЗВИТИЯ АГРОПРОМЫШЛЕННОГО</w:t>
      </w:r>
    </w:p>
    <w:p w:rsidR="009F0998" w:rsidRDefault="009F0998">
      <w:pPr>
        <w:pStyle w:val="ConsPlusNormal"/>
        <w:jc w:val="center"/>
      </w:pPr>
      <w:r>
        <w:t>КОМПЛЕКСА АВТОНОМНОГО ОКРУГА</w:t>
      </w:r>
    </w:p>
    <w:p w:rsidR="009F0998" w:rsidRDefault="009F0998">
      <w:pPr>
        <w:pStyle w:val="ConsPlusNormal"/>
        <w:jc w:val="both"/>
      </w:pPr>
    </w:p>
    <w:p w:rsidR="009F0998" w:rsidRDefault="009F0998">
      <w:pPr>
        <w:pStyle w:val="ConsPlusNormal"/>
        <w:ind w:firstLine="540"/>
        <w:jc w:val="both"/>
      </w:pPr>
      <w:r>
        <w:t>Исходя из наличия ресурсного потенциала территорий автономного округа, предполагается развивать агропромышленный комплекс автономного округа по следующим приоритетным направлениям:</w:t>
      </w:r>
    </w:p>
    <w:p w:rsidR="009F0998" w:rsidRDefault="009F0998">
      <w:pPr>
        <w:pStyle w:val="ConsPlusNormal"/>
        <w:spacing w:before="220"/>
        <w:ind w:firstLine="540"/>
        <w:jc w:val="both"/>
      </w:pPr>
      <w:r>
        <w:t>растениеводство закрытого (защищенного) грунта - в пригородных зонах с наличием природного газа или отходящего тепла организаций, например, газокомпрессорных станций (энергетический ресурс). Экономическая составляющая данного направления: низкий уровень затрат на транспортировку и высокая конкурентоспособность продукции, более высокая вероятность обеспечения квалифицированным обслуживающим персоналом, наличие централизованного электроснабжения с высоким качеством потребляемой электроэнергии, обеспечивающей бесперебойную работу систем программного управления (города: Ханты-Мансийск, Радужный, Белоярский, Сургут, Урай, Нижневартовск, Нягань);</w:t>
      </w:r>
    </w:p>
    <w:p w:rsidR="009F0998" w:rsidRDefault="009F0998">
      <w:pPr>
        <w:pStyle w:val="ConsPlusNormal"/>
        <w:spacing w:before="220"/>
        <w:ind w:firstLine="540"/>
        <w:jc w:val="both"/>
      </w:pPr>
      <w:r>
        <w:t>растениеводство открытого грунта - это выращивание востребованной на местных рынках экологически чистой продукции овощей, в том числе раннего и среднераннего картофеля. Для максимального удовлетворения потребности населения в таких продуктах питания предлагается развивать данное направление во всех муниципальных образованиях автономного округа;</w:t>
      </w:r>
    </w:p>
    <w:p w:rsidR="009F0998" w:rsidRDefault="009F0998">
      <w:pPr>
        <w:pStyle w:val="ConsPlusNormal"/>
        <w:spacing w:before="220"/>
        <w:ind w:firstLine="540"/>
        <w:jc w:val="both"/>
      </w:pPr>
      <w:r>
        <w:t xml:space="preserve">молочное животноводство - учитывая ценность свежего молока и потребность в нем для детского питания, потери его качества при транспортировке, предполагается развивать товарное молочное производство вблизи городов, крупных населенных пунктов, с возможностью </w:t>
      </w:r>
      <w:r>
        <w:lastRenderedPageBreak/>
        <w:t>ежегодной заготовки грубых и сочных кормов в необходимом объеме (Нефтеюганский, Кондинский, Октябрьский, Ханты-Мансийский районы) и вблизи промышленных городов на завозных кормах (города: Белоярский, Урай, Сургут, Нижневартовск, Нягань, Югорск);</w:t>
      </w:r>
    </w:p>
    <w:p w:rsidR="009F0998" w:rsidRDefault="009F0998">
      <w:pPr>
        <w:pStyle w:val="ConsPlusNormal"/>
        <w:spacing w:before="220"/>
        <w:ind w:firstLine="540"/>
        <w:jc w:val="both"/>
      </w:pPr>
      <w:r>
        <w:t>мясное животноводство - в связи с возможностью реализации данного направления в различных формах (свиноводство, разведение специализированных пород скота, птицы) предлагается развивать его во всех муниципальных образованиях автономного округа. Свиноводство, производство мяса птицы базируются на 100% ввозимых на территорию автономного округа кормах;</w:t>
      </w:r>
    </w:p>
    <w:p w:rsidR="009F0998" w:rsidRDefault="009F0998">
      <w:pPr>
        <w:pStyle w:val="ConsPlusNormal"/>
        <w:spacing w:before="220"/>
        <w:ind w:firstLine="540"/>
        <w:jc w:val="both"/>
      </w:pPr>
      <w:r>
        <w:t>оленеводство - на территориях традиционного природопользования коренных малочисленных народов Севера автономного округа (Березовский, Белоярский, Нижневартовский, Сургутский, Ханты-Мансийский районы);</w:t>
      </w:r>
    </w:p>
    <w:p w:rsidR="009F0998" w:rsidRDefault="009F0998">
      <w:pPr>
        <w:pStyle w:val="ConsPlusNormal"/>
        <w:spacing w:before="220"/>
        <w:ind w:firstLine="540"/>
        <w:jc w:val="both"/>
      </w:pPr>
      <w:r>
        <w:t>звероводство - ведение данного направления в местах, максимально связанных и приближенных к местам вылова и переработки рыбы, как источниках кормовой базы (Белоярский район - с. Казым, Кондинский район, Нижневартовский район - с. Охтеурье, Ханты-Мансийский район - с. Шапша);</w:t>
      </w:r>
    </w:p>
    <w:p w:rsidR="009F0998" w:rsidRDefault="009F0998">
      <w:pPr>
        <w:pStyle w:val="ConsPlusNormal"/>
        <w:spacing w:before="220"/>
        <w:ind w:firstLine="540"/>
        <w:jc w:val="both"/>
      </w:pPr>
      <w:r>
        <w:t>птицеводство - предлагается приоритетно развивать в пригородных зонах, исходя из следующих критериев: низкий уровень затрат на транспортировку и высокая конкурентоспособность продукции (города: Нижневартовск, Ханты-Мансийск, Сургут, Белоярский);</w:t>
      </w:r>
    </w:p>
    <w:p w:rsidR="009F0998" w:rsidRDefault="009F0998">
      <w:pPr>
        <w:pStyle w:val="ConsPlusNormal"/>
        <w:spacing w:before="220"/>
        <w:ind w:firstLine="540"/>
        <w:jc w:val="both"/>
      </w:pPr>
      <w:r>
        <w:t>рыбодобыча - для удовлетворения потребностей населения и решения вопросов трудозанятости предлагается развивать данное направление во всех муниципальных районах автономного округа. Исходя из общих тенденций динамики численности и состояния запасов водных биоресурсов, а также с учетом объемов общедопустимых уловов потенциально возможный вылов на среднесрочную перспективу определен в пределах до 16 тыс. тонн в год (с учетом аквакультуры);</w:t>
      </w:r>
    </w:p>
    <w:p w:rsidR="009F0998" w:rsidRDefault="009F0998">
      <w:pPr>
        <w:pStyle w:val="ConsPlusNormal"/>
        <w:spacing w:before="220"/>
        <w:ind w:firstLine="540"/>
        <w:jc w:val="both"/>
      </w:pPr>
      <w:r>
        <w:t>рыбопереработка - территориальное рассредоточение перерабатывающих организаций в центрах районов наиболее высоких показателей рыбодобычи - Ханты-Мансийский, Кондинский, Березовский, Сургутский, Октябрьский районы;</w:t>
      </w:r>
    </w:p>
    <w:p w:rsidR="009F0998" w:rsidRDefault="009F0998">
      <w:pPr>
        <w:pStyle w:val="ConsPlusNormal"/>
        <w:spacing w:before="220"/>
        <w:ind w:firstLine="540"/>
        <w:jc w:val="both"/>
      </w:pPr>
      <w:r>
        <w:t>заготовка дикоросов - с целью максимального вовлечения в процесс сельских жителей предполагается развивать данное направление во всех муниципальных районах автономного округа;</w:t>
      </w:r>
    </w:p>
    <w:p w:rsidR="009F0998" w:rsidRDefault="009F0998">
      <w:pPr>
        <w:pStyle w:val="ConsPlusNormal"/>
        <w:spacing w:before="220"/>
        <w:ind w:firstLine="540"/>
        <w:jc w:val="both"/>
      </w:pPr>
      <w:r>
        <w:t>переработка дикоросов - территориальное рассредоточение перерабатывающих организаций в пригородных зонах в непосредственной близости к муниципальным районам;</w:t>
      </w:r>
    </w:p>
    <w:p w:rsidR="009F0998" w:rsidRDefault="009F0998">
      <w:pPr>
        <w:pStyle w:val="ConsPlusNormal"/>
        <w:spacing w:before="220"/>
        <w:ind w:firstLine="540"/>
        <w:jc w:val="both"/>
      </w:pPr>
      <w:r>
        <w:t xml:space="preserve">стимулирование инвестиционной и инновационной деятельности, развитие конкуренции и негосударственного сектора экономики - участие сельскохозяйственных товаропроизводителей, осуществляющих производственную деятельность на территории автономного округа, в мероприятиях, определенных разделом "Инвестиционная стратегия" </w:t>
      </w:r>
      <w:hyperlink r:id="rId74"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в сфере сельского хозяйства;</w:t>
      </w:r>
    </w:p>
    <w:p w:rsidR="009F0998" w:rsidRDefault="009F0998">
      <w:pPr>
        <w:pStyle w:val="ConsPlusNormal"/>
        <w:jc w:val="both"/>
      </w:pPr>
      <w:r>
        <w:t xml:space="preserve">(абзац введен </w:t>
      </w:r>
      <w:hyperlink r:id="rId75" w:history="1">
        <w:r>
          <w:rPr>
            <w:color w:val="0000FF"/>
          </w:rPr>
          <w:t>постановлением</w:t>
        </w:r>
      </w:hyperlink>
      <w:r>
        <w:t xml:space="preserve"> Правительства ХМАО - Югры от 03.11.2016 N 442-п)</w:t>
      </w:r>
    </w:p>
    <w:p w:rsidR="009F0998" w:rsidRDefault="009F0998">
      <w:pPr>
        <w:pStyle w:val="ConsPlusNormal"/>
        <w:spacing w:before="220"/>
        <w:ind w:firstLine="540"/>
        <w:jc w:val="both"/>
      </w:pPr>
      <w:r>
        <w:t>создание рыбопромышленного кластера - с целью дальнейшего развития рыбохозяйственного комплекса автономного округа запланировано создание и государственная регистрация рыбопромышленного кластера с участием якорного резидента АО "Югорский рыбоводный завод" в городе Ханты-Мансийск.</w:t>
      </w:r>
    </w:p>
    <w:p w:rsidR="009F0998" w:rsidRDefault="009F0998">
      <w:pPr>
        <w:pStyle w:val="ConsPlusNormal"/>
        <w:jc w:val="both"/>
      </w:pPr>
      <w:r>
        <w:t xml:space="preserve">(абзац введен </w:t>
      </w:r>
      <w:hyperlink r:id="rId76" w:history="1">
        <w:r>
          <w:rPr>
            <w:color w:val="0000FF"/>
          </w:rPr>
          <w:t>постановлением</w:t>
        </w:r>
      </w:hyperlink>
      <w:r>
        <w:t xml:space="preserve"> Правительства ХМАО - Югры от 03.11.2016 N 442-п)</w:t>
      </w:r>
    </w:p>
    <w:p w:rsidR="009F0998" w:rsidRDefault="009F0998">
      <w:pPr>
        <w:pStyle w:val="ConsPlusNormal"/>
        <w:jc w:val="both"/>
      </w:pPr>
    </w:p>
    <w:p w:rsidR="009F0998" w:rsidRDefault="009F0998">
      <w:pPr>
        <w:pStyle w:val="ConsPlusNormal"/>
        <w:jc w:val="center"/>
        <w:outlineLvl w:val="2"/>
      </w:pPr>
      <w:r>
        <w:lastRenderedPageBreak/>
        <w:t>Глава VI. ОБЕСПЕЧЕНИЕ ПРОДОВОЛЬСТВЕННОЙ БЕЗОПАСНОСТИ</w:t>
      </w:r>
    </w:p>
    <w:p w:rsidR="009F0998" w:rsidRDefault="009F0998">
      <w:pPr>
        <w:pStyle w:val="ConsPlusNormal"/>
        <w:jc w:val="center"/>
      </w:pPr>
      <w:r>
        <w:t>АВТОНОМНОГО ОКРУГА</w:t>
      </w:r>
    </w:p>
    <w:p w:rsidR="009F0998" w:rsidRDefault="009F0998">
      <w:pPr>
        <w:pStyle w:val="ConsPlusNormal"/>
        <w:jc w:val="center"/>
      </w:pPr>
    </w:p>
    <w:p w:rsidR="009F0998" w:rsidRDefault="009F0998">
      <w:pPr>
        <w:pStyle w:val="ConsPlusNormal"/>
        <w:jc w:val="center"/>
      </w:pPr>
      <w:r>
        <w:t xml:space="preserve">(в ред. </w:t>
      </w:r>
      <w:hyperlink r:id="rId77" w:history="1">
        <w:r>
          <w:rPr>
            <w:color w:val="0000FF"/>
          </w:rPr>
          <w:t>постановления</w:t>
        </w:r>
      </w:hyperlink>
      <w:r>
        <w:t xml:space="preserve"> Правительства ХМАО - Югры</w:t>
      </w:r>
    </w:p>
    <w:p w:rsidR="009F0998" w:rsidRDefault="009F0998">
      <w:pPr>
        <w:pStyle w:val="ConsPlusNormal"/>
        <w:jc w:val="center"/>
      </w:pPr>
      <w:r>
        <w:t>от 03.11.2016 N 442-п)</w:t>
      </w:r>
    </w:p>
    <w:p w:rsidR="009F0998" w:rsidRDefault="009F0998">
      <w:pPr>
        <w:pStyle w:val="ConsPlusNormal"/>
        <w:jc w:val="both"/>
      </w:pPr>
    </w:p>
    <w:p w:rsidR="009F0998" w:rsidRDefault="009F0998">
      <w:pPr>
        <w:pStyle w:val="ConsPlusNormal"/>
        <w:ind w:firstLine="540"/>
        <w:jc w:val="both"/>
      </w:pPr>
      <w:r>
        <w:t xml:space="preserve">В соответствии с </w:t>
      </w:r>
      <w:hyperlink r:id="rId78"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года N 120, стратегической целью продовольственной безопасности является обеспечение населения страны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
    <w:p w:rsidR="009F0998" w:rsidRDefault="009F0998">
      <w:pPr>
        <w:pStyle w:val="ConsPlusNormal"/>
        <w:spacing w:before="220"/>
        <w:ind w:firstLine="540"/>
        <w:jc w:val="both"/>
      </w:pPr>
      <w:r>
        <w:t>Главными критериями продовольственной безопасности являются физическая и экономическая доступность продовольствия, качество и безопасность произведенной в автономном округе сельскохозяйственной продукции, а также снижение уровня импортной зависимости продовольственного рынка автономного округа.</w:t>
      </w:r>
    </w:p>
    <w:p w:rsidR="009F0998" w:rsidRDefault="009F0998">
      <w:pPr>
        <w:pStyle w:val="ConsPlusNormal"/>
        <w:spacing w:before="220"/>
        <w:ind w:firstLine="540"/>
        <w:jc w:val="both"/>
      </w:pPr>
      <w:r>
        <w:t>Основными направлениями обеспечения продовольственной безопасности автономного округа являются:</w:t>
      </w:r>
    </w:p>
    <w:p w:rsidR="009F0998" w:rsidRDefault="009F0998">
      <w:pPr>
        <w:pStyle w:val="ConsPlusNormal"/>
        <w:spacing w:before="220"/>
        <w:ind w:firstLine="540"/>
        <w:jc w:val="both"/>
      </w:pPr>
      <w:r>
        <w:t>производство сельскохозяйственной продукции в отдаленных и труднодоступных населенных пунктах;</w:t>
      </w:r>
    </w:p>
    <w:p w:rsidR="009F0998" w:rsidRDefault="009F0998">
      <w:pPr>
        <w:pStyle w:val="ConsPlusNormal"/>
        <w:spacing w:before="220"/>
        <w:ind w:firstLine="540"/>
        <w:jc w:val="both"/>
      </w:pPr>
      <w:r>
        <w:t>координация действий исполнительных органов государственной власти автономного округа с федеральными исполнительными органами власти, включая органы контроля и надзора за качеством и безопасностью сельскохозяйственной продукции, произведенной на территории автономного округа,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 которая обеспечивается путем реализации мер экономического, правового, организационного и иного характера и достигается посредством:</w:t>
      </w:r>
    </w:p>
    <w:p w:rsidR="009F0998" w:rsidRDefault="009F0998">
      <w:pPr>
        <w:pStyle w:val="ConsPlusNormal"/>
        <w:spacing w:before="220"/>
        <w:ind w:firstLine="540"/>
        <w:jc w:val="both"/>
      </w:pPr>
      <w:r>
        <w:t>разработки и принятия нормативных правовых актов, направленных на создание условий для обеспечения населения отдаленных и труднодоступных населенных пунктов автономного округа сельскохозяйственной продукцией, произведенной на территории автономного округа;</w:t>
      </w:r>
    </w:p>
    <w:p w:rsidR="009F0998" w:rsidRDefault="009F0998">
      <w:pPr>
        <w:pStyle w:val="ConsPlusNormal"/>
        <w:spacing w:before="220"/>
        <w:ind w:firstLine="540"/>
        <w:jc w:val="both"/>
      </w:pPr>
      <w:r>
        <w:t>содействия развитию заготовительной деятельности в сельской местности (мясо, рыба, ягоды, грибы и др.);</w:t>
      </w:r>
    </w:p>
    <w:p w:rsidR="009F0998" w:rsidRDefault="009F0998">
      <w:pPr>
        <w:pStyle w:val="ConsPlusNormal"/>
        <w:spacing w:before="220"/>
        <w:ind w:firstLine="540"/>
        <w:jc w:val="both"/>
      </w:pPr>
      <w:r>
        <w:t>создания и размещения на едином официальном сайте государственных органов автономного округа информационного ресурса в сферах обеспечения продовольственной безопасности и управления агропромышленным комплексом;</w:t>
      </w:r>
    </w:p>
    <w:p w:rsidR="009F0998" w:rsidRDefault="009F0998">
      <w:pPr>
        <w:pStyle w:val="ConsPlusNormal"/>
        <w:spacing w:before="220"/>
        <w:ind w:firstLine="540"/>
        <w:jc w:val="both"/>
      </w:pPr>
      <w:r>
        <w:t>формирования продовольственного баланса автономного округа и муниципальных образований автономного округа в части сельскохозяйственной продукции, произведенной сельскохозяйственными товаропроизводителями Югры.</w:t>
      </w:r>
    </w:p>
    <w:p w:rsidR="009F0998" w:rsidRDefault="009F0998">
      <w:pPr>
        <w:pStyle w:val="ConsPlusNormal"/>
        <w:spacing w:before="220"/>
        <w:ind w:firstLine="540"/>
        <w:jc w:val="both"/>
      </w:pPr>
      <w:r>
        <w:t>Для определения пороговых значений уровня продовольственной безопасности автономного округа необходимо создать систему мониторинга состояния продовольственной безопасности автономного округа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в разрезе муниципальных образований автономного округа, что позволит вовремя реагировать на ход изменения ситуативных процессов.</w:t>
      </w:r>
    </w:p>
    <w:p w:rsidR="009F0998" w:rsidRDefault="009F0998">
      <w:pPr>
        <w:pStyle w:val="ConsPlusNormal"/>
        <w:jc w:val="both"/>
      </w:pPr>
    </w:p>
    <w:p w:rsidR="009F0998" w:rsidRDefault="009F0998">
      <w:pPr>
        <w:pStyle w:val="ConsPlusNormal"/>
        <w:jc w:val="center"/>
        <w:outlineLvl w:val="1"/>
      </w:pPr>
      <w:r>
        <w:t>Раздел II. СТИМУЛИРОВАНИЕ ИНВЕСТИЦИОННОЙ И ИННОВАЦИОННОЙ</w:t>
      </w:r>
    </w:p>
    <w:p w:rsidR="009F0998" w:rsidRDefault="009F0998">
      <w:pPr>
        <w:pStyle w:val="ConsPlusNormal"/>
        <w:jc w:val="center"/>
      </w:pPr>
      <w:r>
        <w:lastRenderedPageBreak/>
        <w:t>ДЕЯТЕЛЬНОСТИ, РАЗВИТИЕ КОНКУРЕНЦИИ И НЕГОСУДАРСТВЕННОГО</w:t>
      </w:r>
    </w:p>
    <w:p w:rsidR="009F0998" w:rsidRDefault="009F0998">
      <w:pPr>
        <w:pStyle w:val="ConsPlusNormal"/>
        <w:jc w:val="center"/>
      </w:pPr>
      <w:r>
        <w:t>СЕКТОРА ЭКОНОМИКИ</w:t>
      </w:r>
    </w:p>
    <w:p w:rsidR="009F0998" w:rsidRDefault="009F0998">
      <w:pPr>
        <w:pStyle w:val="ConsPlusNormal"/>
        <w:jc w:val="center"/>
      </w:pPr>
    </w:p>
    <w:p w:rsidR="009F0998" w:rsidRDefault="009F0998">
      <w:pPr>
        <w:pStyle w:val="ConsPlusNormal"/>
        <w:jc w:val="center"/>
      </w:pPr>
      <w:r>
        <w:t xml:space="preserve">(введен </w:t>
      </w:r>
      <w:hyperlink r:id="rId79" w:history="1">
        <w:r>
          <w:rPr>
            <w:color w:val="0000FF"/>
          </w:rPr>
          <w:t>постановлением</w:t>
        </w:r>
      </w:hyperlink>
      <w:r>
        <w:t xml:space="preserve"> Правительства ХМАО - Югры</w:t>
      </w:r>
    </w:p>
    <w:p w:rsidR="009F0998" w:rsidRDefault="009F0998">
      <w:pPr>
        <w:pStyle w:val="ConsPlusNormal"/>
        <w:jc w:val="center"/>
      </w:pPr>
      <w:r>
        <w:t>от 03.11.2016 N 442-п)</w:t>
      </w:r>
    </w:p>
    <w:p w:rsidR="009F0998" w:rsidRDefault="009F0998">
      <w:pPr>
        <w:pStyle w:val="ConsPlusNormal"/>
        <w:jc w:val="both"/>
      </w:pPr>
    </w:p>
    <w:p w:rsidR="009F0998" w:rsidRDefault="009F0998">
      <w:pPr>
        <w:pStyle w:val="ConsPlusNormal"/>
        <w:ind w:firstLine="540"/>
        <w:jc w:val="both"/>
      </w:pPr>
      <w:r>
        <w:t>2.1. Развитие материально-технической базы в сфере сельского хозяйства.</w:t>
      </w:r>
    </w:p>
    <w:p w:rsidR="009F0998" w:rsidRDefault="009F0998">
      <w:pPr>
        <w:pStyle w:val="ConsPlusNormal"/>
        <w:spacing w:before="220"/>
        <w:ind w:firstLine="540"/>
        <w:jc w:val="both"/>
      </w:pPr>
      <w:r>
        <w:t xml:space="preserve">Абзац утратил силу. - </w:t>
      </w:r>
      <w:hyperlink r:id="rId80" w:history="1">
        <w:r>
          <w:rPr>
            <w:color w:val="0000FF"/>
          </w:rPr>
          <w:t>Постановление</w:t>
        </w:r>
      </w:hyperlink>
      <w:r>
        <w:t xml:space="preserve"> Правительства ХМАО - Югры от 05.05.2017 N 186-п.</w:t>
      </w:r>
    </w:p>
    <w:p w:rsidR="009F0998" w:rsidRDefault="009F0998">
      <w:pPr>
        <w:pStyle w:val="ConsPlusNormal"/>
        <w:spacing w:before="220"/>
        <w:ind w:firstLine="540"/>
        <w:jc w:val="both"/>
      </w:pPr>
      <w:r>
        <w:t>В соответствии с государственной программой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9F0998" w:rsidRDefault="009F0998">
      <w:pPr>
        <w:pStyle w:val="ConsPlusNormal"/>
        <w:jc w:val="both"/>
      </w:pPr>
      <w:r>
        <w:t xml:space="preserve">(в ред. </w:t>
      </w:r>
      <w:hyperlink r:id="rId81"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создание и развитие крестьянских (фермерских) хозяйств, предоставление единовременной помощи на бытовое обустройство;</w:t>
      </w:r>
    </w:p>
    <w:p w:rsidR="009F0998" w:rsidRDefault="009F0998">
      <w:pPr>
        <w:pStyle w:val="ConsPlusNormal"/>
        <w:spacing w:before="220"/>
        <w:ind w:firstLine="540"/>
        <w:jc w:val="both"/>
      </w:pPr>
      <w:r>
        <w:t>развитие семейных животноводческих ферм на базе крестьянских (фермерских) хозяйств;</w:t>
      </w:r>
    </w:p>
    <w:p w:rsidR="009F0998" w:rsidRDefault="009F0998">
      <w:pPr>
        <w:pStyle w:val="ConsPlusNormal"/>
        <w:spacing w:before="220"/>
        <w:ind w:firstLine="540"/>
        <w:jc w:val="both"/>
      </w:pPr>
      <w:r>
        <w:t>реализация проектов по заготовке и переработке дикоросов;</w:t>
      </w:r>
    </w:p>
    <w:p w:rsidR="009F0998" w:rsidRDefault="009F0998">
      <w:pPr>
        <w:pStyle w:val="ConsPlusNormal"/>
        <w:spacing w:before="220"/>
        <w:ind w:firstLine="540"/>
        <w:jc w:val="both"/>
      </w:pPr>
      <w:r>
        <w:t>реализация инвестиционных проектов (строительство (модернизация) тепличных комплексов, картофелехранилищ, животноводческих комплексов молочного направления);</w:t>
      </w:r>
    </w:p>
    <w:p w:rsidR="009F0998" w:rsidRDefault="009F0998">
      <w:pPr>
        <w:pStyle w:val="ConsPlusNormal"/>
        <w:spacing w:before="220"/>
        <w:ind w:firstLine="540"/>
        <w:jc w:val="both"/>
      </w:pPr>
      <w:r>
        <w:t>поддержка местных инициатив граждан, проживающих в сельской местности (строительство объектов социально-культурного назначения);</w:t>
      </w:r>
    </w:p>
    <w:p w:rsidR="009F0998" w:rsidRDefault="009F0998">
      <w:pPr>
        <w:pStyle w:val="ConsPlusNormal"/>
        <w:spacing w:before="220"/>
        <w:ind w:firstLine="540"/>
        <w:jc w:val="both"/>
      </w:pPr>
      <w: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 сельскохозяйственных объектов);</w:t>
      </w:r>
    </w:p>
    <w:p w:rsidR="009F0998" w:rsidRDefault="009F0998">
      <w:pPr>
        <w:pStyle w:val="ConsPlusNormal"/>
        <w:spacing w:before="220"/>
        <w:ind w:firstLine="540"/>
        <w:jc w:val="both"/>
      </w:pPr>
      <w:r>
        <w:t>создание и модернизация объектов агропромышленного комплекса и объектов рыбоводной инфраструктуры;</w:t>
      </w:r>
    </w:p>
    <w:p w:rsidR="009F0998" w:rsidRDefault="009F0998">
      <w:pPr>
        <w:pStyle w:val="ConsPlusNormal"/>
        <w:spacing w:before="220"/>
        <w:ind w:firstLine="540"/>
        <w:jc w:val="both"/>
      </w:pPr>
      <w:r>
        <w:t>поддержка сельскохозяйственных потребительских кооперативов (приобретение сельскохозяйственной техники, перерабатывающего оборудования, строительство (приобретение) объектов производственной и сбытовой инфраструктуры).</w:t>
      </w:r>
    </w:p>
    <w:p w:rsidR="009F0998" w:rsidRDefault="009F0998">
      <w:pPr>
        <w:pStyle w:val="ConsPlusNormal"/>
        <w:spacing w:before="220"/>
        <w:ind w:firstLine="540"/>
        <w:jc w:val="both"/>
      </w:pPr>
      <w:r>
        <w:t>2.2. Формирование благоприятной деловой среды.</w:t>
      </w:r>
    </w:p>
    <w:p w:rsidR="009F0998" w:rsidRDefault="009F0998">
      <w:pPr>
        <w:pStyle w:val="ConsPlusNormal"/>
        <w:spacing w:before="220"/>
        <w:ind w:firstLine="540"/>
        <w:jc w:val="both"/>
      </w:pPr>
      <w:r>
        <w:t>В целях формирования благоприятной деловой среды для развития малого и среднего предпринимательства в автономном округе,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государственной программой предусмотрены следующие виды поддержки:</w:t>
      </w:r>
    </w:p>
    <w:p w:rsidR="009F0998" w:rsidRDefault="009F0998">
      <w:pPr>
        <w:pStyle w:val="ConsPlusNormal"/>
        <w:spacing w:before="220"/>
        <w:ind w:firstLine="540"/>
        <w:jc w:val="both"/>
      </w:pPr>
      <w:r>
        <w:t>компенсация части затрат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9F0998" w:rsidRDefault="009F0998">
      <w:pPr>
        <w:pStyle w:val="ConsPlusNormal"/>
        <w:spacing w:before="220"/>
        <w:ind w:firstLine="540"/>
        <w:jc w:val="both"/>
      </w:pPr>
      <w:r>
        <w:t>строительство высокотехнологичных сельскохозяйственных объектов;</w:t>
      </w:r>
    </w:p>
    <w:p w:rsidR="009F0998" w:rsidRDefault="009F0998">
      <w:pPr>
        <w:pStyle w:val="ConsPlusNormal"/>
        <w:spacing w:before="220"/>
        <w:ind w:firstLine="540"/>
        <w:jc w:val="both"/>
      </w:pPr>
      <w:r>
        <w:t>участие организаций сельского хозяйства в окружных и межрегиональных выставочных мероприятиях;</w:t>
      </w:r>
    </w:p>
    <w:p w:rsidR="009F0998" w:rsidRDefault="009F0998">
      <w:pPr>
        <w:pStyle w:val="ConsPlusNormal"/>
        <w:spacing w:before="220"/>
        <w:ind w:firstLine="540"/>
        <w:jc w:val="both"/>
      </w:pPr>
      <w:r>
        <w:t xml:space="preserve">участие организаций сельского хозяйства в окружных и межрегиональных конкурсах </w:t>
      </w:r>
      <w:r>
        <w:lastRenderedPageBreak/>
        <w:t>профессионального мастерства.</w:t>
      </w:r>
    </w:p>
    <w:p w:rsidR="009F0998" w:rsidRDefault="009F0998">
      <w:pPr>
        <w:pStyle w:val="ConsPlusNormal"/>
        <w:spacing w:before="220"/>
        <w:ind w:firstLine="540"/>
        <w:jc w:val="both"/>
      </w:pPr>
      <w:r>
        <w:t>Основой развития агропромышленного комплекса Югры на долгосрочную перспективу будет развитие малых форм хозяйствования. Фермерские хозяйства обеспечивают более 68% выработки от общего объема производства мяса в целом по автономному округу, 60% молока и 28% яиц. Прогнозируется, что за 4 года количество крестьянских (фермерских) хозяйств увеличится в 1,3 раза - это наиболее динамично развивающаяся категория хозяйствующих субъектов агропромышленного комплекса.</w:t>
      </w:r>
    </w:p>
    <w:p w:rsidR="009F0998" w:rsidRDefault="009F0998">
      <w:pPr>
        <w:pStyle w:val="ConsPlusNormal"/>
        <w:spacing w:before="220"/>
        <w:ind w:firstLine="540"/>
        <w:jc w:val="both"/>
      </w:pPr>
      <w:r>
        <w:t>2.3. Реализация инвестиционных проектов.</w:t>
      </w:r>
    </w:p>
    <w:p w:rsidR="009F0998" w:rsidRDefault="009F0998">
      <w:pPr>
        <w:pStyle w:val="ConsPlusNormal"/>
        <w:spacing w:before="220"/>
        <w:ind w:firstLine="540"/>
        <w:jc w:val="both"/>
      </w:pPr>
      <w:r>
        <w:t>В сфере рыбохозяйственного комплекса в автономном округе реализуется инвестиционный проект, включенный в перечень, утвержденный Председателем Правительства Российской Федерации от 10 ноября 2011 года N 5724п-П16 "Реконструкция и запуск в эксплуатацию объекта "Рыборазводный завод по воспроизводству ценных видов рыб в Средней Оби в городе Ханты-Мансийске".</w:t>
      </w:r>
    </w:p>
    <w:p w:rsidR="009F0998" w:rsidRDefault="009F0998">
      <w:pPr>
        <w:pStyle w:val="ConsPlusNormal"/>
        <w:spacing w:before="220"/>
        <w:ind w:firstLine="540"/>
        <w:jc w:val="both"/>
      </w:pPr>
      <w:r>
        <w:t>Срок реализации проекта 2013 - 2026 годы. Цель проекта - создать экономически эффективное, рентабельное предприятие по искусственному воспроизводству ценных видов рыб и их высокотехнологичному товарному выращиванию в объеме до 70 млн. штук в год, штатной численностью до 134 рабочих мест.</w:t>
      </w:r>
    </w:p>
    <w:p w:rsidR="009F0998" w:rsidRDefault="009F0998">
      <w:pPr>
        <w:pStyle w:val="ConsPlusNormal"/>
        <w:spacing w:before="220"/>
        <w:ind w:firstLine="540"/>
        <w:jc w:val="both"/>
      </w:pPr>
      <w:r>
        <w:t>Выход акционерного общества "Югорский рыбоводный завод" (далее - Завод) на проектную производственную мощность позволит эффективно осуществлять задачи по искусственному воспроизводству ценных промысловых видов водных биологических ресурсов в Обь-Иртышском бассейне, создаст условия для реализации проектов в сфере аквакультуры (рыбоводства) на озерном фонде автономного округа, стимулировании частных инвестиций в аквакультуру и смежные отрасли.</w:t>
      </w:r>
    </w:p>
    <w:p w:rsidR="009F0998" w:rsidRDefault="009F0998">
      <w:pPr>
        <w:pStyle w:val="ConsPlusNormal"/>
        <w:spacing w:before="220"/>
        <w:ind w:firstLine="540"/>
        <w:jc w:val="both"/>
      </w:pPr>
      <w:r>
        <w:t>В сфере растениеводства защищенного грунта планируется осуществить строительство Тепличного комплекса второй очереди площадью 5,35 га.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9F0998" w:rsidRDefault="009F0998">
      <w:pPr>
        <w:pStyle w:val="ConsPlusNormal"/>
        <w:spacing w:before="220"/>
        <w:ind w:firstLine="540"/>
        <w:jc w:val="both"/>
      </w:pPr>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оптово-распределительных центров, картофелехранилищ.</w:t>
      </w:r>
    </w:p>
    <w:p w:rsidR="009F0998" w:rsidRDefault="009F0998">
      <w:pPr>
        <w:pStyle w:val="ConsPlusNormal"/>
        <w:spacing w:before="220"/>
        <w:ind w:firstLine="540"/>
        <w:jc w:val="both"/>
      </w:pPr>
      <w:r>
        <w:t>2.4. Развитие конкуренции в автономном округе.</w:t>
      </w:r>
    </w:p>
    <w:p w:rsidR="009F0998" w:rsidRDefault="009F0998">
      <w:pPr>
        <w:pStyle w:val="ConsPlusNormal"/>
        <w:spacing w:before="220"/>
        <w:ind w:firstLine="540"/>
        <w:jc w:val="both"/>
      </w:pPr>
      <w:r>
        <w:t>В целях развития конкуренции и содействия импортозамещению в автономном округе предусмотрена государственная поддержка на:</w:t>
      </w:r>
    </w:p>
    <w:p w:rsidR="009F0998" w:rsidRDefault="009F0998">
      <w:pPr>
        <w:pStyle w:val="ConsPlusNormal"/>
        <w:spacing w:before="220"/>
        <w:ind w:firstLine="540"/>
        <w:jc w:val="both"/>
      </w:pPr>
      <w:r>
        <w:t>производство и реализацию сельскохозяйственной продукции;</w:t>
      </w:r>
    </w:p>
    <w:p w:rsidR="009F0998" w:rsidRDefault="009F0998">
      <w:pPr>
        <w:pStyle w:val="ConsPlusNormal"/>
        <w:spacing w:before="220"/>
        <w:ind w:firstLine="540"/>
        <w:jc w:val="both"/>
      </w:pPr>
      <w:r>
        <w:t>развитие сельскохозяйственной потребительской кооперации;</w:t>
      </w:r>
    </w:p>
    <w:p w:rsidR="009F0998" w:rsidRDefault="009F0998">
      <w:pPr>
        <w:pStyle w:val="ConsPlusNormal"/>
        <w:spacing w:before="220"/>
        <w:ind w:firstLine="540"/>
        <w:jc w:val="both"/>
      </w:pPr>
      <w:r>
        <w:t>развитие племенного животноводства;</w:t>
      </w:r>
    </w:p>
    <w:p w:rsidR="009F0998" w:rsidRDefault="009F0998">
      <w:pPr>
        <w:pStyle w:val="ConsPlusNormal"/>
        <w:spacing w:before="220"/>
        <w:ind w:firstLine="540"/>
        <w:jc w:val="both"/>
      </w:pPr>
      <w:r>
        <w:t>развитие системы заготовки и переработки дикоросов;</w:t>
      </w:r>
    </w:p>
    <w:p w:rsidR="009F0998" w:rsidRDefault="009F0998">
      <w:pPr>
        <w:pStyle w:val="ConsPlusNormal"/>
        <w:spacing w:before="220"/>
        <w:ind w:firstLine="540"/>
        <w:jc w:val="both"/>
      </w:pPr>
      <w:r>
        <w:t>внедрение энергосберегающих, ресурсосберегающих и передовых технологий;</w:t>
      </w:r>
    </w:p>
    <w:p w:rsidR="009F0998" w:rsidRDefault="009F0998">
      <w:pPr>
        <w:pStyle w:val="ConsPlusNormal"/>
        <w:spacing w:before="220"/>
        <w:ind w:firstLine="540"/>
        <w:jc w:val="both"/>
      </w:pPr>
      <w:r>
        <w:t>развитие переработки сельскохозяйственной продукции;</w:t>
      </w:r>
    </w:p>
    <w:p w:rsidR="009F0998" w:rsidRDefault="009F0998">
      <w:pPr>
        <w:pStyle w:val="ConsPlusNormal"/>
        <w:spacing w:before="220"/>
        <w:ind w:firstLine="540"/>
        <w:jc w:val="both"/>
      </w:pPr>
      <w:r>
        <w:t>экспорт несырьевых видов сельскохозяйственной продукции;</w:t>
      </w:r>
    </w:p>
    <w:p w:rsidR="009F0998" w:rsidRDefault="009F0998">
      <w:pPr>
        <w:pStyle w:val="ConsPlusNormal"/>
        <w:spacing w:before="220"/>
        <w:ind w:firstLine="540"/>
        <w:jc w:val="both"/>
      </w:pPr>
      <w:r>
        <w:lastRenderedPageBreak/>
        <w:t>создание современных высокотехнологичных объектов по производству сельскохозяйственной продукции;</w:t>
      </w:r>
    </w:p>
    <w:p w:rsidR="009F0998" w:rsidRDefault="009F0998">
      <w:pPr>
        <w:pStyle w:val="ConsPlusNormal"/>
        <w:spacing w:before="220"/>
        <w:ind w:firstLine="540"/>
        <w:jc w:val="both"/>
      </w:pPr>
      <w:r>
        <w:t>реализацию мероприятий Федеральной научно-технической программы развития сельского хозяйства.</w:t>
      </w:r>
    </w:p>
    <w:p w:rsidR="009F0998" w:rsidRDefault="009F0998">
      <w:pPr>
        <w:pStyle w:val="ConsPlusNormal"/>
        <w:spacing w:before="220"/>
        <w:ind w:firstLine="540"/>
        <w:jc w:val="both"/>
      </w:pPr>
      <w:r>
        <w:t>Целью государственной программы является, в том числе повышение конкурентоспособности сельскохозяйственной продукции, произведенной в автономном округе.</w:t>
      </w:r>
    </w:p>
    <w:p w:rsidR="009F0998" w:rsidRDefault="009F0998">
      <w:pPr>
        <w:pStyle w:val="ConsPlusNormal"/>
        <w:spacing w:before="220"/>
        <w:ind w:firstLine="540"/>
        <w:jc w:val="both"/>
      </w:pPr>
      <w:r>
        <w:t>Механизм реализации мероприятий государственной программы направлен на развитие конкуренции и содействие импортозамещению в сфере сельскохозяйственного производства автономного округа, в том числе на создание высокотехнологичных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Югры,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9F0998" w:rsidRDefault="009F0998">
      <w:pPr>
        <w:pStyle w:val="ConsPlusNormal"/>
        <w:spacing w:before="220"/>
        <w:ind w:firstLine="540"/>
        <w:jc w:val="both"/>
      </w:pPr>
      <w:r>
        <w:t>Механизмы, направленные на развитие экспорта несырьевых видов сельскохозяйственной продукции, способствуют повышению ее экспортного потенциала.</w:t>
      </w:r>
    </w:p>
    <w:p w:rsidR="009F0998" w:rsidRDefault="009F0998">
      <w:pPr>
        <w:pStyle w:val="ConsPlusNormal"/>
        <w:spacing w:before="220"/>
        <w:ind w:firstLine="540"/>
        <w:jc w:val="both"/>
      </w:pPr>
      <w:r>
        <w:t>В целях дальнейшего развития конкуренции в сфере агропромышленного комплекса автономного округа планируется создание антикризисной комиссии, сфера деятельности которой будет направлена на мониторинг конкурентной среды в сфере агропромышленного комплекса автономного округа, а также на развитие конкурентных преимуществ сельскохозяйственных товаропроизводителей Югры.</w:t>
      </w:r>
    </w:p>
    <w:p w:rsidR="009F0998" w:rsidRDefault="009F0998">
      <w:pPr>
        <w:pStyle w:val="ConsPlusNormal"/>
        <w:jc w:val="both"/>
      </w:pPr>
    </w:p>
    <w:p w:rsidR="009F0998" w:rsidRDefault="009F0998">
      <w:pPr>
        <w:pStyle w:val="ConsPlusNormal"/>
        <w:jc w:val="center"/>
        <w:outlineLvl w:val="1"/>
      </w:pPr>
      <w:r>
        <w:t>Раздел III. ЦЕЛЬ, ЗАДАЧИ И ПОКАЗАТЕЛИ ИХ ДОСТИЖЕНИЯ</w:t>
      </w:r>
    </w:p>
    <w:p w:rsidR="009F0998" w:rsidRDefault="009F0998">
      <w:pPr>
        <w:pStyle w:val="ConsPlusNormal"/>
        <w:jc w:val="center"/>
      </w:pPr>
    </w:p>
    <w:p w:rsidR="009F0998" w:rsidRDefault="009F0998">
      <w:pPr>
        <w:pStyle w:val="ConsPlusNormal"/>
        <w:jc w:val="center"/>
      </w:pPr>
      <w:r>
        <w:t xml:space="preserve">(в ред. </w:t>
      </w:r>
      <w:hyperlink r:id="rId82" w:history="1">
        <w:r>
          <w:rPr>
            <w:color w:val="0000FF"/>
          </w:rPr>
          <w:t>постановления</w:t>
        </w:r>
      </w:hyperlink>
      <w:r>
        <w:t xml:space="preserve"> Правительства ХМАО - Югры</w:t>
      </w:r>
    </w:p>
    <w:p w:rsidR="009F0998" w:rsidRDefault="009F0998">
      <w:pPr>
        <w:pStyle w:val="ConsPlusNormal"/>
        <w:jc w:val="center"/>
      </w:pPr>
      <w:r>
        <w:t>от 03.11.2016 N 442-п)</w:t>
      </w:r>
    </w:p>
    <w:p w:rsidR="009F0998" w:rsidRDefault="009F0998">
      <w:pPr>
        <w:pStyle w:val="ConsPlusNormal"/>
        <w:jc w:val="both"/>
      </w:pPr>
    </w:p>
    <w:p w:rsidR="009F0998" w:rsidRDefault="009F0998">
      <w:pPr>
        <w:pStyle w:val="ConsPlusNormal"/>
        <w:ind w:firstLine="540"/>
        <w:jc w:val="both"/>
      </w:pPr>
      <w:r>
        <w:t xml:space="preserve">В соответствии со </w:t>
      </w:r>
      <w:hyperlink r:id="rId83" w:history="1">
        <w:r>
          <w:rPr>
            <w:color w:val="0000FF"/>
          </w:rPr>
          <w:t>Стратегией</w:t>
        </w:r>
      </w:hyperlink>
      <w:r>
        <w:t xml:space="preserve"> социально-экономического развития автономного округа до 2020 года и на период до 2030 года целью социально-экономического развития автономного округа является повышение качества жизни населения в результате формирования новой модели экономики, основанной на инновациях.</w:t>
      </w:r>
    </w:p>
    <w:p w:rsidR="009F0998" w:rsidRDefault="009F0998">
      <w:pPr>
        <w:pStyle w:val="ConsPlusNormal"/>
        <w:spacing w:before="220"/>
        <w:ind w:firstLine="540"/>
        <w:jc w:val="both"/>
      </w:pPr>
      <w:r>
        <w:t>С учетом указанных приоритетов социально-экономического развития автономного округа выделена следующая цель государственной программы - устойчивое развитие агропромышленного комплекса и сельских территорий автономного округа, повышение конкурентоспособности продукции, произведенной в автономном округе.</w:t>
      </w:r>
    </w:p>
    <w:p w:rsidR="009F0998" w:rsidRDefault="009F0998">
      <w:pPr>
        <w:pStyle w:val="ConsPlusNormal"/>
        <w:spacing w:before="220"/>
        <w:ind w:firstLine="540"/>
        <w:jc w:val="both"/>
      </w:pPr>
      <w:r>
        <w:t>Ее достижение будет осуществляться путем решения задач в соответствии с подпрограммами.</w:t>
      </w:r>
    </w:p>
    <w:p w:rsidR="009F0998" w:rsidRDefault="009F0998">
      <w:pPr>
        <w:pStyle w:val="ConsPlusNormal"/>
        <w:spacing w:before="220"/>
        <w:ind w:firstLine="540"/>
        <w:jc w:val="both"/>
      </w:pPr>
      <w:r>
        <w:t>Задачи государственной программы:</w:t>
      </w:r>
    </w:p>
    <w:p w:rsidR="009F0998" w:rsidRDefault="009F0998">
      <w:pPr>
        <w:pStyle w:val="ConsPlusNormal"/>
        <w:spacing w:before="220"/>
        <w:ind w:firstLine="540"/>
        <w:jc w:val="both"/>
      </w:pPr>
      <w:r>
        <w:t>увеличение объемов производства и переработки основных видов продукции растениеводства;</w:t>
      </w:r>
    </w:p>
    <w:p w:rsidR="009F0998" w:rsidRDefault="009F0998">
      <w:pPr>
        <w:pStyle w:val="ConsPlusNormal"/>
        <w:spacing w:before="220"/>
        <w:ind w:firstLine="540"/>
        <w:jc w:val="both"/>
      </w:pPr>
      <w:r>
        <w:t>развитие племенного животноводства;</w:t>
      </w:r>
    </w:p>
    <w:p w:rsidR="009F0998" w:rsidRDefault="009F0998">
      <w:pPr>
        <w:pStyle w:val="ConsPlusNormal"/>
        <w:spacing w:before="220"/>
        <w:ind w:firstLine="540"/>
        <w:jc w:val="both"/>
      </w:pPr>
      <w:r>
        <w:t>развитие молочного животноводства;</w:t>
      </w:r>
    </w:p>
    <w:p w:rsidR="009F0998" w:rsidRDefault="009F0998">
      <w:pPr>
        <w:pStyle w:val="ConsPlusNormal"/>
        <w:spacing w:before="220"/>
        <w:ind w:firstLine="540"/>
        <w:jc w:val="both"/>
      </w:pPr>
      <w:r>
        <w:t>развитие социально значимых отраслей животноводства;</w:t>
      </w:r>
    </w:p>
    <w:p w:rsidR="009F0998" w:rsidRDefault="009F0998">
      <w:pPr>
        <w:pStyle w:val="ConsPlusNormal"/>
        <w:spacing w:before="220"/>
        <w:ind w:firstLine="540"/>
        <w:jc w:val="both"/>
      </w:pPr>
      <w:r>
        <w:lastRenderedPageBreak/>
        <w:t>развитие племенного мясного скотоводства;</w:t>
      </w:r>
    </w:p>
    <w:p w:rsidR="009F0998" w:rsidRDefault="009F0998">
      <w:pPr>
        <w:pStyle w:val="ConsPlusNormal"/>
        <w:spacing w:before="220"/>
        <w:ind w:firstLine="540"/>
        <w:jc w:val="both"/>
      </w:pPr>
      <w:r>
        <w:t>развитие товарного мясного скотоводства;</w:t>
      </w:r>
    </w:p>
    <w:p w:rsidR="009F0998" w:rsidRDefault="009F0998">
      <w:pPr>
        <w:pStyle w:val="ConsPlusNormal"/>
        <w:spacing w:before="220"/>
        <w:ind w:firstLine="540"/>
        <w:jc w:val="both"/>
      </w:pPr>
      <w:r>
        <w:t>создание условий для увеличения количества субъектов малого предпринимательства, занимающихся сельскохозяйственным производством;</w:t>
      </w:r>
    </w:p>
    <w:p w:rsidR="009F0998" w:rsidRDefault="009F0998">
      <w:pPr>
        <w:pStyle w:val="ConsPlusNormal"/>
        <w:spacing w:before="220"/>
        <w:ind w:firstLine="540"/>
        <w:jc w:val="both"/>
      </w:pPr>
      <w:r>
        <w:t>поддержка дальнейшего развития малых форм хозяйствования;</w:t>
      </w:r>
    </w:p>
    <w:p w:rsidR="009F0998" w:rsidRDefault="009F0998">
      <w:pPr>
        <w:pStyle w:val="ConsPlusNormal"/>
        <w:spacing w:before="220"/>
        <w:ind w:firstLine="540"/>
        <w:jc w:val="both"/>
      </w:pPr>
      <w:r>
        <w:t>техническое перевооружение рыбного промысла и флота, обеспечение воспроизводства и увеличение рыбных ресурсов;</w:t>
      </w:r>
    </w:p>
    <w:p w:rsidR="009F0998" w:rsidRDefault="009F0998">
      <w:pPr>
        <w:pStyle w:val="ConsPlusNormal"/>
        <w:spacing w:before="220"/>
        <w:ind w:firstLine="540"/>
        <w:jc w:val="both"/>
      </w:pPr>
      <w:r>
        <w:t>создание благоприятных условий для развития заготовки и переработки дикоросов;</w:t>
      </w:r>
    </w:p>
    <w:p w:rsidR="009F0998" w:rsidRDefault="009F0998">
      <w:pPr>
        <w:pStyle w:val="ConsPlusNormal"/>
        <w:spacing w:before="220"/>
        <w:ind w:firstLine="540"/>
        <w:jc w:val="both"/>
      </w:pPr>
      <w:r>
        <w:t>создание условий устойчивого развития сельских территорий;</w:t>
      </w:r>
    </w:p>
    <w:p w:rsidR="009F0998" w:rsidRDefault="009F0998">
      <w:pPr>
        <w:pStyle w:val="ConsPlusNormal"/>
        <w:spacing w:before="220"/>
        <w:ind w:firstLine="540"/>
        <w:jc w:val="both"/>
      </w:pPr>
      <w:r>
        <w:t>обеспечение стабильной благополучной эпизоотической обстановки в автономном округе;</w:t>
      </w:r>
    </w:p>
    <w:p w:rsidR="009F0998" w:rsidRDefault="009F0998">
      <w:pPr>
        <w:pStyle w:val="ConsPlusNormal"/>
        <w:spacing w:before="220"/>
        <w:ind w:firstLine="540"/>
        <w:jc w:val="both"/>
      </w:pPr>
      <w:r>
        <w:t>защита населения от болезней, общих для человека и животных;</w:t>
      </w:r>
    </w:p>
    <w:p w:rsidR="009F0998" w:rsidRDefault="009F0998">
      <w:pPr>
        <w:pStyle w:val="ConsPlusNormal"/>
        <w:spacing w:before="220"/>
        <w:ind w:firstLine="540"/>
        <w:jc w:val="both"/>
      </w:pPr>
      <w:r>
        <w:t>осуществление мониторинга состояния продовольственной безопасности в автономном округе, прогнозирование, выявление и предотвращение внутренних и внешних угроз продовольственной безопасности;</w:t>
      </w:r>
    </w:p>
    <w:p w:rsidR="009F0998" w:rsidRDefault="009F0998">
      <w:pPr>
        <w:pStyle w:val="ConsPlusNormal"/>
        <w:spacing w:before="220"/>
        <w:ind w:firstLine="540"/>
        <w:jc w:val="both"/>
      </w:pPr>
      <w:r>
        <w:t>реализация государственной научно-технической политики в интересах развития сельского хозяйства.</w:t>
      </w:r>
    </w:p>
    <w:p w:rsidR="009F0998" w:rsidRDefault="009F0998">
      <w:pPr>
        <w:pStyle w:val="ConsPlusNormal"/>
        <w:spacing w:before="220"/>
        <w:ind w:firstLine="540"/>
        <w:jc w:val="both"/>
      </w:pPr>
      <w:r>
        <w:t>Реализация мероприятий государственной программы способствует оптимизации расходов бюджета автономного округа, в том числе оптимизации численности сотрудников, осуществляющих прием и выдачу документов при предоставлении государственных услуг (не более 1 штатной единицы).</w:t>
      </w:r>
    </w:p>
    <w:p w:rsidR="009F0998" w:rsidRDefault="009F0998">
      <w:pPr>
        <w:pStyle w:val="ConsPlusNormal"/>
        <w:spacing w:before="220"/>
        <w:ind w:firstLine="540"/>
        <w:jc w:val="both"/>
      </w:pPr>
      <w:r>
        <w:t>Расчет целевых показателей государственной программы осуществляется по следующей методике:</w:t>
      </w:r>
    </w:p>
    <w:p w:rsidR="009F0998" w:rsidRDefault="009F0998">
      <w:pPr>
        <w:pStyle w:val="ConsPlusNormal"/>
        <w:spacing w:before="220"/>
        <w:ind w:firstLine="540"/>
        <w:jc w:val="both"/>
      </w:pPr>
      <w:r>
        <w:t>1. 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сохраняется на уровне не ниже предыдущего года.</w:t>
      </w:r>
    </w:p>
    <w:p w:rsidR="009F0998" w:rsidRDefault="009F0998">
      <w:pPr>
        <w:pStyle w:val="ConsPlusNormal"/>
        <w:spacing w:before="220"/>
        <w:ind w:firstLine="540"/>
        <w:jc w:val="both"/>
      </w:pPr>
      <w:r>
        <w:t>2. Количество построенных или реконструированных семейных животноводческих ферм, осуществляющих проекты с помощью государственной поддержки, сохраняется на уровне не ниже предыдущего года.</w:t>
      </w:r>
    </w:p>
    <w:p w:rsidR="009F0998" w:rsidRDefault="009F0998">
      <w:pPr>
        <w:pStyle w:val="ConsPlusNormal"/>
        <w:spacing w:before="220"/>
        <w:ind w:firstLine="540"/>
        <w:jc w:val="both"/>
      </w:pPr>
      <w:r>
        <w:t>3. Валовой сбор картофеля в хозяйствах всех категорий в тыс. тонн. Источником информации о показателе являются данные Федеральной службы государственной статистики.</w:t>
      </w:r>
    </w:p>
    <w:p w:rsidR="009F0998" w:rsidRDefault="009F0998">
      <w:pPr>
        <w:pStyle w:val="ConsPlusNormal"/>
        <w:spacing w:before="220"/>
        <w:ind w:firstLine="540"/>
        <w:jc w:val="both"/>
      </w:pPr>
      <w:r>
        <w:t>4. 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сохраняется на уровне не ниже предыдущего года. Источниками информации о показателе являются Федеральная служба государственной статистики, а также сельскохозяйственные товаропроизводители.</w:t>
      </w:r>
    </w:p>
    <w:p w:rsidR="009F0998" w:rsidRDefault="009F0998">
      <w:pPr>
        <w:pStyle w:val="ConsPlusNormal"/>
        <w:spacing w:before="220"/>
        <w:ind w:firstLine="540"/>
        <w:jc w:val="both"/>
      </w:pPr>
      <w:r>
        <w:t>5. Производство мяса (скота и птицы на убой) в хозяйствах всех категорий (в живом весе). Рассчитывается от базового значения показателя на момент разработки государственной программы - 14,3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9F0998" w:rsidRDefault="009F0998">
      <w:pPr>
        <w:pStyle w:val="ConsPlusNormal"/>
        <w:spacing w:before="220"/>
        <w:ind w:firstLine="540"/>
        <w:jc w:val="both"/>
      </w:pPr>
      <w:r>
        <w:lastRenderedPageBreak/>
        <w:t>6. Производство молока в хозяйствах всех категорий. Рассчитывается от базового значения показателя на момент разработки государственной программы - 27,4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9F0998" w:rsidRDefault="009F0998">
      <w:pPr>
        <w:pStyle w:val="ConsPlusNormal"/>
        <w:spacing w:before="220"/>
        <w:ind w:firstLine="540"/>
        <w:jc w:val="both"/>
      </w:pPr>
      <w:r>
        <w:t>7. Поголовье северных оленей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государственной программы - 23,3 тыс. голов с учетом ежегодного планового увеличения поголовья в хозяйствах на основании данных Федеральной службы государственной статистики и отчетов сельскохозяйственных товаропроизводителей.</w:t>
      </w:r>
    </w:p>
    <w:p w:rsidR="009F0998" w:rsidRDefault="009F0998">
      <w:pPr>
        <w:pStyle w:val="ConsPlusNormal"/>
        <w:spacing w:before="220"/>
        <w:ind w:firstLine="540"/>
        <w:jc w:val="both"/>
      </w:pPr>
      <w:r>
        <w:t>8. Добыча (вылов) рыбы и товарное выращивание рыбы. Рассчитывается от базового значения показателя на момент разработки государственной программы - 10500 тонн (в том числе товарное выращивание 300 тонн) с учетом ежегодного планового увеличения добычи (вылова) рыбы на основании данных Федеральной службы государственной статистики и отчетов сельскохозяйственных товаропроизводителей.</w:t>
      </w:r>
    </w:p>
    <w:p w:rsidR="009F0998" w:rsidRDefault="009F0998">
      <w:pPr>
        <w:pStyle w:val="ConsPlusNormal"/>
        <w:spacing w:before="220"/>
        <w:ind w:firstLine="540"/>
        <w:jc w:val="both"/>
      </w:pPr>
      <w:r>
        <w:t>9. Объем заготовки дикоросов. Рассчитывается от базового значения показателя на момент разработки государственной программы - 810 тонн с учетом ежегодного планового увеличения объема заготовки дикоросов. Информация предоставляется хозяйствующими субъектами в сфере заготовки и переработки дикоросов.</w:t>
      </w:r>
    </w:p>
    <w:p w:rsidR="009F0998" w:rsidRDefault="009F0998">
      <w:pPr>
        <w:pStyle w:val="ConsPlusNormal"/>
        <w:spacing w:before="220"/>
        <w:ind w:firstLine="540"/>
        <w:jc w:val="both"/>
      </w:pPr>
      <w:r>
        <w:t>10. Ввод (приобретение) жилья для граждан, проживающих в сельской местности, в том числе для молодых семей и молодых специалистов. Рассчитывается от базового значения показателя на момент разработки Программы - 0,3 тыс. кв. метров с учетом ежегодного планового увеличения ввода (приобретения) жилья.</w:t>
      </w:r>
    </w:p>
    <w:p w:rsidR="009F0998" w:rsidRDefault="009F0998">
      <w:pPr>
        <w:pStyle w:val="ConsPlusNormal"/>
        <w:spacing w:before="220"/>
        <w:ind w:firstLine="540"/>
        <w:jc w:val="both"/>
      </w:pPr>
      <w:r>
        <w:t>11. Падеж сельскохозяйственных животных и птицы от болезней. Рассчитывается как отношение павшего от болезней поголовья животных и птицы к общему поголовью животных и птицы в автономном округе.</w:t>
      </w:r>
    </w:p>
    <w:p w:rsidR="009F0998" w:rsidRDefault="009F0998">
      <w:pPr>
        <w:pStyle w:val="ConsPlusNormal"/>
        <w:spacing w:before="220"/>
        <w:ind w:firstLine="540"/>
        <w:jc w:val="both"/>
      </w:pPr>
      <w:r>
        <w:t>12. Количество реализованных проектов местных инициатив граждан, проживающих в сельской местности, с помощью государственной поддержки. Показатель рассчитывается на основании данных Департамента промышленности автономного округа.</w:t>
      </w:r>
    </w:p>
    <w:p w:rsidR="009F0998" w:rsidRDefault="009F0998">
      <w:pPr>
        <w:pStyle w:val="ConsPlusNormal"/>
        <w:jc w:val="both"/>
      </w:pPr>
      <w:r>
        <w:t xml:space="preserve">(в ред. </w:t>
      </w:r>
      <w:hyperlink r:id="rId84"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13. 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Показатель рассчитывается на основании данных Департамента дорожного хозяйства и транспорта автономного округа.</w:t>
      </w:r>
    </w:p>
    <w:p w:rsidR="009F0998" w:rsidRDefault="009F0998">
      <w:pPr>
        <w:pStyle w:val="ConsPlusNormal"/>
        <w:spacing w:before="220"/>
        <w:ind w:firstLine="540"/>
        <w:jc w:val="both"/>
      </w:pPr>
      <w:r>
        <w:t>14. Уровень обеспеченности населения автономного округа сельскохозяйственной продукцией собственного производства, в том числе:</w:t>
      </w:r>
    </w:p>
    <w:p w:rsidR="009F0998" w:rsidRDefault="009F0998">
      <w:pPr>
        <w:pStyle w:val="ConsPlusNormal"/>
        <w:spacing w:before="220"/>
        <w:ind w:firstLine="540"/>
        <w:jc w:val="both"/>
      </w:pPr>
      <w:r>
        <w:t>мясом,</w:t>
      </w:r>
    </w:p>
    <w:p w:rsidR="009F0998" w:rsidRDefault="009F0998">
      <w:pPr>
        <w:pStyle w:val="ConsPlusNormal"/>
        <w:spacing w:before="220"/>
        <w:ind w:firstLine="540"/>
        <w:jc w:val="both"/>
      </w:pPr>
      <w:r>
        <w:t>молоком,</w:t>
      </w:r>
    </w:p>
    <w:p w:rsidR="009F0998" w:rsidRDefault="009F0998">
      <w:pPr>
        <w:pStyle w:val="ConsPlusNormal"/>
        <w:spacing w:before="220"/>
        <w:ind w:firstLine="540"/>
        <w:jc w:val="both"/>
      </w:pPr>
      <w:r>
        <w:t>рыбной продукцией,</w:t>
      </w:r>
    </w:p>
    <w:p w:rsidR="009F0998" w:rsidRDefault="009F0998">
      <w:pPr>
        <w:pStyle w:val="ConsPlusNormal"/>
        <w:spacing w:before="220"/>
        <w:ind w:firstLine="540"/>
        <w:jc w:val="both"/>
      </w:pPr>
      <w:r>
        <w:t>картофелем.</w:t>
      </w:r>
    </w:p>
    <w:p w:rsidR="009F0998" w:rsidRDefault="009F0998">
      <w:pPr>
        <w:pStyle w:val="ConsPlusNormal"/>
        <w:spacing w:before="220"/>
        <w:ind w:firstLine="540"/>
        <w:jc w:val="both"/>
      </w:pPr>
      <w:r>
        <w:t>Показатель рассчитывается на основании данных Федеральной службы государственной статистики.</w:t>
      </w:r>
    </w:p>
    <w:p w:rsidR="009F0998" w:rsidRDefault="009F0998">
      <w:pPr>
        <w:pStyle w:val="ConsPlusNormal"/>
        <w:spacing w:before="220"/>
        <w:ind w:firstLine="540"/>
        <w:jc w:val="both"/>
      </w:pPr>
      <w:r>
        <w:lastRenderedPageBreak/>
        <w:t xml:space="preserve">15. Отношение объема инвестиций в основной капитал к валовому региональному продукту по видам экономической деятельности агропромышленного комплекса рассчитывается в соответствии с </w:t>
      </w:r>
      <w:hyperlink r:id="rId85" w:history="1">
        <w:r>
          <w:rPr>
            <w:color w:val="0000FF"/>
          </w:rPr>
          <w:t>Методикой</w:t>
        </w:r>
      </w:hyperlink>
      <w:r>
        <w:t>, утвержденной приказом Федеральной службы государственной статистики от 30 января 2014 года N 56, по формуле:</w:t>
      </w:r>
    </w:p>
    <w:p w:rsidR="009F0998" w:rsidRDefault="009F0998">
      <w:pPr>
        <w:pStyle w:val="ConsPlusNormal"/>
        <w:jc w:val="both"/>
      </w:pPr>
    </w:p>
    <w:p w:rsidR="009F0998" w:rsidRDefault="009F0998">
      <w:pPr>
        <w:pStyle w:val="ConsPlusNormal"/>
        <w:ind w:firstLine="540"/>
        <w:jc w:val="both"/>
      </w:pPr>
      <w:r w:rsidRPr="00F673C7">
        <w:rPr>
          <w:position w:val="-28"/>
        </w:rPr>
        <w:pict>
          <v:shape id="_x0000_i1025" style="width:82.5pt;height:36pt" coordsize="" o:spt="100" adj="0,,0" path="" filled="f" stroked="f">
            <v:stroke joinstyle="miter"/>
            <v:imagedata r:id="rId86" o:title="base_24478_154422_7"/>
            <v:formulas/>
            <v:path o:connecttype="segments"/>
          </v:shape>
        </w:pict>
      </w:r>
    </w:p>
    <w:p w:rsidR="009F0998" w:rsidRDefault="009F0998">
      <w:pPr>
        <w:pStyle w:val="ConsPlusNormal"/>
        <w:jc w:val="both"/>
      </w:pPr>
    </w:p>
    <w:p w:rsidR="009F0998" w:rsidRDefault="009F0998">
      <w:pPr>
        <w:pStyle w:val="ConsPlusNormal"/>
        <w:ind w:firstLine="540"/>
        <w:jc w:val="both"/>
      </w:pPr>
      <w:r>
        <w:t>где:</w:t>
      </w:r>
    </w:p>
    <w:p w:rsidR="009F0998" w:rsidRDefault="009F0998">
      <w:pPr>
        <w:pStyle w:val="ConsPlusNormal"/>
        <w:spacing w:before="220"/>
        <w:ind w:firstLine="540"/>
        <w:jc w:val="both"/>
      </w:pPr>
      <w:r>
        <w:t>D</w:t>
      </w:r>
      <w:r>
        <w:rPr>
          <w:vertAlign w:val="subscript"/>
        </w:rPr>
        <w:t>i</w:t>
      </w:r>
      <w:r>
        <w:t xml:space="preserve"> - доля инвестиций в основной капитал в валовом региональном продукте в отчетном периоде по видам экономической деятельности агропромышленного комплекса, исчисленная в процентах;</w:t>
      </w:r>
    </w:p>
    <w:p w:rsidR="009F0998" w:rsidRDefault="009F0998">
      <w:pPr>
        <w:pStyle w:val="ConsPlusNormal"/>
        <w:spacing w:before="220"/>
        <w:ind w:firstLine="540"/>
        <w:jc w:val="both"/>
      </w:pPr>
      <w:r>
        <w:t>И - объем инвестиций в основной капитал по полному кругу хозяйствующих субъектов за отчетный период по видам экономической деятельности агропромышленного комплекса (в текущих ценах);</w:t>
      </w:r>
    </w:p>
    <w:p w:rsidR="009F0998" w:rsidRDefault="009F0998">
      <w:pPr>
        <w:pStyle w:val="ConsPlusNormal"/>
        <w:spacing w:before="220"/>
        <w:ind w:firstLine="540"/>
        <w:jc w:val="both"/>
      </w:pPr>
      <w:r>
        <w:t>ВРП - валовой региональный продукт за отчетный период по видам экономической деятельности агропромышленного комплекса (в основных текущих ценах).</w:t>
      </w:r>
    </w:p>
    <w:p w:rsidR="009F0998" w:rsidRDefault="009F0998">
      <w:pPr>
        <w:pStyle w:val="ConsPlusNormal"/>
        <w:jc w:val="both"/>
      </w:pPr>
      <w:r>
        <w:t xml:space="preserve">(п. 15 введен </w:t>
      </w:r>
      <w:hyperlink r:id="rId87" w:history="1">
        <w:r>
          <w:rPr>
            <w:color w:val="0000FF"/>
          </w:rPr>
          <w:t>постановлением</w:t>
        </w:r>
      </w:hyperlink>
      <w:r>
        <w:t xml:space="preserve"> Правительства ХМАО - Югры от 30.06.2017 N 249-п)</w:t>
      </w:r>
    </w:p>
    <w:p w:rsidR="009F0998" w:rsidRDefault="009F0998">
      <w:pPr>
        <w:pStyle w:val="ConsPlusNormal"/>
        <w:spacing w:before="220"/>
        <w:ind w:firstLine="540"/>
        <w:jc w:val="both"/>
      </w:pPr>
      <w:r>
        <w:t xml:space="preserve">Целевые показатели государственной программы приведены в </w:t>
      </w:r>
      <w:hyperlink w:anchor="P1172" w:history="1">
        <w:r>
          <w:rPr>
            <w:color w:val="0000FF"/>
          </w:rPr>
          <w:t>таблице 1</w:t>
        </w:r>
      </w:hyperlink>
      <w:r>
        <w:t>.</w:t>
      </w:r>
    </w:p>
    <w:p w:rsidR="009F0998" w:rsidRDefault="009F0998">
      <w:pPr>
        <w:pStyle w:val="ConsPlusNormal"/>
        <w:ind w:firstLine="540"/>
        <w:jc w:val="both"/>
      </w:pPr>
    </w:p>
    <w:p w:rsidR="009F0998" w:rsidRDefault="009F0998">
      <w:pPr>
        <w:sectPr w:rsidR="009F0998" w:rsidSect="00002EDF">
          <w:pgSz w:w="11906" w:h="16838"/>
          <w:pgMar w:top="1134" w:right="850" w:bottom="1134" w:left="1701" w:header="708" w:footer="708" w:gutter="0"/>
          <w:cols w:space="708"/>
          <w:docGrid w:linePitch="360"/>
        </w:sectPr>
      </w:pPr>
    </w:p>
    <w:p w:rsidR="009F0998" w:rsidRDefault="009F0998">
      <w:pPr>
        <w:pStyle w:val="ConsPlusNormal"/>
        <w:jc w:val="right"/>
        <w:outlineLvl w:val="2"/>
      </w:pPr>
      <w:r>
        <w:lastRenderedPageBreak/>
        <w:t>Таблица</w:t>
      </w:r>
    </w:p>
    <w:p w:rsidR="009F0998" w:rsidRDefault="009F0998">
      <w:pPr>
        <w:pStyle w:val="ConsPlusNormal"/>
        <w:jc w:val="both"/>
      </w:pPr>
    </w:p>
    <w:p w:rsidR="009F0998" w:rsidRDefault="009F0998">
      <w:pPr>
        <w:pStyle w:val="ConsPlusNormal"/>
        <w:jc w:val="center"/>
      </w:pPr>
      <w:r>
        <w:t>Показатели (индикаторы) государственной программы,</w:t>
      </w:r>
    </w:p>
    <w:p w:rsidR="009F0998" w:rsidRDefault="009F0998">
      <w:pPr>
        <w:pStyle w:val="ConsPlusNormal"/>
        <w:jc w:val="center"/>
      </w:pPr>
      <w:r>
        <w:t>мониторинг которых осуществляется в соответствии</w:t>
      </w:r>
    </w:p>
    <w:p w:rsidR="009F0998" w:rsidRDefault="009F0998">
      <w:pPr>
        <w:pStyle w:val="ConsPlusNormal"/>
        <w:jc w:val="center"/>
      </w:pPr>
      <w:r>
        <w:t>с Государственной программой развития сельского хозяйства</w:t>
      </w:r>
    </w:p>
    <w:p w:rsidR="009F0998" w:rsidRDefault="009F0998">
      <w:pPr>
        <w:pStyle w:val="ConsPlusNormal"/>
        <w:jc w:val="center"/>
      </w:pPr>
      <w:r>
        <w:t>и регулирования рынков сельскохозяйственной продукции,</w:t>
      </w:r>
    </w:p>
    <w:p w:rsidR="009F0998" w:rsidRDefault="009F0998">
      <w:pPr>
        <w:pStyle w:val="ConsPlusNormal"/>
        <w:jc w:val="center"/>
      </w:pPr>
      <w:r>
        <w:t>сырья и продовольствия, на 2013 - 2020 годы</w:t>
      </w:r>
    </w:p>
    <w:p w:rsidR="009F0998" w:rsidRDefault="009F0998">
      <w:pPr>
        <w:pStyle w:val="ConsPlusNormal"/>
        <w:jc w:val="center"/>
      </w:pPr>
    </w:p>
    <w:p w:rsidR="009F0998" w:rsidRDefault="009F0998">
      <w:pPr>
        <w:pStyle w:val="ConsPlusNormal"/>
        <w:jc w:val="center"/>
      </w:pPr>
      <w:r>
        <w:t xml:space="preserve">(введена </w:t>
      </w:r>
      <w:hyperlink r:id="rId88" w:history="1">
        <w:r>
          <w:rPr>
            <w:color w:val="0000FF"/>
          </w:rPr>
          <w:t>постановлением</w:t>
        </w:r>
      </w:hyperlink>
      <w:r>
        <w:t xml:space="preserve"> Правительства ХМАО - Югры</w:t>
      </w:r>
    </w:p>
    <w:p w:rsidR="009F0998" w:rsidRDefault="009F0998">
      <w:pPr>
        <w:pStyle w:val="ConsPlusNormal"/>
        <w:jc w:val="center"/>
      </w:pPr>
      <w:r>
        <w:t>от 20.03.2017 N 98-п)</w:t>
      </w:r>
    </w:p>
    <w:p w:rsidR="009F0998" w:rsidRDefault="009F09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2211"/>
        <w:gridCol w:w="907"/>
        <w:gridCol w:w="897"/>
        <w:gridCol w:w="907"/>
        <w:gridCol w:w="897"/>
        <w:gridCol w:w="907"/>
        <w:gridCol w:w="897"/>
        <w:gridCol w:w="907"/>
        <w:gridCol w:w="907"/>
        <w:gridCol w:w="907"/>
        <w:gridCol w:w="907"/>
        <w:gridCol w:w="907"/>
        <w:gridCol w:w="907"/>
      </w:tblGrid>
      <w:tr w:rsidR="009F0998">
        <w:tc>
          <w:tcPr>
            <w:tcW w:w="546" w:type="dxa"/>
            <w:vMerge w:val="restart"/>
          </w:tcPr>
          <w:p w:rsidR="009F0998" w:rsidRDefault="009F0998">
            <w:pPr>
              <w:pStyle w:val="ConsPlusNormal"/>
              <w:jc w:val="center"/>
            </w:pPr>
            <w:r>
              <w:t>N п/п</w:t>
            </w:r>
          </w:p>
        </w:tc>
        <w:tc>
          <w:tcPr>
            <w:tcW w:w="2211" w:type="dxa"/>
            <w:vMerge w:val="restart"/>
          </w:tcPr>
          <w:p w:rsidR="009F0998" w:rsidRDefault="009F0998">
            <w:pPr>
              <w:pStyle w:val="ConsPlusNormal"/>
              <w:jc w:val="center"/>
            </w:pPr>
            <w:r>
              <w:t>Наименование показателя (индикатора)</w:t>
            </w:r>
          </w:p>
        </w:tc>
        <w:tc>
          <w:tcPr>
            <w:tcW w:w="907" w:type="dxa"/>
            <w:vMerge w:val="restart"/>
          </w:tcPr>
          <w:p w:rsidR="009F0998" w:rsidRDefault="009F0998">
            <w:pPr>
              <w:pStyle w:val="ConsPlusNormal"/>
              <w:jc w:val="center"/>
            </w:pPr>
            <w:r>
              <w:t>Единицы измерения</w:t>
            </w:r>
          </w:p>
        </w:tc>
        <w:tc>
          <w:tcPr>
            <w:tcW w:w="9947" w:type="dxa"/>
            <w:gridSpan w:val="11"/>
          </w:tcPr>
          <w:p w:rsidR="009F0998" w:rsidRDefault="009F0998">
            <w:pPr>
              <w:pStyle w:val="ConsPlusNormal"/>
              <w:jc w:val="center"/>
            </w:pPr>
            <w:r>
              <w:t>Значения</w:t>
            </w:r>
          </w:p>
        </w:tc>
      </w:tr>
      <w:tr w:rsidR="009F0998">
        <w:tc>
          <w:tcPr>
            <w:tcW w:w="546" w:type="dxa"/>
            <w:vMerge/>
          </w:tcPr>
          <w:p w:rsidR="009F0998" w:rsidRDefault="009F0998"/>
        </w:tc>
        <w:tc>
          <w:tcPr>
            <w:tcW w:w="2211" w:type="dxa"/>
            <w:vMerge/>
          </w:tcPr>
          <w:p w:rsidR="009F0998" w:rsidRDefault="009F0998"/>
        </w:tc>
        <w:tc>
          <w:tcPr>
            <w:tcW w:w="907" w:type="dxa"/>
            <w:vMerge/>
          </w:tcPr>
          <w:p w:rsidR="009F0998" w:rsidRDefault="009F0998"/>
        </w:tc>
        <w:tc>
          <w:tcPr>
            <w:tcW w:w="1804" w:type="dxa"/>
            <w:gridSpan w:val="2"/>
          </w:tcPr>
          <w:p w:rsidR="009F0998" w:rsidRDefault="009F0998">
            <w:pPr>
              <w:pStyle w:val="ConsPlusNormal"/>
              <w:jc w:val="center"/>
            </w:pPr>
            <w:r>
              <w:t>2013 год</w:t>
            </w:r>
          </w:p>
        </w:tc>
        <w:tc>
          <w:tcPr>
            <w:tcW w:w="1804" w:type="dxa"/>
            <w:gridSpan w:val="2"/>
          </w:tcPr>
          <w:p w:rsidR="009F0998" w:rsidRDefault="009F0998">
            <w:pPr>
              <w:pStyle w:val="ConsPlusNormal"/>
              <w:jc w:val="center"/>
            </w:pPr>
            <w:r>
              <w:t>2014 год</w:t>
            </w:r>
          </w:p>
        </w:tc>
        <w:tc>
          <w:tcPr>
            <w:tcW w:w="1804" w:type="dxa"/>
            <w:gridSpan w:val="2"/>
          </w:tcPr>
          <w:p w:rsidR="009F0998" w:rsidRDefault="009F0998">
            <w:pPr>
              <w:pStyle w:val="ConsPlusNormal"/>
              <w:jc w:val="center"/>
            </w:pPr>
            <w:r>
              <w:t>2015 год</w:t>
            </w:r>
          </w:p>
        </w:tc>
        <w:tc>
          <w:tcPr>
            <w:tcW w:w="907" w:type="dxa"/>
            <w:vMerge w:val="restart"/>
          </w:tcPr>
          <w:p w:rsidR="009F0998" w:rsidRDefault="009F0998">
            <w:pPr>
              <w:pStyle w:val="ConsPlusNormal"/>
              <w:jc w:val="center"/>
            </w:pPr>
            <w:r>
              <w:t>2016 год</w:t>
            </w:r>
          </w:p>
        </w:tc>
        <w:tc>
          <w:tcPr>
            <w:tcW w:w="907" w:type="dxa"/>
            <w:vMerge w:val="restart"/>
          </w:tcPr>
          <w:p w:rsidR="009F0998" w:rsidRDefault="009F0998">
            <w:pPr>
              <w:pStyle w:val="ConsPlusNormal"/>
              <w:jc w:val="center"/>
            </w:pPr>
            <w:r>
              <w:t>2017 год</w:t>
            </w:r>
          </w:p>
        </w:tc>
        <w:tc>
          <w:tcPr>
            <w:tcW w:w="907" w:type="dxa"/>
            <w:vMerge w:val="restart"/>
          </w:tcPr>
          <w:p w:rsidR="009F0998" w:rsidRDefault="009F0998">
            <w:pPr>
              <w:pStyle w:val="ConsPlusNormal"/>
              <w:jc w:val="center"/>
            </w:pPr>
            <w:r>
              <w:t>2018 год</w:t>
            </w:r>
          </w:p>
        </w:tc>
        <w:tc>
          <w:tcPr>
            <w:tcW w:w="907" w:type="dxa"/>
            <w:vMerge w:val="restart"/>
          </w:tcPr>
          <w:p w:rsidR="009F0998" w:rsidRDefault="009F0998">
            <w:pPr>
              <w:pStyle w:val="ConsPlusNormal"/>
              <w:jc w:val="center"/>
            </w:pPr>
            <w:r>
              <w:t>2019 год</w:t>
            </w:r>
          </w:p>
        </w:tc>
        <w:tc>
          <w:tcPr>
            <w:tcW w:w="907" w:type="dxa"/>
            <w:vMerge w:val="restart"/>
          </w:tcPr>
          <w:p w:rsidR="009F0998" w:rsidRDefault="009F0998">
            <w:pPr>
              <w:pStyle w:val="ConsPlusNormal"/>
              <w:jc w:val="center"/>
            </w:pPr>
            <w:r>
              <w:t>2020 год</w:t>
            </w:r>
          </w:p>
        </w:tc>
      </w:tr>
      <w:tr w:rsidR="009F0998">
        <w:tc>
          <w:tcPr>
            <w:tcW w:w="546" w:type="dxa"/>
            <w:vMerge/>
          </w:tcPr>
          <w:p w:rsidR="009F0998" w:rsidRDefault="009F0998"/>
        </w:tc>
        <w:tc>
          <w:tcPr>
            <w:tcW w:w="2211" w:type="dxa"/>
            <w:vMerge/>
          </w:tcPr>
          <w:p w:rsidR="009F0998" w:rsidRDefault="009F0998"/>
        </w:tc>
        <w:tc>
          <w:tcPr>
            <w:tcW w:w="907" w:type="dxa"/>
            <w:vMerge/>
          </w:tcPr>
          <w:p w:rsidR="009F0998" w:rsidRDefault="009F0998"/>
        </w:tc>
        <w:tc>
          <w:tcPr>
            <w:tcW w:w="897" w:type="dxa"/>
          </w:tcPr>
          <w:p w:rsidR="009F0998" w:rsidRDefault="009F0998">
            <w:pPr>
              <w:pStyle w:val="ConsPlusNormal"/>
              <w:jc w:val="center"/>
            </w:pPr>
            <w:r>
              <w:t>план</w:t>
            </w:r>
          </w:p>
        </w:tc>
        <w:tc>
          <w:tcPr>
            <w:tcW w:w="907" w:type="dxa"/>
          </w:tcPr>
          <w:p w:rsidR="009F0998" w:rsidRDefault="009F0998">
            <w:pPr>
              <w:pStyle w:val="ConsPlusNormal"/>
              <w:jc w:val="center"/>
            </w:pPr>
            <w:r>
              <w:t>факт</w:t>
            </w:r>
          </w:p>
        </w:tc>
        <w:tc>
          <w:tcPr>
            <w:tcW w:w="897" w:type="dxa"/>
          </w:tcPr>
          <w:p w:rsidR="009F0998" w:rsidRDefault="009F0998">
            <w:pPr>
              <w:pStyle w:val="ConsPlusNormal"/>
              <w:jc w:val="center"/>
            </w:pPr>
            <w:r>
              <w:t>план</w:t>
            </w:r>
          </w:p>
        </w:tc>
        <w:tc>
          <w:tcPr>
            <w:tcW w:w="907" w:type="dxa"/>
          </w:tcPr>
          <w:p w:rsidR="009F0998" w:rsidRDefault="009F0998">
            <w:pPr>
              <w:pStyle w:val="ConsPlusNormal"/>
              <w:jc w:val="center"/>
            </w:pPr>
            <w:r>
              <w:t>факт</w:t>
            </w:r>
          </w:p>
        </w:tc>
        <w:tc>
          <w:tcPr>
            <w:tcW w:w="897" w:type="dxa"/>
          </w:tcPr>
          <w:p w:rsidR="009F0998" w:rsidRDefault="009F0998">
            <w:pPr>
              <w:pStyle w:val="ConsPlusNormal"/>
              <w:jc w:val="center"/>
            </w:pPr>
            <w:r>
              <w:t>план</w:t>
            </w:r>
          </w:p>
        </w:tc>
        <w:tc>
          <w:tcPr>
            <w:tcW w:w="907" w:type="dxa"/>
          </w:tcPr>
          <w:p w:rsidR="009F0998" w:rsidRDefault="009F0998">
            <w:pPr>
              <w:pStyle w:val="ConsPlusNormal"/>
              <w:jc w:val="center"/>
            </w:pPr>
            <w:r>
              <w:t>факт</w:t>
            </w:r>
          </w:p>
        </w:tc>
        <w:tc>
          <w:tcPr>
            <w:tcW w:w="907" w:type="dxa"/>
            <w:vMerge/>
          </w:tcPr>
          <w:p w:rsidR="009F0998" w:rsidRDefault="009F0998"/>
        </w:tc>
        <w:tc>
          <w:tcPr>
            <w:tcW w:w="907" w:type="dxa"/>
            <w:vMerge/>
          </w:tcPr>
          <w:p w:rsidR="009F0998" w:rsidRDefault="009F0998"/>
        </w:tc>
        <w:tc>
          <w:tcPr>
            <w:tcW w:w="907" w:type="dxa"/>
            <w:vMerge/>
          </w:tcPr>
          <w:p w:rsidR="009F0998" w:rsidRDefault="009F0998"/>
        </w:tc>
        <w:tc>
          <w:tcPr>
            <w:tcW w:w="907" w:type="dxa"/>
            <w:vMerge/>
          </w:tcPr>
          <w:p w:rsidR="009F0998" w:rsidRDefault="009F0998"/>
        </w:tc>
        <w:tc>
          <w:tcPr>
            <w:tcW w:w="907" w:type="dxa"/>
            <w:vMerge/>
          </w:tcPr>
          <w:p w:rsidR="009F0998" w:rsidRDefault="009F0998"/>
        </w:tc>
      </w:tr>
      <w:tr w:rsidR="009F0998">
        <w:tc>
          <w:tcPr>
            <w:tcW w:w="13611" w:type="dxa"/>
            <w:gridSpan w:val="14"/>
          </w:tcPr>
          <w:p w:rsidR="009F0998" w:rsidRDefault="009F0998">
            <w:pPr>
              <w:pStyle w:val="ConsPlusNormal"/>
              <w:jc w:val="center"/>
              <w:outlineLvl w:val="3"/>
            </w:pPr>
            <w:r>
              <w:t xml:space="preserve">Государственная </w:t>
            </w:r>
            <w:hyperlink r:id="rId89"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r>
      <w:tr w:rsidR="009F0998">
        <w:tc>
          <w:tcPr>
            <w:tcW w:w="546" w:type="dxa"/>
          </w:tcPr>
          <w:p w:rsidR="009F0998" w:rsidRDefault="009F0998">
            <w:pPr>
              <w:pStyle w:val="ConsPlusNormal"/>
            </w:pPr>
            <w:r>
              <w:t>1</w:t>
            </w:r>
          </w:p>
        </w:tc>
        <w:tc>
          <w:tcPr>
            <w:tcW w:w="2211" w:type="dxa"/>
          </w:tcPr>
          <w:p w:rsidR="009F0998" w:rsidRDefault="009F0998">
            <w:pPr>
              <w:pStyle w:val="ConsPlusNormal"/>
            </w:pPr>
            <w:r>
              <w:t>Индекс производства продукции сельского хозяйства в хозяйствах всех категорий (в сопоставимых ценах) к предыдущему году &lt;*&gt;</w:t>
            </w:r>
          </w:p>
        </w:tc>
        <w:tc>
          <w:tcPr>
            <w:tcW w:w="907" w:type="dxa"/>
          </w:tcPr>
          <w:p w:rsidR="009F0998" w:rsidRDefault="009F0998">
            <w:pPr>
              <w:pStyle w:val="ConsPlusNormal"/>
            </w:pPr>
            <w:r>
              <w:t>процентов</w:t>
            </w:r>
          </w:p>
        </w:tc>
        <w:tc>
          <w:tcPr>
            <w:tcW w:w="897" w:type="dxa"/>
          </w:tcPr>
          <w:p w:rsidR="009F0998" w:rsidRDefault="009F0998">
            <w:pPr>
              <w:pStyle w:val="ConsPlusNormal"/>
              <w:jc w:val="center"/>
            </w:pPr>
            <w:r>
              <w:t>101,2</w:t>
            </w:r>
          </w:p>
        </w:tc>
        <w:tc>
          <w:tcPr>
            <w:tcW w:w="907" w:type="dxa"/>
          </w:tcPr>
          <w:p w:rsidR="009F0998" w:rsidRDefault="009F0998">
            <w:pPr>
              <w:pStyle w:val="ConsPlusNormal"/>
              <w:jc w:val="center"/>
            </w:pPr>
            <w:r>
              <w:t>101,5</w:t>
            </w:r>
          </w:p>
        </w:tc>
        <w:tc>
          <w:tcPr>
            <w:tcW w:w="897" w:type="dxa"/>
          </w:tcPr>
          <w:p w:rsidR="009F0998" w:rsidRDefault="009F0998">
            <w:pPr>
              <w:pStyle w:val="ConsPlusNormal"/>
              <w:jc w:val="center"/>
            </w:pPr>
            <w:r>
              <w:t>101,3</w:t>
            </w:r>
          </w:p>
        </w:tc>
        <w:tc>
          <w:tcPr>
            <w:tcW w:w="907" w:type="dxa"/>
          </w:tcPr>
          <w:p w:rsidR="009F0998" w:rsidRDefault="009F0998">
            <w:pPr>
              <w:pStyle w:val="ConsPlusNormal"/>
              <w:jc w:val="center"/>
            </w:pPr>
            <w:r>
              <w:t>97,7</w:t>
            </w:r>
          </w:p>
        </w:tc>
        <w:tc>
          <w:tcPr>
            <w:tcW w:w="897" w:type="dxa"/>
          </w:tcPr>
          <w:p w:rsidR="009F0998" w:rsidRDefault="009F0998">
            <w:pPr>
              <w:pStyle w:val="ConsPlusNormal"/>
              <w:jc w:val="center"/>
            </w:pPr>
            <w:r>
              <w:t>101,2</w:t>
            </w:r>
          </w:p>
        </w:tc>
        <w:tc>
          <w:tcPr>
            <w:tcW w:w="907" w:type="dxa"/>
          </w:tcPr>
          <w:p w:rsidR="009F0998" w:rsidRDefault="009F0998">
            <w:pPr>
              <w:pStyle w:val="ConsPlusNormal"/>
              <w:jc w:val="center"/>
            </w:pPr>
            <w:r>
              <w:t>102,3</w:t>
            </w:r>
          </w:p>
        </w:tc>
        <w:tc>
          <w:tcPr>
            <w:tcW w:w="907" w:type="dxa"/>
          </w:tcPr>
          <w:p w:rsidR="009F0998" w:rsidRDefault="009F0998">
            <w:pPr>
              <w:pStyle w:val="ConsPlusNormal"/>
              <w:jc w:val="center"/>
            </w:pPr>
            <w:r>
              <w:t>101,2</w:t>
            </w:r>
          </w:p>
        </w:tc>
        <w:tc>
          <w:tcPr>
            <w:tcW w:w="907" w:type="dxa"/>
          </w:tcPr>
          <w:p w:rsidR="009F0998" w:rsidRDefault="009F0998">
            <w:pPr>
              <w:pStyle w:val="ConsPlusNormal"/>
              <w:jc w:val="center"/>
            </w:pPr>
            <w:r>
              <w:t>100,6</w:t>
            </w:r>
          </w:p>
        </w:tc>
        <w:tc>
          <w:tcPr>
            <w:tcW w:w="907" w:type="dxa"/>
          </w:tcPr>
          <w:p w:rsidR="009F0998" w:rsidRDefault="009F0998">
            <w:pPr>
              <w:pStyle w:val="ConsPlusNormal"/>
              <w:jc w:val="center"/>
            </w:pPr>
            <w:r>
              <w:t>100,3</w:t>
            </w:r>
          </w:p>
        </w:tc>
        <w:tc>
          <w:tcPr>
            <w:tcW w:w="907" w:type="dxa"/>
          </w:tcPr>
          <w:p w:rsidR="009F0998" w:rsidRDefault="009F0998">
            <w:pPr>
              <w:pStyle w:val="ConsPlusNormal"/>
              <w:jc w:val="center"/>
            </w:pPr>
            <w:r>
              <w:t>100,6</w:t>
            </w:r>
          </w:p>
        </w:tc>
        <w:tc>
          <w:tcPr>
            <w:tcW w:w="907" w:type="dxa"/>
          </w:tcPr>
          <w:p w:rsidR="009F0998" w:rsidRDefault="009F0998">
            <w:pPr>
              <w:pStyle w:val="ConsPlusNormal"/>
              <w:jc w:val="center"/>
            </w:pPr>
            <w:r>
              <w:t>101,0</w:t>
            </w:r>
          </w:p>
        </w:tc>
      </w:tr>
      <w:tr w:rsidR="009F0998">
        <w:tc>
          <w:tcPr>
            <w:tcW w:w="546" w:type="dxa"/>
          </w:tcPr>
          <w:p w:rsidR="009F0998" w:rsidRDefault="009F0998">
            <w:pPr>
              <w:pStyle w:val="ConsPlusNormal"/>
            </w:pPr>
            <w:r>
              <w:t>2</w:t>
            </w:r>
          </w:p>
        </w:tc>
        <w:tc>
          <w:tcPr>
            <w:tcW w:w="2211" w:type="dxa"/>
          </w:tcPr>
          <w:p w:rsidR="009F0998" w:rsidRDefault="009F0998">
            <w:pPr>
              <w:pStyle w:val="ConsPlusNormal"/>
            </w:pPr>
            <w:r>
              <w:t xml:space="preserve">Индекс производства продукции растениеводства в хозяйствах всех категорий (в сопоставимых ценах) </w:t>
            </w:r>
            <w:r>
              <w:lastRenderedPageBreak/>
              <w:t>к предыдущему году &lt;*&gt;</w:t>
            </w:r>
          </w:p>
        </w:tc>
        <w:tc>
          <w:tcPr>
            <w:tcW w:w="907" w:type="dxa"/>
          </w:tcPr>
          <w:p w:rsidR="009F0998" w:rsidRDefault="009F0998">
            <w:pPr>
              <w:pStyle w:val="ConsPlusNormal"/>
            </w:pPr>
            <w:r>
              <w:lastRenderedPageBreak/>
              <w:t>процентов</w:t>
            </w:r>
          </w:p>
        </w:tc>
        <w:tc>
          <w:tcPr>
            <w:tcW w:w="897" w:type="dxa"/>
          </w:tcPr>
          <w:p w:rsidR="009F0998" w:rsidRDefault="009F0998">
            <w:pPr>
              <w:pStyle w:val="ConsPlusNormal"/>
              <w:jc w:val="center"/>
            </w:pPr>
            <w:r>
              <w:t>100,2</w:t>
            </w:r>
          </w:p>
        </w:tc>
        <w:tc>
          <w:tcPr>
            <w:tcW w:w="907" w:type="dxa"/>
          </w:tcPr>
          <w:p w:rsidR="009F0998" w:rsidRDefault="009F0998">
            <w:pPr>
              <w:pStyle w:val="ConsPlusNormal"/>
              <w:jc w:val="center"/>
            </w:pPr>
            <w:r>
              <w:t>99,3</w:t>
            </w:r>
          </w:p>
        </w:tc>
        <w:tc>
          <w:tcPr>
            <w:tcW w:w="897" w:type="dxa"/>
          </w:tcPr>
          <w:p w:rsidR="009F0998" w:rsidRDefault="009F0998">
            <w:pPr>
              <w:pStyle w:val="ConsPlusNormal"/>
              <w:jc w:val="center"/>
            </w:pPr>
            <w:r>
              <w:t>101,2</w:t>
            </w:r>
          </w:p>
        </w:tc>
        <w:tc>
          <w:tcPr>
            <w:tcW w:w="907" w:type="dxa"/>
          </w:tcPr>
          <w:p w:rsidR="009F0998" w:rsidRDefault="009F0998">
            <w:pPr>
              <w:pStyle w:val="ConsPlusNormal"/>
              <w:jc w:val="center"/>
            </w:pPr>
            <w:r>
              <w:t>93,9</w:t>
            </w:r>
          </w:p>
        </w:tc>
        <w:tc>
          <w:tcPr>
            <w:tcW w:w="897" w:type="dxa"/>
          </w:tcPr>
          <w:p w:rsidR="009F0998" w:rsidRDefault="009F0998">
            <w:pPr>
              <w:pStyle w:val="ConsPlusNormal"/>
              <w:jc w:val="center"/>
            </w:pPr>
            <w:r>
              <w:t>100,8</w:t>
            </w:r>
          </w:p>
        </w:tc>
        <w:tc>
          <w:tcPr>
            <w:tcW w:w="907" w:type="dxa"/>
          </w:tcPr>
          <w:p w:rsidR="009F0998" w:rsidRDefault="009F0998">
            <w:pPr>
              <w:pStyle w:val="ConsPlusNormal"/>
              <w:jc w:val="center"/>
            </w:pPr>
            <w:r>
              <w:t>100,4</w:t>
            </w:r>
          </w:p>
        </w:tc>
        <w:tc>
          <w:tcPr>
            <w:tcW w:w="907" w:type="dxa"/>
          </w:tcPr>
          <w:p w:rsidR="009F0998" w:rsidRDefault="009F0998">
            <w:pPr>
              <w:pStyle w:val="ConsPlusNormal"/>
              <w:jc w:val="center"/>
            </w:pPr>
            <w:r>
              <w:t>100,3</w:t>
            </w:r>
          </w:p>
        </w:tc>
        <w:tc>
          <w:tcPr>
            <w:tcW w:w="907" w:type="dxa"/>
          </w:tcPr>
          <w:p w:rsidR="009F0998" w:rsidRDefault="009F0998">
            <w:pPr>
              <w:pStyle w:val="ConsPlusNormal"/>
              <w:jc w:val="center"/>
            </w:pPr>
            <w:r>
              <w:t>100,4</w:t>
            </w:r>
          </w:p>
        </w:tc>
        <w:tc>
          <w:tcPr>
            <w:tcW w:w="907" w:type="dxa"/>
          </w:tcPr>
          <w:p w:rsidR="009F0998" w:rsidRDefault="009F0998">
            <w:pPr>
              <w:pStyle w:val="ConsPlusNormal"/>
              <w:jc w:val="center"/>
            </w:pPr>
            <w:r>
              <w:t>100,0</w:t>
            </w:r>
          </w:p>
        </w:tc>
        <w:tc>
          <w:tcPr>
            <w:tcW w:w="907" w:type="dxa"/>
          </w:tcPr>
          <w:p w:rsidR="009F0998" w:rsidRDefault="009F0998">
            <w:pPr>
              <w:pStyle w:val="ConsPlusNormal"/>
              <w:jc w:val="center"/>
            </w:pPr>
            <w:r>
              <w:t>100,2</w:t>
            </w:r>
          </w:p>
        </w:tc>
        <w:tc>
          <w:tcPr>
            <w:tcW w:w="907" w:type="dxa"/>
          </w:tcPr>
          <w:p w:rsidR="009F0998" w:rsidRDefault="009F0998">
            <w:pPr>
              <w:pStyle w:val="ConsPlusNormal"/>
              <w:jc w:val="center"/>
            </w:pPr>
            <w:r>
              <w:t>100,3</w:t>
            </w:r>
          </w:p>
        </w:tc>
      </w:tr>
      <w:tr w:rsidR="009F0998">
        <w:tc>
          <w:tcPr>
            <w:tcW w:w="546" w:type="dxa"/>
          </w:tcPr>
          <w:p w:rsidR="009F0998" w:rsidRDefault="009F0998">
            <w:pPr>
              <w:pStyle w:val="ConsPlusNormal"/>
            </w:pPr>
            <w:r>
              <w:lastRenderedPageBreak/>
              <w:t>3</w:t>
            </w:r>
          </w:p>
        </w:tc>
        <w:tc>
          <w:tcPr>
            <w:tcW w:w="2211" w:type="dxa"/>
          </w:tcPr>
          <w:p w:rsidR="009F0998" w:rsidRDefault="009F0998">
            <w:pPr>
              <w:pStyle w:val="ConsPlusNormal"/>
            </w:pPr>
            <w:r>
              <w:t>Индекс производства продукции животноводства в хозяйствах всех категорий (в сопоставимых ценах) к предыдущему году &lt;*&gt;</w:t>
            </w:r>
          </w:p>
        </w:tc>
        <w:tc>
          <w:tcPr>
            <w:tcW w:w="907" w:type="dxa"/>
          </w:tcPr>
          <w:p w:rsidR="009F0998" w:rsidRDefault="009F0998">
            <w:pPr>
              <w:pStyle w:val="ConsPlusNormal"/>
            </w:pPr>
            <w:r>
              <w:t>процентов</w:t>
            </w:r>
          </w:p>
        </w:tc>
        <w:tc>
          <w:tcPr>
            <w:tcW w:w="897" w:type="dxa"/>
          </w:tcPr>
          <w:p w:rsidR="009F0998" w:rsidRDefault="009F0998">
            <w:pPr>
              <w:pStyle w:val="ConsPlusNormal"/>
              <w:jc w:val="center"/>
            </w:pPr>
            <w:r>
              <w:t>104,2</w:t>
            </w:r>
          </w:p>
        </w:tc>
        <w:tc>
          <w:tcPr>
            <w:tcW w:w="907" w:type="dxa"/>
          </w:tcPr>
          <w:p w:rsidR="009F0998" w:rsidRDefault="009F0998">
            <w:pPr>
              <w:pStyle w:val="ConsPlusNormal"/>
              <w:jc w:val="center"/>
            </w:pPr>
            <w:r>
              <w:t>106,6</w:t>
            </w:r>
          </w:p>
        </w:tc>
        <w:tc>
          <w:tcPr>
            <w:tcW w:w="897" w:type="dxa"/>
          </w:tcPr>
          <w:p w:rsidR="009F0998" w:rsidRDefault="009F0998">
            <w:pPr>
              <w:pStyle w:val="ConsPlusNormal"/>
              <w:jc w:val="center"/>
            </w:pPr>
            <w:r>
              <w:t>103,1</w:t>
            </w:r>
          </w:p>
        </w:tc>
        <w:tc>
          <w:tcPr>
            <w:tcW w:w="907" w:type="dxa"/>
          </w:tcPr>
          <w:p w:rsidR="009F0998" w:rsidRDefault="009F0998">
            <w:pPr>
              <w:pStyle w:val="ConsPlusNormal"/>
              <w:jc w:val="center"/>
            </w:pPr>
            <w:r>
              <w:t>106,5</w:t>
            </w:r>
          </w:p>
        </w:tc>
        <w:tc>
          <w:tcPr>
            <w:tcW w:w="897" w:type="dxa"/>
          </w:tcPr>
          <w:p w:rsidR="009F0998" w:rsidRDefault="009F0998">
            <w:pPr>
              <w:pStyle w:val="ConsPlusNormal"/>
              <w:jc w:val="center"/>
            </w:pPr>
            <w:r>
              <w:t>101,9</w:t>
            </w:r>
          </w:p>
        </w:tc>
        <w:tc>
          <w:tcPr>
            <w:tcW w:w="907" w:type="dxa"/>
          </w:tcPr>
          <w:p w:rsidR="009F0998" w:rsidRDefault="009F0998">
            <w:pPr>
              <w:pStyle w:val="ConsPlusNormal"/>
              <w:jc w:val="center"/>
            </w:pPr>
            <w:r>
              <w:t>105,1</w:t>
            </w:r>
          </w:p>
        </w:tc>
        <w:tc>
          <w:tcPr>
            <w:tcW w:w="907" w:type="dxa"/>
          </w:tcPr>
          <w:p w:rsidR="009F0998" w:rsidRDefault="009F0998">
            <w:pPr>
              <w:pStyle w:val="ConsPlusNormal"/>
              <w:jc w:val="center"/>
            </w:pPr>
            <w:r>
              <w:t>102,9</w:t>
            </w:r>
          </w:p>
        </w:tc>
        <w:tc>
          <w:tcPr>
            <w:tcW w:w="907" w:type="dxa"/>
          </w:tcPr>
          <w:p w:rsidR="009F0998" w:rsidRDefault="009F0998">
            <w:pPr>
              <w:pStyle w:val="ConsPlusNormal"/>
              <w:jc w:val="center"/>
            </w:pPr>
            <w:r>
              <w:t>100,8</w:t>
            </w:r>
          </w:p>
        </w:tc>
        <w:tc>
          <w:tcPr>
            <w:tcW w:w="907" w:type="dxa"/>
          </w:tcPr>
          <w:p w:rsidR="009F0998" w:rsidRDefault="009F0998">
            <w:pPr>
              <w:pStyle w:val="ConsPlusNormal"/>
              <w:jc w:val="center"/>
            </w:pPr>
            <w:r>
              <w:t>100,6</w:t>
            </w:r>
          </w:p>
        </w:tc>
        <w:tc>
          <w:tcPr>
            <w:tcW w:w="907" w:type="dxa"/>
          </w:tcPr>
          <w:p w:rsidR="009F0998" w:rsidRDefault="009F0998">
            <w:pPr>
              <w:pStyle w:val="ConsPlusNormal"/>
              <w:jc w:val="center"/>
            </w:pPr>
            <w:r>
              <w:t>101,1</w:t>
            </w:r>
          </w:p>
        </w:tc>
        <w:tc>
          <w:tcPr>
            <w:tcW w:w="907" w:type="dxa"/>
          </w:tcPr>
          <w:p w:rsidR="009F0998" w:rsidRDefault="009F0998">
            <w:pPr>
              <w:pStyle w:val="ConsPlusNormal"/>
              <w:jc w:val="center"/>
            </w:pPr>
            <w:r>
              <w:t>101,8</w:t>
            </w:r>
          </w:p>
        </w:tc>
      </w:tr>
      <w:tr w:rsidR="009F0998">
        <w:tc>
          <w:tcPr>
            <w:tcW w:w="546" w:type="dxa"/>
          </w:tcPr>
          <w:p w:rsidR="009F0998" w:rsidRDefault="009F0998">
            <w:pPr>
              <w:pStyle w:val="ConsPlusNormal"/>
            </w:pPr>
            <w:r>
              <w:t>4</w:t>
            </w:r>
          </w:p>
        </w:tc>
        <w:tc>
          <w:tcPr>
            <w:tcW w:w="2211" w:type="dxa"/>
          </w:tcPr>
          <w:p w:rsidR="009F0998" w:rsidRDefault="009F0998">
            <w:pPr>
              <w:pStyle w:val="ConsPlusNormal"/>
            </w:pPr>
            <w:r>
              <w:t>Индекс производства пищевых продуктов, включая напитки (в сопоставимых ценах) к предыдущему году</w:t>
            </w:r>
          </w:p>
        </w:tc>
        <w:tc>
          <w:tcPr>
            <w:tcW w:w="907" w:type="dxa"/>
          </w:tcPr>
          <w:p w:rsidR="009F0998" w:rsidRDefault="009F0998">
            <w:pPr>
              <w:pStyle w:val="ConsPlusNormal"/>
            </w:pPr>
            <w:r>
              <w:t>процентов</w:t>
            </w:r>
          </w:p>
        </w:tc>
        <w:tc>
          <w:tcPr>
            <w:tcW w:w="897" w:type="dxa"/>
          </w:tcPr>
          <w:p w:rsidR="009F0998" w:rsidRDefault="009F0998">
            <w:pPr>
              <w:pStyle w:val="ConsPlusNormal"/>
              <w:jc w:val="center"/>
            </w:pPr>
            <w:r>
              <w:t>100,0</w:t>
            </w:r>
          </w:p>
        </w:tc>
        <w:tc>
          <w:tcPr>
            <w:tcW w:w="907" w:type="dxa"/>
          </w:tcPr>
          <w:p w:rsidR="009F0998" w:rsidRDefault="009F0998">
            <w:pPr>
              <w:pStyle w:val="ConsPlusNormal"/>
              <w:jc w:val="center"/>
            </w:pPr>
            <w:r>
              <w:t>116,6</w:t>
            </w:r>
          </w:p>
        </w:tc>
        <w:tc>
          <w:tcPr>
            <w:tcW w:w="897" w:type="dxa"/>
          </w:tcPr>
          <w:p w:rsidR="009F0998" w:rsidRDefault="009F0998">
            <w:pPr>
              <w:pStyle w:val="ConsPlusNormal"/>
              <w:jc w:val="center"/>
            </w:pPr>
            <w:r>
              <w:t>100,0</w:t>
            </w:r>
          </w:p>
        </w:tc>
        <w:tc>
          <w:tcPr>
            <w:tcW w:w="907" w:type="dxa"/>
          </w:tcPr>
          <w:p w:rsidR="009F0998" w:rsidRDefault="009F0998">
            <w:pPr>
              <w:pStyle w:val="ConsPlusNormal"/>
              <w:jc w:val="center"/>
            </w:pPr>
            <w:r>
              <w:t>105,4</w:t>
            </w:r>
          </w:p>
        </w:tc>
        <w:tc>
          <w:tcPr>
            <w:tcW w:w="897" w:type="dxa"/>
          </w:tcPr>
          <w:p w:rsidR="009F0998" w:rsidRDefault="009F0998">
            <w:pPr>
              <w:pStyle w:val="ConsPlusNormal"/>
              <w:jc w:val="center"/>
            </w:pPr>
            <w:r>
              <w:t>100,0</w:t>
            </w:r>
          </w:p>
        </w:tc>
        <w:tc>
          <w:tcPr>
            <w:tcW w:w="907" w:type="dxa"/>
          </w:tcPr>
          <w:p w:rsidR="009F0998" w:rsidRDefault="009F0998">
            <w:pPr>
              <w:pStyle w:val="ConsPlusNormal"/>
              <w:jc w:val="center"/>
            </w:pPr>
            <w:r>
              <w:t>102,3</w:t>
            </w:r>
          </w:p>
        </w:tc>
        <w:tc>
          <w:tcPr>
            <w:tcW w:w="907" w:type="dxa"/>
          </w:tcPr>
          <w:p w:rsidR="009F0998" w:rsidRDefault="009F0998">
            <w:pPr>
              <w:pStyle w:val="ConsPlusNormal"/>
              <w:jc w:val="center"/>
            </w:pPr>
            <w:r>
              <w:t>100,1</w:t>
            </w:r>
          </w:p>
        </w:tc>
        <w:tc>
          <w:tcPr>
            <w:tcW w:w="907" w:type="dxa"/>
          </w:tcPr>
          <w:p w:rsidR="009F0998" w:rsidRDefault="009F0998">
            <w:pPr>
              <w:pStyle w:val="ConsPlusNormal"/>
              <w:jc w:val="center"/>
            </w:pPr>
            <w:r>
              <w:t>100,1</w:t>
            </w:r>
          </w:p>
        </w:tc>
        <w:tc>
          <w:tcPr>
            <w:tcW w:w="907" w:type="dxa"/>
          </w:tcPr>
          <w:p w:rsidR="009F0998" w:rsidRDefault="009F0998">
            <w:pPr>
              <w:pStyle w:val="ConsPlusNormal"/>
              <w:jc w:val="center"/>
            </w:pPr>
            <w:r>
              <w:t>100,1</w:t>
            </w:r>
          </w:p>
        </w:tc>
        <w:tc>
          <w:tcPr>
            <w:tcW w:w="907" w:type="dxa"/>
          </w:tcPr>
          <w:p w:rsidR="009F0998" w:rsidRDefault="009F0998">
            <w:pPr>
              <w:pStyle w:val="ConsPlusNormal"/>
              <w:jc w:val="center"/>
            </w:pPr>
            <w:r>
              <w:t>100,1</w:t>
            </w:r>
          </w:p>
        </w:tc>
        <w:tc>
          <w:tcPr>
            <w:tcW w:w="907" w:type="dxa"/>
          </w:tcPr>
          <w:p w:rsidR="009F0998" w:rsidRDefault="009F0998">
            <w:pPr>
              <w:pStyle w:val="ConsPlusNormal"/>
              <w:jc w:val="center"/>
            </w:pPr>
            <w:r>
              <w:t>100,2</w:t>
            </w:r>
          </w:p>
        </w:tc>
      </w:tr>
      <w:tr w:rsidR="009F0998">
        <w:tc>
          <w:tcPr>
            <w:tcW w:w="546" w:type="dxa"/>
          </w:tcPr>
          <w:p w:rsidR="009F0998" w:rsidRDefault="009F0998">
            <w:pPr>
              <w:pStyle w:val="ConsPlusNormal"/>
            </w:pPr>
            <w:r>
              <w:t>5</w:t>
            </w:r>
          </w:p>
        </w:tc>
        <w:tc>
          <w:tcPr>
            <w:tcW w:w="2211" w:type="dxa"/>
          </w:tcPr>
          <w:p w:rsidR="009F0998" w:rsidRDefault="009F0998">
            <w:pPr>
              <w:pStyle w:val="ConsPlusNormal"/>
            </w:pPr>
            <w:r>
              <w:t>Рентабельность сельскохозяйственных организаций (с учетом субсидий)</w:t>
            </w:r>
          </w:p>
        </w:tc>
        <w:tc>
          <w:tcPr>
            <w:tcW w:w="907" w:type="dxa"/>
          </w:tcPr>
          <w:p w:rsidR="009F0998" w:rsidRDefault="009F0998">
            <w:pPr>
              <w:pStyle w:val="ConsPlusNormal"/>
            </w:pPr>
            <w:r>
              <w:t>процентов</w:t>
            </w:r>
          </w:p>
        </w:tc>
        <w:tc>
          <w:tcPr>
            <w:tcW w:w="897" w:type="dxa"/>
          </w:tcPr>
          <w:p w:rsidR="009F0998" w:rsidRDefault="009F0998">
            <w:pPr>
              <w:pStyle w:val="ConsPlusNormal"/>
              <w:jc w:val="center"/>
            </w:pPr>
            <w:r>
              <w:t>3,4</w:t>
            </w:r>
          </w:p>
        </w:tc>
        <w:tc>
          <w:tcPr>
            <w:tcW w:w="907" w:type="dxa"/>
          </w:tcPr>
          <w:p w:rsidR="009F0998" w:rsidRDefault="009F0998">
            <w:pPr>
              <w:pStyle w:val="ConsPlusNormal"/>
              <w:jc w:val="center"/>
            </w:pPr>
            <w:r>
              <w:t>-1,8</w:t>
            </w:r>
          </w:p>
        </w:tc>
        <w:tc>
          <w:tcPr>
            <w:tcW w:w="897" w:type="dxa"/>
          </w:tcPr>
          <w:p w:rsidR="009F0998" w:rsidRDefault="009F0998">
            <w:pPr>
              <w:pStyle w:val="ConsPlusNormal"/>
              <w:jc w:val="center"/>
            </w:pPr>
            <w:r>
              <w:t>3,4</w:t>
            </w:r>
          </w:p>
        </w:tc>
        <w:tc>
          <w:tcPr>
            <w:tcW w:w="907" w:type="dxa"/>
          </w:tcPr>
          <w:p w:rsidR="009F0998" w:rsidRDefault="009F0998">
            <w:pPr>
              <w:pStyle w:val="ConsPlusNormal"/>
              <w:jc w:val="center"/>
            </w:pPr>
            <w:r>
              <w:t>10,1</w:t>
            </w:r>
          </w:p>
        </w:tc>
        <w:tc>
          <w:tcPr>
            <w:tcW w:w="897" w:type="dxa"/>
          </w:tcPr>
          <w:p w:rsidR="009F0998" w:rsidRDefault="009F0998">
            <w:pPr>
              <w:pStyle w:val="ConsPlusNormal"/>
              <w:jc w:val="center"/>
            </w:pPr>
            <w:r>
              <w:t>3,4</w:t>
            </w:r>
          </w:p>
        </w:tc>
        <w:tc>
          <w:tcPr>
            <w:tcW w:w="907" w:type="dxa"/>
          </w:tcPr>
          <w:p w:rsidR="009F0998" w:rsidRDefault="009F0998">
            <w:pPr>
              <w:pStyle w:val="ConsPlusNormal"/>
              <w:jc w:val="center"/>
            </w:pPr>
            <w:r>
              <w:t>20,9</w:t>
            </w:r>
          </w:p>
        </w:tc>
        <w:tc>
          <w:tcPr>
            <w:tcW w:w="907" w:type="dxa"/>
          </w:tcPr>
          <w:p w:rsidR="009F0998" w:rsidRDefault="009F0998">
            <w:pPr>
              <w:pStyle w:val="ConsPlusNormal"/>
              <w:jc w:val="center"/>
            </w:pPr>
            <w:r>
              <w:t>3,4</w:t>
            </w:r>
          </w:p>
        </w:tc>
        <w:tc>
          <w:tcPr>
            <w:tcW w:w="907" w:type="dxa"/>
          </w:tcPr>
          <w:p w:rsidR="009F0998" w:rsidRDefault="009F0998">
            <w:pPr>
              <w:pStyle w:val="ConsPlusNormal"/>
              <w:jc w:val="center"/>
            </w:pPr>
            <w:r>
              <w:t>3,4</w:t>
            </w:r>
          </w:p>
        </w:tc>
        <w:tc>
          <w:tcPr>
            <w:tcW w:w="907" w:type="dxa"/>
          </w:tcPr>
          <w:p w:rsidR="009F0998" w:rsidRDefault="009F0998">
            <w:pPr>
              <w:pStyle w:val="ConsPlusNormal"/>
              <w:jc w:val="center"/>
            </w:pPr>
            <w:r>
              <w:t>3,7</w:t>
            </w:r>
          </w:p>
        </w:tc>
        <w:tc>
          <w:tcPr>
            <w:tcW w:w="907" w:type="dxa"/>
          </w:tcPr>
          <w:p w:rsidR="009F0998" w:rsidRDefault="009F0998">
            <w:pPr>
              <w:pStyle w:val="ConsPlusNormal"/>
              <w:jc w:val="center"/>
            </w:pPr>
            <w:r>
              <w:t>3,7</w:t>
            </w:r>
          </w:p>
        </w:tc>
        <w:tc>
          <w:tcPr>
            <w:tcW w:w="907" w:type="dxa"/>
          </w:tcPr>
          <w:p w:rsidR="009F0998" w:rsidRDefault="009F0998">
            <w:pPr>
              <w:pStyle w:val="ConsPlusNormal"/>
              <w:jc w:val="center"/>
            </w:pPr>
            <w:r>
              <w:t>3,8</w:t>
            </w:r>
          </w:p>
        </w:tc>
      </w:tr>
      <w:tr w:rsidR="009F0998">
        <w:tc>
          <w:tcPr>
            <w:tcW w:w="546" w:type="dxa"/>
          </w:tcPr>
          <w:p w:rsidR="009F0998" w:rsidRDefault="009F0998">
            <w:pPr>
              <w:pStyle w:val="ConsPlusNormal"/>
            </w:pPr>
            <w:r>
              <w:t>6</w:t>
            </w:r>
          </w:p>
        </w:tc>
        <w:tc>
          <w:tcPr>
            <w:tcW w:w="2211" w:type="dxa"/>
          </w:tcPr>
          <w:p w:rsidR="009F0998" w:rsidRDefault="009F0998">
            <w:pPr>
              <w:pStyle w:val="ConsPlusNormal"/>
            </w:pPr>
            <w:r>
              <w:t>Среднемесячная заработная плата работников сельского хозяйства (без субъектов малого предпринимательства)</w:t>
            </w:r>
          </w:p>
        </w:tc>
        <w:tc>
          <w:tcPr>
            <w:tcW w:w="907" w:type="dxa"/>
          </w:tcPr>
          <w:p w:rsidR="009F0998" w:rsidRDefault="009F0998">
            <w:pPr>
              <w:pStyle w:val="ConsPlusNormal"/>
            </w:pPr>
            <w:r>
              <w:t>рублей</w:t>
            </w:r>
          </w:p>
        </w:tc>
        <w:tc>
          <w:tcPr>
            <w:tcW w:w="897" w:type="dxa"/>
          </w:tcPr>
          <w:p w:rsidR="009F0998" w:rsidRDefault="009F0998">
            <w:pPr>
              <w:pStyle w:val="ConsPlusNormal"/>
              <w:jc w:val="center"/>
            </w:pPr>
            <w:r>
              <w:t>26900,0</w:t>
            </w:r>
          </w:p>
        </w:tc>
        <w:tc>
          <w:tcPr>
            <w:tcW w:w="907" w:type="dxa"/>
          </w:tcPr>
          <w:p w:rsidR="009F0998" w:rsidRDefault="009F0998">
            <w:pPr>
              <w:pStyle w:val="ConsPlusNormal"/>
              <w:jc w:val="center"/>
            </w:pPr>
            <w:r>
              <w:t>29308,0</w:t>
            </w:r>
          </w:p>
        </w:tc>
        <w:tc>
          <w:tcPr>
            <w:tcW w:w="897" w:type="dxa"/>
          </w:tcPr>
          <w:p w:rsidR="009F0998" w:rsidRDefault="009F0998">
            <w:pPr>
              <w:pStyle w:val="ConsPlusNormal"/>
              <w:jc w:val="center"/>
            </w:pPr>
            <w:r>
              <w:t>27600,0</w:t>
            </w:r>
          </w:p>
        </w:tc>
        <w:tc>
          <w:tcPr>
            <w:tcW w:w="907" w:type="dxa"/>
          </w:tcPr>
          <w:p w:rsidR="009F0998" w:rsidRDefault="009F0998">
            <w:pPr>
              <w:pStyle w:val="ConsPlusNormal"/>
              <w:jc w:val="center"/>
            </w:pPr>
            <w:r>
              <w:t>30875,0</w:t>
            </w:r>
          </w:p>
        </w:tc>
        <w:tc>
          <w:tcPr>
            <w:tcW w:w="897" w:type="dxa"/>
          </w:tcPr>
          <w:p w:rsidR="009F0998" w:rsidRDefault="009F0998">
            <w:pPr>
              <w:pStyle w:val="ConsPlusNormal"/>
              <w:jc w:val="center"/>
            </w:pPr>
            <w:r>
              <w:t>28300,0</w:t>
            </w:r>
          </w:p>
        </w:tc>
        <w:tc>
          <w:tcPr>
            <w:tcW w:w="907" w:type="dxa"/>
          </w:tcPr>
          <w:p w:rsidR="009F0998" w:rsidRDefault="009F0998">
            <w:pPr>
              <w:pStyle w:val="ConsPlusNormal"/>
              <w:jc w:val="center"/>
            </w:pPr>
            <w:r>
              <w:t>31030,0</w:t>
            </w:r>
          </w:p>
        </w:tc>
        <w:tc>
          <w:tcPr>
            <w:tcW w:w="907" w:type="dxa"/>
          </w:tcPr>
          <w:p w:rsidR="009F0998" w:rsidRDefault="009F0998">
            <w:pPr>
              <w:pStyle w:val="ConsPlusNormal"/>
              <w:jc w:val="center"/>
            </w:pPr>
            <w:r>
              <w:t>29100,0</w:t>
            </w:r>
          </w:p>
        </w:tc>
        <w:tc>
          <w:tcPr>
            <w:tcW w:w="907" w:type="dxa"/>
          </w:tcPr>
          <w:p w:rsidR="009F0998" w:rsidRDefault="009F0998">
            <w:pPr>
              <w:pStyle w:val="ConsPlusNormal"/>
              <w:jc w:val="center"/>
            </w:pPr>
            <w:r>
              <w:t>30200,0</w:t>
            </w:r>
          </w:p>
        </w:tc>
        <w:tc>
          <w:tcPr>
            <w:tcW w:w="907" w:type="dxa"/>
          </w:tcPr>
          <w:p w:rsidR="009F0998" w:rsidRDefault="009F0998">
            <w:pPr>
              <w:pStyle w:val="ConsPlusNormal"/>
              <w:jc w:val="center"/>
            </w:pPr>
            <w:r>
              <w:t>31600,0</w:t>
            </w:r>
          </w:p>
        </w:tc>
        <w:tc>
          <w:tcPr>
            <w:tcW w:w="907" w:type="dxa"/>
          </w:tcPr>
          <w:p w:rsidR="009F0998" w:rsidRDefault="009F0998">
            <w:pPr>
              <w:pStyle w:val="ConsPlusNormal"/>
              <w:jc w:val="center"/>
            </w:pPr>
            <w:r>
              <w:t>32300,0</w:t>
            </w:r>
          </w:p>
        </w:tc>
        <w:tc>
          <w:tcPr>
            <w:tcW w:w="907" w:type="dxa"/>
          </w:tcPr>
          <w:p w:rsidR="009F0998" w:rsidRDefault="009F0998">
            <w:pPr>
              <w:pStyle w:val="ConsPlusNormal"/>
              <w:jc w:val="center"/>
            </w:pPr>
            <w:r>
              <w:t>33300,0</w:t>
            </w:r>
          </w:p>
        </w:tc>
      </w:tr>
      <w:tr w:rsidR="009F0998">
        <w:tc>
          <w:tcPr>
            <w:tcW w:w="546" w:type="dxa"/>
          </w:tcPr>
          <w:p w:rsidR="009F0998" w:rsidRDefault="009F0998">
            <w:pPr>
              <w:pStyle w:val="ConsPlusNormal"/>
            </w:pPr>
            <w:r>
              <w:t>7</w:t>
            </w:r>
          </w:p>
        </w:tc>
        <w:tc>
          <w:tcPr>
            <w:tcW w:w="2211" w:type="dxa"/>
          </w:tcPr>
          <w:p w:rsidR="009F0998" w:rsidRDefault="009F0998">
            <w:pPr>
              <w:pStyle w:val="ConsPlusNormal"/>
            </w:pPr>
            <w:r>
              <w:t>Индекс производительности труда к предыдущему году</w:t>
            </w:r>
          </w:p>
        </w:tc>
        <w:tc>
          <w:tcPr>
            <w:tcW w:w="907" w:type="dxa"/>
          </w:tcPr>
          <w:p w:rsidR="009F0998" w:rsidRDefault="009F0998">
            <w:pPr>
              <w:pStyle w:val="ConsPlusNormal"/>
            </w:pPr>
            <w:r>
              <w:t>процентов</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100,6</w:t>
            </w:r>
          </w:p>
        </w:tc>
        <w:tc>
          <w:tcPr>
            <w:tcW w:w="907" w:type="dxa"/>
          </w:tcPr>
          <w:p w:rsidR="009F0998" w:rsidRDefault="009F0998">
            <w:pPr>
              <w:pStyle w:val="ConsPlusNormal"/>
              <w:jc w:val="center"/>
            </w:pPr>
            <w:r>
              <w:t>100,3</w:t>
            </w:r>
          </w:p>
        </w:tc>
        <w:tc>
          <w:tcPr>
            <w:tcW w:w="907" w:type="dxa"/>
          </w:tcPr>
          <w:p w:rsidR="009F0998" w:rsidRDefault="009F0998">
            <w:pPr>
              <w:pStyle w:val="ConsPlusNormal"/>
              <w:jc w:val="center"/>
            </w:pPr>
            <w:r>
              <w:t>100,6</w:t>
            </w:r>
          </w:p>
        </w:tc>
        <w:tc>
          <w:tcPr>
            <w:tcW w:w="907" w:type="dxa"/>
          </w:tcPr>
          <w:p w:rsidR="009F0998" w:rsidRDefault="009F0998">
            <w:pPr>
              <w:pStyle w:val="ConsPlusNormal"/>
              <w:jc w:val="center"/>
            </w:pPr>
            <w:r>
              <w:t>101,0</w:t>
            </w:r>
          </w:p>
        </w:tc>
      </w:tr>
      <w:tr w:rsidR="009F0998">
        <w:tc>
          <w:tcPr>
            <w:tcW w:w="546" w:type="dxa"/>
          </w:tcPr>
          <w:p w:rsidR="009F0998" w:rsidRDefault="009F0998">
            <w:pPr>
              <w:pStyle w:val="ConsPlusNormal"/>
            </w:pPr>
            <w:r>
              <w:lastRenderedPageBreak/>
              <w:t>8</w:t>
            </w:r>
          </w:p>
        </w:tc>
        <w:tc>
          <w:tcPr>
            <w:tcW w:w="2211" w:type="dxa"/>
          </w:tcPr>
          <w:p w:rsidR="009F0998" w:rsidRDefault="009F0998">
            <w:pPr>
              <w:pStyle w:val="ConsPlusNormal"/>
            </w:pPr>
            <w:r>
              <w:t>Количество высокопроизводительных рабочих мест</w:t>
            </w:r>
          </w:p>
        </w:tc>
        <w:tc>
          <w:tcPr>
            <w:tcW w:w="907" w:type="dxa"/>
          </w:tcPr>
          <w:p w:rsidR="009F0998" w:rsidRDefault="009F0998">
            <w:pPr>
              <w:pStyle w:val="ConsPlusNormal"/>
            </w:pPr>
            <w:r>
              <w:t>тыс. единиц</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0,439</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0,418</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0,346</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0,003</w:t>
            </w:r>
          </w:p>
        </w:tc>
        <w:tc>
          <w:tcPr>
            <w:tcW w:w="907" w:type="dxa"/>
          </w:tcPr>
          <w:p w:rsidR="009F0998" w:rsidRDefault="009F0998">
            <w:pPr>
              <w:pStyle w:val="ConsPlusNormal"/>
              <w:jc w:val="center"/>
            </w:pPr>
            <w:r>
              <w:t>0,003</w:t>
            </w:r>
          </w:p>
        </w:tc>
        <w:tc>
          <w:tcPr>
            <w:tcW w:w="907" w:type="dxa"/>
          </w:tcPr>
          <w:p w:rsidR="009F0998" w:rsidRDefault="009F0998">
            <w:pPr>
              <w:pStyle w:val="ConsPlusNormal"/>
              <w:jc w:val="center"/>
            </w:pPr>
            <w:r>
              <w:t>0,004</w:t>
            </w:r>
          </w:p>
        </w:tc>
        <w:tc>
          <w:tcPr>
            <w:tcW w:w="907" w:type="dxa"/>
          </w:tcPr>
          <w:p w:rsidR="009F0998" w:rsidRDefault="009F0998">
            <w:pPr>
              <w:pStyle w:val="ConsPlusNormal"/>
              <w:jc w:val="center"/>
            </w:pPr>
            <w:r>
              <w:t>0,004</w:t>
            </w:r>
          </w:p>
        </w:tc>
      </w:tr>
      <w:tr w:rsidR="009F0998">
        <w:tc>
          <w:tcPr>
            <w:tcW w:w="546" w:type="dxa"/>
          </w:tcPr>
          <w:p w:rsidR="009F0998" w:rsidRDefault="009F0998">
            <w:pPr>
              <w:pStyle w:val="ConsPlusNormal"/>
            </w:pPr>
            <w:r>
              <w:t>9</w:t>
            </w:r>
          </w:p>
        </w:tc>
        <w:tc>
          <w:tcPr>
            <w:tcW w:w="2211" w:type="dxa"/>
          </w:tcPr>
          <w:p w:rsidR="009F0998" w:rsidRDefault="009F0998">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907" w:type="dxa"/>
          </w:tcPr>
          <w:p w:rsidR="009F0998" w:rsidRDefault="009F0998">
            <w:pPr>
              <w:pStyle w:val="ConsPlusNormal"/>
            </w:pPr>
            <w:r>
              <w:t>тыс. тонн</w:t>
            </w:r>
          </w:p>
        </w:tc>
        <w:tc>
          <w:tcPr>
            <w:tcW w:w="897" w:type="dxa"/>
          </w:tcPr>
          <w:p w:rsidR="009F0998" w:rsidRDefault="009F0998">
            <w:pPr>
              <w:pStyle w:val="ConsPlusNormal"/>
              <w:jc w:val="center"/>
            </w:pPr>
            <w:r>
              <w:t>3,0</w:t>
            </w:r>
          </w:p>
        </w:tc>
        <w:tc>
          <w:tcPr>
            <w:tcW w:w="907" w:type="dxa"/>
          </w:tcPr>
          <w:p w:rsidR="009F0998" w:rsidRDefault="009F0998">
            <w:pPr>
              <w:pStyle w:val="ConsPlusNormal"/>
              <w:jc w:val="center"/>
            </w:pPr>
            <w:r>
              <w:t>3,0</w:t>
            </w:r>
          </w:p>
        </w:tc>
        <w:tc>
          <w:tcPr>
            <w:tcW w:w="897" w:type="dxa"/>
          </w:tcPr>
          <w:p w:rsidR="009F0998" w:rsidRDefault="009F0998">
            <w:pPr>
              <w:pStyle w:val="ConsPlusNormal"/>
              <w:jc w:val="center"/>
            </w:pPr>
            <w:r>
              <w:t>2,9</w:t>
            </w:r>
          </w:p>
        </w:tc>
        <w:tc>
          <w:tcPr>
            <w:tcW w:w="907" w:type="dxa"/>
          </w:tcPr>
          <w:p w:rsidR="009F0998" w:rsidRDefault="009F0998">
            <w:pPr>
              <w:pStyle w:val="ConsPlusNormal"/>
              <w:jc w:val="center"/>
            </w:pPr>
            <w:r>
              <w:t>2,9</w:t>
            </w:r>
          </w:p>
        </w:tc>
        <w:tc>
          <w:tcPr>
            <w:tcW w:w="897" w:type="dxa"/>
          </w:tcPr>
          <w:p w:rsidR="009F0998" w:rsidRDefault="009F0998">
            <w:pPr>
              <w:pStyle w:val="ConsPlusNormal"/>
              <w:jc w:val="center"/>
            </w:pPr>
            <w:r>
              <w:t>1,7</w:t>
            </w:r>
          </w:p>
        </w:tc>
        <w:tc>
          <w:tcPr>
            <w:tcW w:w="907" w:type="dxa"/>
          </w:tcPr>
          <w:p w:rsidR="009F0998" w:rsidRDefault="009F0998">
            <w:pPr>
              <w:pStyle w:val="ConsPlusNormal"/>
              <w:jc w:val="center"/>
            </w:pPr>
            <w:r>
              <w:t>1,7</w:t>
            </w:r>
          </w:p>
        </w:tc>
        <w:tc>
          <w:tcPr>
            <w:tcW w:w="907" w:type="dxa"/>
          </w:tcPr>
          <w:p w:rsidR="009F0998" w:rsidRDefault="009F0998">
            <w:pPr>
              <w:pStyle w:val="ConsPlusNormal"/>
              <w:jc w:val="center"/>
            </w:pPr>
            <w:r>
              <w:t>1,7</w:t>
            </w:r>
          </w:p>
        </w:tc>
        <w:tc>
          <w:tcPr>
            <w:tcW w:w="907" w:type="dxa"/>
          </w:tcPr>
          <w:p w:rsidR="009F0998" w:rsidRDefault="009F0998">
            <w:pPr>
              <w:pStyle w:val="ConsPlusNormal"/>
              <w:jc w:val="center"/>
            </w:pPr>
            <w:r>
              <w:t>1,7</w:t>
            </w:r>
          </w:p>
        </w:tc>
        <w:tc>
          <w:tcPr>
            <w:tcW w:w="907" w:type="dxa"/>
          </w:tcPr>
          <w:p w:rsidR="009F0998" w:rsidRDefault="009F0998">
            <w:pPr>
              <w:pStyle w:val="ConsPlusNormal"/>
              <w:jc w:val="center"/>
            </w:pPr>
            <w:r>
              <w:t>1,8</w:t>
            </w:r>
          </w:p>
        </w:tc>
        <w:tc>
          <w:tcPr>
            <w:tcW w:w="907" w:type="dxa"/>
          </w:tcPr>
          <w:p w:rsidR="009F0998" w:rsidRDefault="009F0998">
            <w:pPr>
              <w:pStyle w:val="ConsPlusNormal"/>
              <w:jc w:val="center"/>
            </w:pPr>
            <w:r>
              <w:t>1,8</w:t>
            </w:r>
          </w:p>
        </w:tc>
        <w:tc>
          <w:tcPr>
            <w:tcW w:w="907" w:type="dxa"/>
          </w:tcPr>
          <w:p w:rsidR="009F0998" w:rsidRDefault="009F0998">
            <w:pPr>
              <w:pStyle w:val="ConsPlusNormal"/>
              <w:jc w:val="center"/>
            </w:pPr>
            <w:r>
              <w:t>1,9</w:t>
            </w:r>
          </w:p>
        </w:tc>
      </w:tr>
      <w:tr w:rsidR="009F0998">
        <w:tc>
          <w:tcPr>
            <w:tcW w:w="546" w:type="dxa"/>
          </w:tcPr>
          <w:p w:rsidR="009F0998" w:rsidRDefault="009F0998">
            <w:pPr>
              <w:pStyle w:val="ConsPlusNormal"/>
            </w:pPr>
            <w:r>
              <w:t>10</w:t>
            </w:r>
          </w:p>
        </w:tc>
        <w:tc>
          <w:tcPr>
            <w:tcW w:w="2211" w:type="dxa"/>
          </w:tcPr>
          <w:p w:rsidR="009F0998" w:rsidRDefault="009F0998">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07" w:type="dxa"/>
          </w:tcPr>
          <w:p w:rsidR="009F0998" w:rsidRDefault="009F0998">
            <w:pPr>
              <w:pStyle w:val="ConsPlusNormal"/>
            </w:pPr>
            <w:r>
              <w:t>тыс. тонн</w:t>
            </w:r>
          </w:p>
        </w:tc>
        <w:tc>
          <w:tcPr>
            <w:tcW w:w="897" w:type="dxa"/>
          </w:tcPr>
          <w:p w:rsidR="009F0998" w:rsidRDefault="009F0998">
            <w:pPr>
              <w:pStyle w:val="ConsPlusNormal"/>
              <w:jc w:val="center"/>
            </w:pPr>
            <w:r>
              <w:t>1,0</w:t>
            </w:r>
          </w:p>
        </w:tc>
        <w:tc>
          <w:tcPr>
            <w:tcW w:w="907" w:type="dxa"/>
          </w:tcPr>
          <w:p w:rsidR="009F0998" w:rsidRDefault="009F0998">
            <w:pPr>
              <w:pStyle w:val="ConsPlusNormal"/>
              <w:jc w:val="center"/>
            </w:pPr>
            <w:r>
              <w:t>0,25</w:t>
            </w:r>
          </w:p>
        </w:tc>
        <w:tc>
          <w:tcPr>
            <w:tcW w:w="897" w:type="dxa"/>
          </w:tcPr>
          <w:p w:rsidR="009F0998" w:rsidRDefault="009F0998">
            <w:pPr>
              <w:pStyle w:val="ConsPlusNormal"/>
              <w:jc w:val="center"/>
            </w:pPr>
            <w:r>
              <w:t>0,3</w:t>
            </w:r>
          </w:p>
        </w:tc>
        <w:tc>
          <w:tcPr>
            <w:tcW w:w="907" w:type="dxa"/>
          </w:tcPr>
          <w:p w:rsidR="009F0998" w:rsidRDefault="009F0998">
            <w:pPr>
              <w:pStyle w:val="ConsPlusNormal"/>
              <w:jc w:val="center"/>
            </w:pPr>
            <w:r>
              <w:t>0,2</w:t>
            </w:r>
          </w:p>
        </w:tc>
        <w:tc>
          <w:tcPr>
            <w:tcW w:w="897" w:type="dxa"/>
          </w:tcPr>
          <w:p w:rsidR="009F0998" w:rsidRDefault="009F0998">
            <w:pPr>
              <w:pStyle w:val="ConsPlusNormal"/>
              <w:jc w:val="center"/>
            </w:pPr>
            <w:r>
              <w:t>0,2</w:t>
            </w:r>
          </w:p>
        </w:tc>
        <w:tc>
          <w:tcPr>
            <w:tcW w:w="907" w:type="dxa"/>
          </w:tcPr>
          <w:p w:rsidR="009F0998" w:rsidRDefault="009F0998">
            <w:pPr>
              <w:pStyle w:val="ConsPlusNormal"/>
              <w:jc w:val="center"/>
            </w:pPr>
            <w:r>
              <w:t>0,2</w:t>
            </w:r>
          </w:p>
        </w:tc>
        <w:tc>
          <w:tcPr>
            <w:tcW w:w="907" w:type="dxa"/>
          </w:tcPr>
          <w:p w:rsidR="009F0998" w:rsidRDefault="009F0998">
            <w:pPr>
              <w:pStyle w:val="ConsPlusNormal"/>
              <w:jc w:val="center"/>
            </w:pPr>
            <w:r>
              <w:t>0,1</w:t>
            </w:r>
          </w:p>
        </w:tc>
        <w:tc>
          <w:tcPr>
            <w:tcW w:w="907" w:type="dxa"/>
          </w:tcPr>
          <w:p w:rsidR="009F0998" w:rsidRDefault="009F0998">
            <w:pPr>
              <w:pStyle w:val="ConsPlusNormal"/>
              <w:jc w:val="center"/>
            </w:pPr>
            <w:r>
              <w:t>0,1</w:t>
            </w:r>
          </w:p>
        </w:tc>
        <w:tc>
          <w:tcPr>
            <w:tcW w:w="907" w:type="dxa"/>
          </w:tcPr>
          <w:p w:rsidR="009F0998" w:rsidRDefault="009F0998">
            <w:pPr>
              <w:pStyle w:val="ConsPlusNormal"/>
              <w:jc w:val="center"/>
            </w:pPr>
            <w:r>
              <w:t>0,1</w:t>
            </w:r>
          </w:p>
        </w:tc>
        <w:tc>
          <w:tcPr>
            <w:tcW w:w="907" w:type="dxa"/>
          </w:tcPr>
          <w:p w:rsidR="009F0998" w:rsidRDefault="009F0998">
            <w:pPr>
              <w:pStyle w:val="ConsPlusNormal"/>
              <w:jc w:val="center"/>
            </w:pPr>
            <w:r>
              <w:t>0,1</w:t>
            </w:r>
          </w:p>
        </w:tc>
        <w:tc>
          <w:tcPr>
            <w:tcW w:w="907" w:type="dxa"/>
          </w:tcPr>
          <w:p w:rsidR="009F0998" w:rsidRDefault="009F0998">
            <w:pPr>
              <w:pStyle w:val="ConsPlusNormal"/>
              <w:jc w:val="center"/>
            </w:pPr>
            <w:r>
              <w:t>0,2</w:t>
            </w:r>
          </w:p>
        </w:tc>
      </w:tr>
      <w:tr w:rsidR="009F0998">
        <w:tc>
          <w:tcPr>
            <w:tcW w:w="546" w:type="dxa"/>
          </w:tcPr>
          <w:p w:rsidR="009F0998" w:rsidRDefault="009F0998">
            <w:pPr>
              <w:pStyle w:val="ConsPlusNormal"/>
            </w:pPr>
            <w:r>
              <w:t>11</w:t>
            </w:r>
          </w:p>
        </w:tc>
        <w:tc>
          <w:tcPr>
            <w:tcW w:w="2211" w:type="dxa"/>
          </w:tcPr>
          <w:p w:rsidR="009F0998" w:rsidRDefault="009F0998">
            <w:pPr>
              <w:pStyle w:val="ConsPlusNormal"/>
            </w:pPr>
            <w:r>
              <w:t>Сохранение размера посевных площадей, занятых под зерновыми, зернобобовыми и кормовыми сельскохозяйственными культурами</w:t>
            </w:r>
          </w:p>
        </w:tc>
        <w:tc>
          <w:tcPr>
            <w:tcW w:w="907" w:type="dxa"/>
          </w:tcPr>
          <w:p w:rsidR="009F0998" w:rsidRDefault="009F0998">
            <w:pPr>
              <w:pStyle w:val="ConsPlusNormal"/>
            </w:pPr>
            <w:r>
              <w:t>тыс. гектаров</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907" w:type="dxa"/>
          </w:tcPr>
          <w:p w:rsidR="009F0998" w:rsidRDefault="009F0998">
            <w:pPr>
              <w:pStyle w:val="ConsPlusNormal"/>
              <w:jc w:val="center"/>
            </w:pPr>
            <w:r>
              <w:t>1,8</w:t>
            </w:r>
          </w:p>
        </w:tc>
        <w:tc>
          <w:tcPr>
            <w:tcW w:w="907" w:type="dxa"/>
          </w:tcPr>
          <w:p w:rsidR="009F0998" w:rsidRDefault="009F0998">
            <w:pPr>
              <w:pStyle w:val="ConsPlusNormal"/>
              <w:jc w:val="center"/>
            </w:pPr>
            <w:r>
              <w:t>1,8</w:t>
            </w:r>
          </w:p>
        </w:tc>
        <w:tc>
          <w:tcPr>
            <w:tcW w:w="907" w:type="dxa"/>
          </w:tcPr>
          <w:p w:rsidR="009F0998" w:rsidRDefault="009F0998">
            <w:pPr>
              <w:pStyle w:val="ConsPlusNormal"/>
              <w:jc w:val="center"/>
            </w:pPr>
            <w:r>
              <w:t>1,8</w:t>
            </w:r>
          </w:p>
        </w:tc>
        <w:tc>
          <w:tcPr>
            <w:tcW w:w="907" w:type="dxa"/>
          </w:tcPr>
          <w:p w:rsidR="009F0998" w:rsidRDefault="009F0998">
            <w:pPr>
              <w:pStyle w:val="ConsPlusNormal"/>
              <w:jc w:val="center"/>
            </w:pPr>
            <w:r>
              <w:t>1,8</w:t>
            </w:r>
          </w:p>
        </w:tc>
      </w:tr>
      <w:tr w:rsidR="009F0998">
        <w:tc>
          <w:tcPr>
            <w:tcW w:w="546" w:type="dxa"/>
          </w:tcPr>
          <w:p w:rsidR="009F0998" w:rsidRDefault="009F0998">
            <w:pPr>
              <w:pStyle w:val="ConsPlusNormal"/>
            </w:pPr>
            <w:r>
              <w:t>12</w:t>
            </w:r>
          </w:p>
        </w:tc>
        <w:tc>
          <w:tcPr>
            <w:tcW w:w="2211" w:type="dxa"/>
          </w:tcPr>
          <w:p w:rsidR="009F0998" w:rsidRDefault="009F0998">
            <w:pPr>
              <w:pStyle w:val="ConsPlusNormal"/>
            </w:pPr>
            <w:r>
              <w:t xml:space="preserve">Посевная площадь </w:t>
            </w:r>
            <w:r>
              <w:lastRenderedPageBreak/>
              <w:t>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907" w:type="dxa"/>
          </w:tcPr>
          <w:p w:rsidR="009F0998" w:rsidRDefault="009F0998">
            <w:pPr>
              <w:pStyle w:val="ConsPlusNormal"/>
            </w:pPr>
            <w:r>
              <w:lastRenderedPageBreak/>
              <w:t xml:space="preserve">тыс. </w:t>
            </w:r>
            <w:r>
              <w:lastRenderedPageBreak/>
              <w:t>гектаров</w:t>
            </w:r>
          </w:p>
        </w:tc>
        <w:tc>
          <w:tcPr>
            <w:tcW w:w="897" w:type="dxa"/>
          </w:tcPr>
          <w:p w:rsidR="009F0998" w:rsidRDefault="009F0998">
            <w:pPr>
              <w:pStyle w:val="ConsPlusNormal"/>
              <w:jc w:val="center"/>
            </w:pPr>
            <w:r>
              <w:lastRenderedPageBreak/>
              <w:t>1,3</w:t>
            </w:r>
          </w:p>
        </w:tc>
        <w:tc>
          <w:tcPr>
            <w:tcW w:w="907" w:type="dxa"/>
          </w:tcPr>
          <w:p w:rsidR="009F0998" w:rsidRDefault="009F0998">
            <w:pPr>
              <w:pStyle w:val="ConsPlusNormal"/>
              <w:jc w:val="center"/>
            </w:pPr>
            <w:r>
              <w:t>1,3</w:t>
            </w:r>
          </w:p>
        </w:tc>
        <w:tc>
          <w:tcPr>
            <w:tcW w:w="897" w:type="dxa"/>
          </w:tcPr>
          <w:p w:rsidR="009F0998" w:rsidRDefault="009F0998">
            <w:pPr>
              <w:pStyle w:val="ConsPlusNormal"/>
              <w:jc w:val="center"/>
            </w:pPr>
            <w:r>
              <w:t>1,5</w:t>
            </w:r>
          </w:p>
        </w:tc>
        <w:tc>
          <w:tcPr>
            <w:tcW w:w="907" w:type="dxa"/>
          </w:tcPr>
          <w:p w:rsidR="009F0998" w:rsidRDefault="009F0998">
            <w:pPr>
              <w:pStyle w:val="ConsPlusNormal"/>
              <w:jc w:val="center"/>
            </w:pPr>
            <w:r>
              <w:t>1,5</w:t>
            </w:r>
          </w:p>
        </w:tc>
        <w:tc>
          <w:tcPr>
            <w:tcW w:w="897" w:type="dxa"/>
          </w:tcPr>
          <w:p w:rsidR="009F0998" w:rsidRDefault="009F0998">
            <w:pPr>
              <w:pStyle w:val="ConsPlusNormal"/>
              <w:jc w:val="center"/>
            </w:pPr>
            <w:r>
              <w:t>1,8</w:t>
            </w:r>
          </w:p>
        </w:tc>
        <w:tc>
          <w:tcPr>
            <w:tcW w:w="907" w:type="dxa"/>
          </w:tcPr>
          <w:p w:rsidR="009F0998" w:rsidRDefault="009F0998">
            <w:pPr>
              <w:pStyle w:val="ConsPlusNormal"/>
              <w:jc w:val="center"/>
            </w:pPr>
            <w:r>
              <w:t>1,9</w:t>
            </w:r>
          </w:p>
        </w:tc>
        <w:tc>
          <w:tcPr>
            <w:tcW w:w="907" w:type="dxa"/>
          </w:tcPr>
          <w:p w:rsidR="009F0998" w:rsidRDefault="009F0998">
            <w:pPr>
              <w:pStyle w:val="ConsPlusNormal"/>
              <w:jc w:val="center"/>
            </w:pPr>
            <w:r>
              <w:t>1,8</w:t>
            </w:r>
          </w:p>
        </w:tc>
        <w:tc>
          <w:tcPr>
            <w:tcW w:w="907" w:type="dxa"/>
          </w:tcPr>
          <w:p w:rsidR="009F0998" w:rsidRDefault="009F0998">
            <w:pPr>
              <w:pStyle w:val="ConsPlusNormal"/>
              <w:jc w:val="center"/>
            </w:pPr>
            <w:r>
              <w:t>1,8</w:t>
            </w:r>
          </w:p>
        </w:tc>
        <w:tc>
          <w:tcPr>
            <w:tcW w:w="907" w:type="dxa"/>
          </w:tcPr>
          <w:p w:rsidR="009F0998" w:rsidRDefault="009F0998">
            <w:pPr>
              <w:pStyle w:val="ConsPlusNormal"/>
              <w:jc w:val="center"/>
            </w:pPr>
            <w:r>
              <w:t>1,8</w:t>
            </w:r>
          </w:p>
        </w:tc>
        <w:tc>
          <w:tcPr>
            <w:tcW w:w="907" w:type="dxa"/>
          </w:tcPr>
          <w:p w:rsidR="009F0998" w:rsidRDefault="009F0998">
            <w:pPr>
              <w:pStyle w:val="ConsPlusNormal"/>
              <w:jc w:val="center"/>
            </w:pPr>
            <w:r>
              <w:t>1,8</w:t>
            </w:r>
          </w:p>
        </w:tc>
        <w:tc>
          <w:tcPr>
            <w:tcW w:w="907" w:type="dxa"/>
          </w:tcPr>
          <w:p w:rsidR="009F0998" w:rsidRDefault="009F0998">
            <w:pPr>
              <w:pStyle w:val="ConsPlusNormal"/>
              <w:jc w:val="center"/>
            </w:pPr>
            <w:r>
              <w:t>1,8</w:t>
            </w:r>
          </w:p>
        </w:tc>
      </w:tr>
      <w:tr w:rsidR="009F0998">
        <w:tc>
          <w:tcPr>
            <w:tcW w:w="546" w:type="dxa"/>
          </w:tcPr>
          <w:p w:rsidR="009F0998" w:rsidRDefault="009F0998">
            <w:pPr>
              <w:pStyle w:val="ConsPlusNormal"/>
            </w:pPr>
            <w:r>
              <w:lastRenderedPageBreak/>
              <w:t>13</w:t>
            </w:r>
          </w:p>
        </w:tc>
        <w:tc>
          <w:tcPr>
            <w:tcW w:w="2211" w:type="dxa"/>
          </w:tcPr>
          <w:p w:rsidR="009F0998" w:rsidRDefault="009F0998">
            <w:pPr>
              <w:pStyle w:val="ConsPlusNormal"/>
            </w:pPr>
            <w:r>
              <w:t>Производство скота и птицы на убой в хозяйствах всех категорий (в живом весе)</w:t>
            </w:r>
          </w:p>
        </w:tc>
        <w:tc>
          <w:tcPr>
            <w:tcW w:w="907" w:type="dxa"/>
          </w:tcPr>
          <w:p w:rsidR="009F0998" w:rsidRDefault="009F0998">
            <w:pPr>
              <w:pStyle w:val="ConsPlusNormal"/>
            </w:pPr>
            <w:r>
              <w:t>тыс. тонн</w:t>
            </w:r>
          </w:p>
        </w:tc>
        <w:tc>
          <w:tcPr>
            <w:tcW w:w="897" w:type="dxa"/>
          </w:tcPr>
          <w:p w:rsidR="009F0998" w:rsidRDefault="009F0998">
            <w:pPr>
              <w:pStyle w:val="ConsPlusNormal"/>
              <w:jc w:val="center"/>
            </w:pPr>
            <w:r>
              <w:t>11,1</w:t>
            </w:r>
          </w:p>
        </w:tc>
        <w:tc>
          <w:tcPr>
            <w:tcW w:w="907" w:type="dxa"/>
          </w:tcPr>
          <w:p w:rsidR="009F0998" w:rsidRDefault="009F0998">
            <w:pPr>
              <w:pStyle w:val="ConsPlusNormal"/>
              <w:jc w:val="center"/>
            </w:pPr>
            <w:r>
              <w:t>13,3</w:t>
            </w:r>
          </w:p>
        </w:tc>
        <w:tc>
          <w:tcPr>
            <w:tcW w:w="897" w:type="dxa"/>
          </w:tcPr>
          <w:p w:rsidR="009F0998" w:rsidRDefault="009F0998">
            <w:pPr>
              <w:pStyle w:val="ConsPlusNormal"/>
              <w:jc w:val="center"/>
            </w:pPr>
            <w:r>
              <w:t>11,2</w:t>
            </w:r>
          </w:p>
        </w:tc>
        <w:tc>
          <w:tcPr>
            <w:tcW w:w="907" w:type="dxa"/>
          </w:tcPr>
          <w:p w:rsidR="009F0998" w:rsidRDefault="009F0998">
            <w:pPr>
              <w:pStyle w:val="ConsPlusNormal"/>
              <w:jc w:val="center"/>
            </w:pPr>
            <w:r>
              <w:t>14,3</w:t>
            </w:r>
          </w:p>
        </w:tc>
        <w:tc>
          <w:tcPr>
            <w:tcW w:w="897" w:type="dxa"/>
          </w:tcPr>
          <w:p w:rsidR="009F0998" w:rsidRDefault="009F0998">
            <w:pPr>
              <w:pStyle w:val="ConsPlusNormal"/>
              <w:jc w:val="center"/>
            </w:pPr>
            <w:r>
              <w:t>11,3</w:t>
            </w:r>
          </w:p>
        </w:tc>
        <w:tc>
          <w:tcPr>
            <w:tcW w:w="907" w:type="dxa"/>
          </w:tcPr>
          <w:p w:rsidR="009F0998" w:rsidRDefault="009F0998">
            <w:pPr>
              <w:pStyle w:val="ConsPlusNormal"/>
              <w:jc w:val="center"/>
            </w:pPr>
            <w:r>
              <w:t>15,9</w:t>
            </w:r>
          </w:p>
        </w:tc>
        <w:tc>
          <w:tcPr>
            <w:tcW w:w="907" w:type="dxa"/>
          </w:tcPr>
          <w:p w:rsidR="009F0998" w:rsidRDefault="009F0998">
            <w:pPr>
              <w:pStyle w:val="ConsPlusNormal"/>
              <w:jc w:val="center"/>
            </w:pPr>
            <w:r>
              <w:t>11,4</w:t>
            </w:r>
          </w:p>
        </w:tc>
        <w:tc>
          <w:tcPr>
            <w:tcW w:w="907" w:type="dxa"/>
          </w:tcPr>
          <w:p w:rsidR="009F0998" w:rsidRDefault="009F0998">
            <w:pPr>
              <w:pStyle w:val="ConsPlusNormal"/>
              <w:jc w:val="center"/>
            </w:pPr>
            <w:r>
              <w:t>16,0</w:t>
            </w:r>
          </w:p>
        </w:tc>
        <w:tc>
          <w:tcPr>
            <w:tcW w:w="907" w:type="dxa"/>
          </w:tcPr>
          <w:p w:rsidR="009F0998" w:rsidRDefault="009F0998">
            <w:pPr>
              <w:pStyle w:val="ConsPlusNormal"/>
              <w:jc w:val="center"/>
            </w:pPr>
            <w:r>
              <w:t>16,1</w:t>
            </w:r>
          </w:p>
        </w:tc>
        <w:tc>
          <w:tcPr>
            <w:tcW w:w="907" w:type="dxa"/>
          </w:tcPr>
          <w:p w:rsidR="009F0998" w:rsidRDefault="009F0998">
            <w:pPr>
              <w:pStyle w:val="ConsPlusNormal"/>
              <w:jc w:val="center"/>
            </w:pPr>
            <w:r>
              <w:t>16,2</w:t>
            </w:r>
          </w:p>
        </w:tc>
        <w:tc>
          <w:tcPr>
            <w:tcW w:w="907" w:type="dxa"/>
          </w:tcPr>
          <w:p w:rsidR="009F0998" w:rsidRDefault="009F0998">
            <w:pPr>
              <w:pStyle w:val="ConsPlusNormal"/>
              <w:jc w:val="center"/>
            </w:pPr>
            <w:r>
              <w:t>16,3</w:t>
            </w:r>
          </w:p>
        </w:tc>
      </w:tr>
      <w:tr w:rsidR="009F0998">
        <w:tc>
          <w:tcPr>
            <w:tcW w:w="546" w:type="dxa"/>
          </w:tcPr>
          <w:p w:rsidR="009F0998" w:rsidRDefault="009F0998">
            <w:pPr>
              <w:pStyle w:val="ConsPlusNormal"/>
            </w:pPr>
            <w:r>
              <w:t>14</w:t>
            </w:r>
          </w:p>
        </w:tc>
        <w:tc>
          <w:tcPr>
            <w:tcW w:w="2211" w:type="dxa"/>
          </w:tcPr>
          <w:p w:rsidR="009F0998" w:rsidRDefault="009F0998">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tcPr>
          <w:p w:rsidR="009F0998" w:rsidRDefault="009F0998">
            <w:pPr>
              <w:pStyle w:val="ConsPlusNormal"/>
            </w:pPr>
            <w:r>
              <w:t>тыс. тонн</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18,6</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20,4</w:t>
            </w:r>
          </w:p>
        </w:tc>
        <w:tc>
          <w:tcPr>
            <w:tcW w:w="897" w:type="dxa"/>
          </w:tcPr>
          <w:p w:rsidR="009F0998" w:rsidRDefault="009F0998">
            <w:pPr>
              <w:pStyle w:val="ConsPlusNormal"/>
              <w:jc w:val="center"/>
            </w:pPr>
            <w:r>
              <w:t>20,0</w:t>
            </w:r>
          </w:p>
        </w:tc>
        <w:tc>
          <w:tcPr>
            <w:tcW w:w="907" w:type="dxa"/>
          </w:tcPr>
          <w:p w:rsidR="009F0998" w:rsidRDefault="009F0998">
            <w:pPr>
              <w:pStyle w:val="ConsPlusNormal"/>
              <w:jc w:val="center"/>
            </w:pPr>
            <w:r>
              <w:t>21,0</w:t>
            </w:r>
          </w:p>
        </w:tc>
        <w:tc>
          <w:tcPr>
            <w:tcW w:w="907" w:type="dxa"/>
          </w:tcPr>
          <w:p w:rsidR="009F0998" w:rsidRDefault="009F0998">
            <w:pPr>
              <w:pStyle w:val="ConsPlusNormal"/>
              <w:jc w:val="center"/>
            </w:pPr>
            <w:r>
              <w:t>21,0</w:t>
            </w:r>
          </w:p>
        </w:tc>
        <w:tc>
          <w:tcPr>
            <w:tcW w:w="907" w:type="dxa"/>
          </w:tcPr>
          <w:p w:rsidR="009F0998" w:rsidRDefault="009F0998">
            <w:pPr>
              <w:pStyle w:val="ConsPlusNormal"/>
              <w:jc w:val="center"/>
            </w:pPr>
            <w:r>
              <w:t>20,0</w:t>
            </w:r>
          </w:p>
        </w:tc>
        <w:tc>
          <w:tcPr>
            <w:tcW w:w="907" w:type="dxa"/>
          </w:tcPr>
          <w:p w:rsidR="009F0998" w:rsidRDefault="009F0998">
            <w:pPr>
              <w:pStyle w:val="ConsPlusNormal"/>
              <w:jc w:val="center"/>
            </w:pPr>
            <w:r>
              <w:t>20,0</w:t>
            </w:r>
          </w:p>
        </w:tc>
        <w:tc>
          <w:tcPr>
            <w:tcW w:w="907" w:type="dxa"/>
          </w:tcPr>
          <w:p w:rsidR="009F0998" w:rsidRDefault="009F0998">
            <w:pPr>
              <w:pStyle w:val="ConsPlusNormal"/>
              <w:jc w:val="center"/>
            </w:pPr>
            <w:r>
              <w:t>20,0</w:t>
            </w:r>
          </w:p>
        </w:tc>
        <w:tc>
          <w:tcPr>
            <w:tcW w:w="907" w:type="dxa"/>
          </w:tcPr>
          <w:p w:rsidR="009F0998" w:rsidRDefault="009F0998">
            <w:pPr>
              <w:pStyle w:val="ConsPlusNormal"/>
              <w:jc w:val="center"/>
            </w:pPr>
            <w:r>
              <w:t>20,0</w:t>
            </w:r>
          </w:p>
        </w:tc>
      </w:tr>
      <w:tr w:rsidR="009F0998">
        <w:tc>
          <w:tcPr>
            <w:tcW w:w="546" w:type="dxa"/>
          </w:tcPr>
          <w:p w:rsidR="009F0998" w:rsidRDefault="009F0998">
            <w:pPr>
              <w:pStyle w:val="ConsPlusNormal"/>
            </w:pPr>
            <w:r>
              <w:t>15</w:t>
            </w:r>
          </w:p>
        </w:tc>
        <w:tc>
          <w:tcPr>
            <w:tcW w:w="2211" w:type="dxa"/>
          </w:tcPr>
          <w:p w:rsidR="009F0998" w:rsidRDefault="009F0998">
            <w:pPr>
              <w:pStyle w:val="ConsPlusNormal"/>
            </w:pPr>
            <w:r>
              <w:t xml:space="preserve">Численность товарного поголовья коров специализированных мясных пород в </w:t>
            </w:r>
            <w:r>
              <w:lastRenderedPageBreak/>
              <w:t>сельскохозяйственных организациях, крестьянских (фермерских) хозяйствах, включая индивидуальных предпринимателей</w:t>
            </w:r>
          </w:p>
        </w:tc>
        <w:tc>
          <w:tcPr>
            <w:tcW w:w="907" w:type="dxa"/>
          </w:tcPr>
          <w:p w:rsidR="009F0998" w:rsidRDefault="009F0998">
            <w:pPr>
              <w:pStyle w:val="ConsPlusNormal"/>
            </w:pPr>
            <w:r>
              <w:lastRenderedPageBreak/>
              <w:t>тыс. голов</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907" w:type="dxa"/>
          </w:tcPr>
          <w:p w:rsidR="009F0998" w:rsidRDefault="009F0998">
            <w:pPr>
              <w:pStyle w:val="ConsPlusNormal"/>
              <w:jc w:val="center"/>
            </w:pPr>
            <w:r>
              <w:t>0,4</w:t>
            </w:r>
          </w:p>
        </w:tc>
        <w:tc>
          <w:tcPr>
            <w:tcW w:w="907" w:type="dxa"/>
          </w:tcPr>
          <w:p w:rsidR="009F0998" w:rsidRDefault="009F0998">
            <w:pPr>
              <w:pStyle w:val="ConsPlusNormal"/>
              <w:jc w:val="center"/>
            </w:pPr>
            <w:r>
              <w:t>0,4</w:t>
            </w:r>
          </w:p>
        </w:tc>
        <w:tc>
          <w:tcPr>
            <w:tcW w:w="907" w:type="dxa"/>
          </w:tcPr>
          <w:p w:rsidR="009F0998" w:rsidRDefault="009F0998">
            <w:pPr>
              <w:pStyle w:val="ConsPlusNormal"/>
              <w:jc w:val="center"/>
            </w:pPr>
            <w:r>
              <w:t>0,4</w:t>
            </w:r>
          </w:p>
        </w:tc>
        <w:tc>
          <w:tcPr>
            <w:tcW w:w="907" w:type="dxa"/>
          </w:tcPr>
          <w:p w:rsidR="009F0998" w:rsidRDefault="009F0998">
            <w:pPr>
              <w:pStyle w:val="ConsPlusNormal"/>
              <w:jc w:val="center"/>
            </w:pPr>
            <w:r>
              <w:t>0,4</w:t>
            </w:r>
          </w:p>
        </w:tc>
      </w:tr>
      <w:tr w:rsidR="009F0998">
        <w:tc>
          <w:tcPr>
            <w:tcW w:w="546" w:type="dxa"/>
          </w:tcPr>
          <w:p w:rsidR="009F0998" w:rsidRDefault="009F0998">
            <w:pPr>
              <w:pStyle w:val="ConsPlusNormal"/>
            </w:pPr>
            <w:r>
              <w:lastRenderedPageBreak/>
              <w:t>16</w:t>
            </w:r>
          </w:p>
        </w:tc>
        <w:tc>
          <w:tcPr>
            <w:tcW w:w="2211" w:type="dxa"/>
          </w:tcPr>
          <w:p w:rsidR="009F0998" w:rsidRDefault="009F0998">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907" w:type="dxa"/>
          </w:tcPr>
          <w:p w:rsidR="009F0998" w:rsidRDefault="009F0998">
            <w:pPr>
              <w:pStyle w:val="ConsPlusNormal"/>
            </w:pPr>
            <w:r>
              <w:t>тыс. голов</w:t>
            </w:r>
          </w:p>
        </w:tc>
        <w:tc>
          <w:tcPr>
            <w:tcW w:w="897" w:type="dxa"/>
          </w:tcPr>
          <w:p w:rsidR="009F0998" w:rsidRDefault="009F0998">
            <w:pPr>
              <w:pStyle w:val="ConsPlusNormal"/>
              <w:jc w:val="center"/>
            </w:pPr>
            <w:r>
              <w:t>0,8</w:t>
            </w:r>
          </w:p>
        </w:tc>
        <w:tc>
          <w:tcPr>
            <w:tcW w:w="907" w:type="dxa"/>
          </w:tcPr>
          <w:p w:rsidR="009F0998" w:rsidRDefault="009F0998">
            <w:pPr>
              <w:pStyle w:val="ConsPlusNormal"/>
              <w:jc w:val="center"/>
            </w:pPr>
            <w:r>
              <w:t>0,8</w:t>
            </w:r>
          </w:p>
        </w:tc>
        <w:tc>
          <w:tcPr>
            <w:tcW w:w="897" w:type="dxa"/>
          </w:tcPr>
          <w:p w:rsidR="009F0998" w:rsidRDefault="009F0998">
            <w:pPr>
              <w:pStyle w:val="ConsPlusNormal"/>
              <w:jc w:val="center"/>
            </w:pPr>
            <w:r>
              <w:t>0,8</w:t>
            </w:r>
          </w:p>
        </w:tc>
        <w:tc>
          <w:tcPr>
            <w:tcW w:w="907" w:type="dxa"/>
          </w:tcPr>
          <w:p w:rsidR="009F0998" w:rsidRDefault="009F0998">
            <w:pPr>
              <w:pStyle w:val="ConsPlusNormal"/>
              <w:jc w:val="center"/>
            </w:pPr>
            <w:r>
              <w:t>0,93</w:t>
            </w:r>
          </w:p>
        </w:tc>
        <w:tc>
          <w:tcPr>
            <w:tcW w:w="897" w:type="dxa"/>
          </w:tcPr>
          <w:p w:rsidR="009F0998" w:rsidRDefault="009F0998">
            <w:pPr>
              <w:pStyle w:val="ConsPlusNormal"/>
              <w:jc w:val="center"/>
            </w:pPr>
            <w:r>
              <w:t>0,9</w:t>
            </w:r>
          </w:p>
        </w:tc>
        <w:tc>
          <w:tcPr>
            <w:tcW w:w="907" w:type="dxa"/>
          </w:tcPr>
          <w:p w:rsidR="009F0998" w:rsidRDefault="009F0998">
            <w:pPr>
              <w:pStyle w:val="ConsPlusNormal"/>
              <w:jc w:val="center"/>
            </w:pPr>
            <w:r>
              <w:t>0,9</w:t>
            </w:r>
          </w:p>
        </w:tc>
        <w:tc>
          <w:tcPr>
            <w:tcW w:w="907" w:type="dxa"/>
          </w:tcPr>
          <w:p w:rsidR="009F0998" w:rsidRDefault="009F0998">
            <w:pPr>
              <w:pStyle w:val="ConsPlusNormal"/>
              <w:jc w:val="center"/>
            </w:pPr>
            <w:r>
              <w:t>0,9</w:t>
            </w:r>
          </w:p>
        </w:tc>
        <w:tc>
          <w:tcPr>
            <w:tcW w:w="907" w:type="dxa"/>
          </w:tcPr>
          <w:p w:rsidR="009F0998" w:rsidRDefault="009F0998">
            <w:pPr>
              <w:pStyle w:val="ConsPlusNormal"/>
              <w:jc w:val="center"/>
            </w:pPr>
            <w:r>
              <w:t>0,9</w:t>
            </w:r>
          </w:p>
        </w:tc>
        <w:tc>
          <w:tcPr>
            <w:tcW w:w="907" w:type="dxa"/>
          </w:tcPr>
          <w:p w:rsidR="009F0998" w:rsidRDefault="009F0998">
            <w:pPr>
              <w:pStyle w:val="ConsPlusNormal"/>
              <w:jc w:val="center"/>
            </w:pPr>
            <w:r>
              <w:t>0,9</w:t>
            </w:r>
          </w:p>
        </w:tc>
        <w:tc>
          <w:tcPr>
            <w:tcW w:w="907" w:type="dxa"/>
          </w:tcPr>
          <w:p w:rsidR="009F0998" w:rsidRDefault="009F0998">
            <w:pPr>
              <w:pStyle w:val="ConsPlusNormal"/>
              <w:jc w:val="center"/>
            </w:pPr>
            <w:r>
              <w:t>0,9</w:t>
            </w:r>
          </w:p>
        </w:tc>
        <w:tc>
          <w:tcPr>
            <w:tcW w:w="907" w:type="dxa"/>
          </w:tcPr>
          <w:p w:rsidR="009F0998" w:rsidRDefault="009F0998">
            <w:pPr>
              <w:pStyle w:val="ConsPlusNormal"/>
              <w:jc w:val="center"/>
            </w:pPr>
            <w:r>
              <w:t>0,9</w:t>
            </w:r>
          </w:p>
        </w:tc>
      </w:tr>
      <w:tr w:rsidR="009F0998">
        <w:tc>
          <w:tcPr>
            <w:tcW w:w="546" w:type="dxa"/>
          </w:tcPr>
          <w:p w:rsidR="009F0998" w:rsidRDefault="009F0998">
            <w:pPr>
              <w:pStyle w:val="ConsPlusNormal"/>
            </w:pPr>
            <w:r>
              <w:t>17</w:t>
            </w:r>
          </w:p>
        </w:tc>
        <w:tc>
          <w:tcPr>
            <w:tcW w:w="2211" w:type="dxa"/>
          </w:tcPr>
          <w:p w:rsidR="009F0998" w:rsidRDefault="009F0998">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907" w:type="dxa"/>
          </w:tcPr>
          <w:p w:rsidR="009F0998" w:rsidRDefault="009F0998">
            <w:pPr>
              <w:pStyle w:val="ConsPlusNormal"/>
            </w:pPr>
            <w:r>
              <w:t>тыс. голов</w:t>
            </w:r>
          </w:p>
        </w:tc>
        <w:tc>
          <w:tcPr>
            <w:tcW w:w="897" w:type="dxa"/>
          </w:tcPr>
          <w:p w:rsidR="009F0998" w:rsidRDefault="009F0998">
            <w:pPr>
              <w:pStyle w:val="ConsPlusNormal"/>
              <w:jc w:val="center"/>
            </w:pPr>
            <w:r>
              <w:t>23,3</w:t>
            </w:r>
          </w:p>
        </w:tc>
        <w:tc>
          <w:tcPr>
            <w:tcW w:w="907" w:type="dxa"/>
          </w:tcPr>
          <w:p w:rsidR="009F0998" w:rsidRDefault="009F0998">
            <w:pPr>
              <w:pStyle w:val="ConsPlusNormal"/>
              <w:jc w:val="center"/>
            </w:pPr>
            <w:r>
              <w:t>24,1</w:t>
            </w:r>
          </w:p>
        </w:tc>
        <w:tc>
          <w:tcPr>
            <w:tcW w:w="897" w:type="dxa"/>
          </w:tcPr>
          <w:p w:rsidR="009F0998" w:rsidRDefault="009F0998">
            <w:pPr>
              <w:pStyle w:val="ConsPlusNormal"/>
              <w:jc w:val="center"/>
            </w:pPr>
            <w:r>
              <w:t>23,9</w:t>
            </w:r>
          </w:p>
        </w:tc>
        <w:tc>
          <w:tcPr>
            <w:tcW w:w="907" w:type="dxa"/>
          </w:tcPr>
          <w:p w:rsidR="009F0998" w:rsidRDefault="009F0998">
            <w:pPr>
              <w:pStyle w:val="ConsPlusNormal"/>
              <w:jc w:val="center"/>
            </w:pPr>
            <w:r>
              <w:t>23,28</w:t>
            </w:r>
          </w:p>
        </w:tc>
        <w:tc>
          <w:tcPr>
            <w:tcW w:w="897" w:type="dxa"/>
          </w:tcPr>
          <w:p w:rsidR="009F0998" w:rsidRDefault="009F0998">
            <w:pPr>
              <w:pStyle w:val="ConsPlusNormal"/>
              <w:jc w:val="center"/>
            </w:pPr>
            <w:r>
              <w:t>24,4</w:t>
            </w:r>
          </w:p>
        </w:tc>
        <w:tc>
          <w:tcPr>
            <w:tcW w:w="907" w:type="dxa"/>
          </w:tcPr>
          <w:p w:rsidR="009F0998" w:rsidRDefault="009F0998">
            <w:pPr>
              <w:pStyle w:val="ConsPlusNormal"/>
              <w:jc w:val="center"/>
            </w:pPr>
            <w:r>
              <w:t>24,527</w:t>
            </w:r>
          </w:p>
        </w:tc>
        <w:tc>
          <w:tcPr>
            <w:tcW w:w="907" w:type="dxa"/>
          </w:tcPr>
          <w:p w:rsidR="009F0998" w:rsidRDefault="009F0998">
            <w:pPr>
              <w:pStyle w:val="ConsPlusNormal"/>
              <w:jc w:val="center"/>
            </w:pPr>
            <w:r>
              <w:t>24,9</w:t>
            </w:r>
          </w:p>
        </w:tc>
        <w:tc>
          <w:tcPr>
            <w:tcW w:w="907" w:type="dxa"/>
          </w:tcPr>
          <w:p w:rsidR="009F0998" w:rsidRDefault="009F0998">
            <w:pPr>
              <w:pStyle w:val="ConsPlusNormal"/>
              <w:jc w:val="center"/>
            </w:pPr>
            <w:r>
              <w:t>24,6</w:t>
            </w:r>
          </w:p>
        </w:tc>
        <w:tc>
          <w:tcPr>
            <w:tcW w:w="907" w:type="dxa"/>
          </w:tcPr>
          <w:p w:rsidR="009F0998" w:rsidRDefault="009F0998">
            <w:pPr>
              <w:pStyle w:val="ConsPlusNormal"/>
              <w:jc w:val="center"/>
            </w:pPr>
            <w:r>
              <w:t>24,7</w:t>
            </w:r>
          </w:p>
        </w:tc>
        <w:tc>
          <w:tcPr>
            <w:tcW w:w="907" w:type="dxa"/>
          </w:tcPr>
          <w:p w:rsidR="009F0998" w:rsidRDefault="009F0998">
            <w:pPr>
              <w:pStyle w:val="ConsPlusNormal"/>
              <w:jc w:val="center"/>
            </w:pPr>
            <w:r>
              <w:t>24,8</w:t>
            </w:r>
          </w:p>
        </w:tc>
        <w:tc>
          <w:tcPr>
            <w:tcW w:w="907" w:type="dxa"/>
          </w:tcPr>
          <w:p w:rsidR="009F0998" w:rsidRDefault="009F0998">
            <w:pPr>
              <w:pStyle w:val="ConsPlusNormal"/>
              <w:jc w:val="center"/>
            </w:pPr>
            <w:r>
              <w:t>24,9</w:t>
            </w:r>
          </w:p>
        </w:tc>
      </w:tr>
      <w:tr w:rsidR="009F0998">
        <w:tc>
          <w:tcPr>
            <w:tcW w:w="546" w:type="dxa"/>
          </w:tcPr>
          <w:p w:rsidR="009F0998" w:rsidRDefault="009F0998">
            <w:pPr>
              <w:pStyle w:val="ConsPlusNormal"/>
            </w:pPr>
            <w:r>
              <w:t>18</w:t>
            </w:r>
          </w:p>
        </w:tc>
        <w:tc>
          <w:tcPr>
            <w:tcW w:w="2211" w:type="dxa"/>
          </w:tcPr>
          <w:p w:rsidR="009F0998" w:rsidRDefault="009F0998">
            <w:pPr>
              <w:pStyle w:val="ConsPlusNormal"/>
            </w:pPr>
            <w:r>
              <w:t xml:space="preserve">Поголовье мясных табунных лошадей в сельскохозяйственных организациях, крестьянских (фермерских) </w:t>
            </w:r>
            <w:r>
              <w:lastRenderedPageBreak/>
              <w:t>хозяйствах, включая индивидуальных предпринимателей</w:t>
            </w:r>
          </w:p>
        </w:tc>
        <w:tc>
          <w:tcPr>
            <w:tcW w:w="907" w:type="dxa"/>
          </w:tcPr>
          <w:p w:rsidR="009F0998" w:rsidRDefault="009F0998">
            <w:pPr>
              <w:pStyle w:val="ConsPlusNormal"/>
            </w:pPr>
            <w:r>
              <w:lastRenderedPageBreak/>
              <w:t>тыс. голов</w:t>
            </w:r>
          </w:p>
        </w:tc>
        <w:tc>
          <w:tcPr>
            <w:tcW w:w="897" w:type="dxa"/>
          </w:tcPr>
          <w:p w:rsidR="009F0998" w:rsidRDefault="009F0998">
            <w:pPr>
              <w:pStyle w:val="ConsPlusNormal"/>
              <w:jc w:val="center"/>
            </w:pPr>
            <w:r>
              <w:t>0,5</w:t>
            </w:r>
          </w:p>
        </w:tc>
        <w:tc>
          <w:tcPr>
            <w:tcW w:w="907" w:type="dxa"/>
          </w:tcPr>
          <w:p w:rsidR="009F0998" w:rsidRDefault="009F0998">
            <w:pPr>
              <w:pStyle w:val="ConsPlusNormal"/>
              <w:jc w:val="center"/>
            </w:pPr>
            <w:r>
              <w:t>1,2</w:t>
            </w:r>
          </w:p>
        </w:tc>
        <w:tc>
          <w:tcPr>
            <w:tcW w:w="897" w:type="dxa"/>
          </w:tcPr>
          <w:p w:rsidR="009F0998" w:rsidRDefault="009F0998">
            <w:pPr>
              <w:pStyle w:val="ConsPlusNormal"/>
              <w:jc w:val="center"/>
            </w:pPr>
            <w:r>
              <w:t>0,5</w:t>
            </w:r>
          </w:p>
        </w:tc>
        <w:tc>
          <w:tcPr>
            <w:tcW w:w="907" w:type="dxa"/>
          </w:tcPr>
          <w:p w:rsidR="009F0998" w:rsidRDefault="009F0998">
            <w:pPr>
              <w:pStyle w:val="ConsPlusNormal"/>
              <w:jc w:val="center"/>
            </w:pPr>
            <w:r>
              <w:t>0,53</w:t>
            </w:r>
          </w:p>
        </w:tc>
        <w:tc>
          <w:tcPr>
            <w:tcW w:w="897" w:type="dxa"/>
          </w:tcPr>
          <w:p w:rsidR="009F0998" w:rsidRDefault="009F0998">
            <w:pPr>
              <w:pStyle w:val="ConsPlusNormal"/>
              <w:jc w:val="center"/>
            </w:pPr>
            <w:r>
              <w:t>0,6</w:t>
            </w:r>
          </w:p>
        </w:tc>
        <w:tc>
          <w:tcPr>
            <w:tcW w:w="907" w:type="dxa"/>
          </w:tcPr>
          <w:p w:rsidR="009F0998" w:rsidRDefault="009F0998">
            <w:pPr>
              <w:pStyle w:val="ConsPlusNormal"/>
              <w:jc w:val="center"/>
            </w:pPr>
            <w:r>
              <w:t>0,6</w:t>
            </w:r>
          </w:p>
        </w:tc>
        <w:tc>
          <w:tcPr>
            <w:tcW w:w="907" w:type="dxa"/>
          </w:tcPr>
          <w:p w:rsidR="009F0998" w:rsidRDefault="009F0998">
            <w:pPr>
              <w:pStyle w:val="ConsPlusNormal"/>
              <w:jc w:val="center"/>
            </w:pPr>
            <w:r>
              <w:t>0,6</w:t>
            </w:r>
          </w:p>
        </w:tc>
        <w:tc>
          <w:tcPr>
            <w:tcW w:w="907" w:type="dxa"/>
          </w:tcPr>
          <w:p w:rsidR="009F0998" w:rsidRDefault="009F0998">
            <w:pPr>
              <w:pStyle w:val="ConsPlusNormal"/>
              <w:jc w:val="center"/>
            </w:pPr>
            <w:r>
              <w:t>0,4</w:t>
            </w:r>
          </w:p>
        </w:tc>
        <w:tc>
          <w:tcPr>
            <w:tcW w:w="907" w:type="dxa"/>
          </w:tcPr>
          <w:p w:rsidR="009F0998" w:rsidRDefault="009F0998">
            <w:pPr>
              <w:pStyle w:val="ConsPlusNormal"/>
              <w:jc w:val="center"/>
            </w:pPr>
            <w:r>
              <w:t>0,4</w:t>
            </w:r>
          </w:p>
        </w:tc>
        <w:tc>
          <w:tcPr>
            <w:tcW w:w="907" w:type="dxa"/>
          </w:tcPr>
          <w:p w:rsidR="009F0998" w:rsidRDefault="009F0998">
            <w:pPr>
              <w:pStyle w:val="ConsPlusNormal"/>
              <w:jc w:val="center"/>
            </w:pPr>
            <w:r>
              <w:t>0,4</w:t>
            </w:r>
          </w:p>
        </w:tc>
        <w:tc>
          <w:tcPr>
            <w:tcW w:w="907" w:type="dxa"/>
          </w:tcPr>
          <w:p w:rsidR="009F0998" w:rsidRDefault="009F0998">
            <w:pPr>
              <w:pStyle w:val="ConsPlusNormal"/>
              <w:jc w:val="center"/>
            </w:pPr>
            <w:r>
              <w:t>0,4</w:t>
            </w:r>
          </w:p>
        </w:tc>
      </w:tr>
      <w:tr w:rsidR="009F0998">
        <w:tc>
          <w:tcPr>
            <w:tcW w:w="546" w:type="dxa"/>
          </w:tcPr>
          <w:p w:rsidR="009F0998" w:rsidRDefault="009F0998">
            <w:pPr>
              <w:pStyle w:val="ConsPlusNormal"/>
            </w:pPr>
            <w:r>
              <w:lastRenderedPageBreak/>
              <w:t>19</w:t>
            </w:r>
          </w:p>
        </w:tc>
        <w:tc>
          <w:tcPr>
            <w:tcW w:w="2211" w:type="dxa"/>
          </w:tcPr>
          <w:p w:rsidR="009F0998" w:rsidRDefault="009F0998">
            <w:pPr>
              <w:pStyle w:val="ConsPlusNormal"/>
            </w:pPr>
            <w:r>
              <w:t>Сохранность племенного условного маточного поголовья сельскохозяйственных животных к уровню предыдущего года</w:t>
            </w:r>
          </w:p>
        </w:tc>
        <w:tc>
          <w:tcPr>
            <w:tcW w:w="907" w:type="dxa"/>
          </w:tcPr>
          <w:p w:rsidR="009F0998" w:rsidRDefault="009F0998">
            <w:pPr>
              <w:pStyle w:val="ConsPlusNormal"/>
            </w:pPr>
            <w:r>
              <w:t>процентов</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907" w:type="dxa"/>
          </w:tcPr>
          <w:p w:rsidR="009F0998" w:rsidRDefault="009F0998">
            <w:pPr>
              <w:pStyle w:val="ConsPlusNormal"/>
              <w:jc w:val="center"/>
            </w:pPr>
            <w:r>
              <w:t>100</w:t>
            </w:r>
          </w:p>
        </w:tc>
        <w:tc>
          <w:tcPr>
            <w:tcW w:w="907" w:type="dxa"/>
          </w:tcPr>
          <w:p w:rsidR="009F0998" w:rsidRDefault="009F0998">
            <w:pPr>
              <w:pStyle w:val="ConsPlusNormal"/>
              <w:jc w:val="center"/>
            </w:pPr>
            <w:r>
              <w:t>100</w:t>
            </w:r>
          </w:p>
        </w:tc>
        <w:tc>
          <w:tcPr>
            <w:tcW w:w="907" w:type="dxa"/>
          </w:tcPr>
          <w:p w:rsidR="009F0998" w:rsidRDefault="009F0998">
            <w:pPr>
              <w:pStyle w:val="ConsPlusNormal"/>
              <w:jc w:val="center"/>
            </w:pPr>
            <w:r>
              <w:t>100</w:t>
            </w:r>
          </w:p>
        </w:tc>
        <w:tc>
          <w:tcPr>
            <w:tcW w:w="907" w:type="dxa"/>
          </w:tcPr>
          <w:p w:rsidR="009F0998" w:rsidRDefault="009F0998">
            <w:pPr>
              <w:pStyle w:val="ConsPlusNormal"/>
              <w:jc w:val="center"/>
            </w:pPr>
            <w:r>
              <w:t>100</w:t>
            </w:r>
          </w:p>
        </w:tc>
      </w:tr>
      <w:tr w:rsidR="009F0998">
        <w:tc>
          <w:tcPr>
            <w:tcW w:w="546" w:type="dxa"/>
          </w:tcPr>
          <w:p w:rsidR="009F0998" w:rsidRDefault="009F0998">
            <w:pPr>
              <w:pStyle w:val="ConsPlusNormal"/>
            </w:pPr>
            <w:r>
              <w:t>20</w:t>
            </w:r>
          </w:p>
        </w:tc>
        <w:tc>
          <w:tcPr>
            <w:tcW w:w="2211" w:type="dxa"/>
          </w:tcPr>
          <w:p w:rsidR="009F0998" w:rsidRDefault="009F0998">
            <w:pPr>
              <w:pStyle w:val="ConsPlusNormal"/>
            </w:pPr>
            <w:r>
              <w:t>Реализация племенного молодняка крупного рогатого скота молочных и мясных пород на 100 голов маток</w:t>
            </w:r>
          </w:p>
        </w:tc>
        <w:tc>
          <w:tcPr>
            <w:tcW w:w="907" w:type="dxa"/>
          </w:tcPr>
          <w:p w:rsidR="009F0998" w:rsidRDefault="009F0998">
            <w:pPr>
              <w:pStyle w:val="ConsPlusNormal"/>
            </w:pPr>
            <w:r>
              <w:t>голов</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10,0</w:t>
            </w:r>
          </w:p>
        </w:tc>
        <w:tc>
          <w:tcPr>
            <w:tcW w:w="907" w:type="dxa"/>
          </w:tcPr>
          <w:p w:rsidR="009F0998" w:rsidRDefault="009F0998">
            <w:pPr>
              <w:pStyle w:val="ConsPlusNormal"/>
              <w:jc w:val="center"/>
            </w:pPr>
            <w:r>
              <w:t>10,0</w:t>
            </w:r>
          </w:p>
        </w:tc>
        <w:tc>
          <w:tcPr>
            <w:tcW w:w="907" w:type="dxa"/>
          </w:tcPr>
          <w:p w:rsidR="009F0998" w:rsidRDefault="009F0998">
            <w:pPr>
              <w:pStyle w:val="ConsPlusNormal"/>
              <w:jc w:val="center"/>
            </w:pPr>
            <w:r>
              <w:t>10,0</w:t>
            </w:r>
          </w:p>
        </w:tc>
        <w:tc>
          <w:tcPr>
            <w:tcW w:w="907" w:type="dxa"/>
          </w:tcPr>
          <w:p w:rsidR="009F0998" w:rsidRDefault="009F0998">
            <w:pPr>
              <w:pStyle w:val="ConsPlusNormal"/>
              <w:jc w:val="center"/>
            </w:pPr>
            <w:r>
              <w:t>10,0</w:t>
            </w:r>
          </w:p>
        </w:tc>
      </w:tr>
      <w:tr w:rsidR="009F0998">
        <w:tc>
          <w:tcPr>
            <w:tcW w:w="546" w:type="dxa"/>
          </w:tcPr>
          <w:p w:rsidR="009F0998" w:rsidRDefault="009F0998">
            <w:pPr>
              <w:pStyle w:val="ConsPlusNormal"/>
            </w:pPr>
            <w:r>
              <w:t>21</w:t>
            </w:r>
          </w:p>
        </w:tc>
        <w:tc>
          <w:tcPr>
            <w:tcW w:w="2211" w:type="dxa"/>
          </w:tcPr>
          <w:p w:rsidR="009F0998" w:rsidRDefault="009F0998">
            <w:pPr>
              <w:pStyle w:val="ConsPlusNormal"/>
            </w:pPr>
            <w:r>
              <w:t>Доля площади, засеваемой элитными семенами, в общей площади посевов</w:t>
            </w:r>
          </w:p>
        </w:tc>
        <w:tc>
          <w:tcPr>
            <w:tcW w:w="907" w:type="dxa"/>
          </w:tcPr>
          <w:p w:rsidR="009F0998" w:rsidRDefault="009F0998">
            <w:pPr>
              <w:pStyle w:val="ConsPlusNormal"/>
            </w:pPr>
            <w:r>
              <w:t>процентов</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0,1</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0,0</w:t>
            </w:r>
          </w:p>
        </w:tc>
      </w:tr>
      <w:tr w:rsidR="009F0998">
        <w:tc>
          <w:tcPr>
            <w:tcW w:w="546" w:type="dxa"/>
          </w:tcPr>
          <w:p w:rsidR="009F0998" w:rsidRDefault="009F0998">
            <w:pPr>
              <w:pStyle w:val="ConsPlusNormal"/>
            </w:pPr>
            <w:r>
              <w:t>22</w:t>
            </w:r>
          </w:p>
        </w:tc>
        <w:tc>
          <w:tcPr>
            <w:tcW w:w="2211" w:type="dxa"/>
          </w:tcPr>
          <w:p w:rsidR="009F0998" w:rsidRDefault="009F0998">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w:t>
            </w:r>
            <w:r>
              <w:lastRenderedPageBreak/>
              <w:t>развития своих хозяйств с помощью грантовой поддержки</w:t>
            </w:r>
          </w:p>
        </w:tc>
        <w:tc>
          <w:tcPr>
            <w:tcW w:w="907" w:type="dxa"/>
          </w:tcPr>
          <w:p w:rsidR="009F0998" w:rsidRDefault="009F0998">
            <w:pPr>
              <w:pStyle w:val="ConsPlusNormal"/>
            </w:pPr>
            <w:r>
              <w:lastRenderedPageBreak/>
              <w:t>единиц</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4,0</w:t>
            </w:r>
          </w:p>
        </w:tc>
        <w:tc>
          <w:tcPr>
            <w:tcW w:w="907" w:type="dxa"/>
          </w:tcPr>
          <w:p w:rsidR="009F0998" w:rsidRDefault="009F0998">
            <w:pPr>
              <w:pStyle w:val="ConsPlusNormal"/>
              <w:jc w:val="center"/>
            </w:pPr>
            <w:r>
              <w:t>4,0</w:t>
            </w:r>
          </w:p>
        </w:tc>
        <w:tc>
          <w:tcPr>
            <w:tcW w:w="907" w:type="dxa"/>
          </w:tcPr>
          <w:p w:rsidR="009F0998" w:rsidRDefault="009F0998">
            <w:pPr>
              <w:pStyle w:val="ConsPlusNormal"/>
              <w:jc w:val="center"/>
            </w:pPr>
            <w:r>
              <w:t>4,0</w:t>
            </w:r>
          </w:p>
        </w:tc>
        <w:tc>
          <w:tcPr>
            <w:tcW w:w="907" w:type="dxa"/>
          </w:tcPr>
          <w:p w:rsidR="009F0998" w:rsidRDefault="009F0998">
            <w:pPr>
              <w:pStyle w:val="ConsPlusNormal"/>
              <w:jc w:val="center"/>
            </w:pPr>
            <w:r>
              <w:t>4,0</w:t>
            </w:r>
          </w:p>
        </w:tc>
      </w:tr>
      <w:tr w:rsidR="009F0998">
        <w:tc>
          <w:tcPr>
            <w:tcW w:w="546" w:type="dxa"/>
          </w:tcPr>
          <w:p w:rsidR="009F0998" w:rsidRDefault="009F0998">
            <w:pPr>
              <w:pStyle w:val="ConsPlusNormal"/>
            </w:pPr>
            <w:r>
              <w:lastRenderedPageBreak/>
              <w:t>23</w:t>
            </w:r>
          </w:p>
        </w:tc>
        <w:tc>
          <w:tcPr>
            <w:tcW w:w="2211" w:type="dxa"/>
          </w:tcPr>
          <w:p w:rsidR="009F0998" w:rsidRDefault="009F0998">
            <w:pPr>
              <w:pStyle w:val="ConsPlusNormal"/>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tc>
        <w:tc>
          <w:tcPr>
            <w:tcW w:w="907" w:type="dxa"/>
          </w:tcPr>
          <w:p w:rsidR="009F0998" w:rsidRDefault="009F0998">
            <w:pPr>
              <w:pStyle w:val="ConsPlusNormal"/>
            </w:pPr>
            <w:r>
              <w:t>процентов</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10</w:t>
            </w:r>
          </w:p>
        </w:tc>
        <w:tc>
          <w:tcPr>
            <w:tcW w:w="907" w:type="dxa"/>
          </w:tcPr>
          <w:p w:rsidR="009F0998" w:rsidRDefault="009F0998">
            <w:pPr>
              <w:pStyle w:val="ConsPlusNormal"/>
              <w:jc w:val="center"/>
            </w:pPr>
            <w:r>
              <w:t>10</w:t>
            </w:r>
          </w:p>
        </w:tc>
        <w:tc>
          <w:tcPr>
            <w:tcW w:w="907" w:type="dxa"/>
          </w:tcPr>
          <w:p w:rsidR="009F0998" w:rsidRDefault="009F0998">
            <w:pPr>
              <w:pStyle w:val="ConsPlusNormal"/>
              <w:jc w:val="center"/>
            </w:pPr>
            <w:r>
              <w:t>10</w:t>
            </w:r>
          </w:p>
        </w:tc>
        <w:tc>
          <w:tcPr>
            <w:tcW w:w="907" w:type="dxa"/>
          </w:tcPr>
          <w:p w:rsidR="009F0998" w:rsidRDefault="009F0998">
            <w:pPr>
              <w:pStyle w:val="ConsPlusNormal"/>
              <w:jc w:val="center"/>
            </w:pPr>
            <w:r>
              <w:t>10</w:t>
            </w:r>
          </w:p>
        </w:tc>
      </w:tr>
      <w:tr w:rsidR="009F0998">
        <w:tc>
          <w:tcPr>
            <w:tcW w:w="546" w:type="dxa"/>
          </w:tcPr>
          <w:p w:rsidR="009F0998" w:rsidRDefault="009F0998">
            <w:pPr>
              <w:pStyle w:val="ConsPlusNormal"/>
            </w:pPr>
            <w:r>
              <w:t>24</w:t>
            </w:r>
          </w:p>
        </w:tc>
        <w:tc>
          <w:tcPr>
            <w:tcW w:w="2211" w:type="dxa"/>
          </w:tcPr>
          <w:p w:rsidR="009F0998" w:rsidRDefault="009F0998">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w:t>
            </w:r>
          </w:p>
        </w:tc>
        <w:tc>
          <w:tcPr>
            <w:tcW w:w="907" w:type="dxa"/>
          </w:tcPr>
          <w:p w:rsidR="009F0998" w:rsidRDefault="009F0998">
            <w:pPr>
              <w:pStyle w:val="ConsPlusNormal"/>
            </w:pPr>
            <w:r>
              <w:t>единиц</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1,0</w:t>
            </w:r>
          </w:p>
        </w:tc>
        <w:tc>
          <w:tcPr>
            <w:tcW w:w="907" w:type="dxa"/>
          </w:tcPr>
          <w:p w:rsidR="009F0998" w:rsidRDefault="009F0998">
            <w:pPr>
              <w:pStyle w:val="ConsPlusNormal"/>
              <w:jc w:val="center"/>
            </w:pPr>
            <w:r>
              <w:t>1,0</w:t>
            </w:r>
          </w:p>
        </w:tc>
        <w:tc>
          <w:tcPr>
            <w:tcW w:w="907" w:type="dxa"/>
          </w:tcPr>
          <w:p w:rsidR="009F0998" w:rsidRDefault="009F0998">
            <w:pPr>
              <w:pStyle w:val="ConsPlusNormal"/>
              <w:jc w:val="center"/>
            </w:pPr>
            <w:r>
              <w:t>1,0</w:t>
            </w:r>
          </w:p>
        </w:tc>
        <w:tc>
          <w:tcPr>
            <w:tcW w:w="907" w:type="dxa"/>
          </w:tcPr>
          <w:p w:rsidR="009F0998" w:rsidRDefault="009F0998">
            <w:pPr>
              <w:pStyle w:val="ConsPlusNormal"/>
              <w:jc w:val="center"/>
            </w:pPr>
            <w:r>
              <w:t>1,0</w:t>
            </w:r>
          </w:p>
        </w:tc>
      </w:tr>
      <w:tr w:rsidR="009F0998">
        <w:tc>
          <w:tcPr>
            <w:tcW w:w="546" w:type="dxa"/>
          </w:tcPr>
          <w:p w:rsidR="009F0998" w:rsidRDefault="009F0998">
            <w:pPr>
              <w:pStyle w:val="ConsPlusNormal"/>
            </w:pPr>
            <w:r>
              <w:t>25</w:t>
            </w:r>
          </w:p>
        </w:tc>
        <w:tc>
          <w:tcPr>
            <w:tcW w:w="2211" w:type="dxa"/>
          </w:tcPr>
          <w:p w:rsidR="009F0998" w:rsidRDefault="009F0998">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грантовую поддержку </w:t>
            </w:r>
            <w:r>
              <w:lastRenderedPageBreak/>
              <w:t>(по отношению к предыдущему году)</w:t>
            </w:r>
          </w:p>
        </w:tc>
        <w:tc>
          <w:tcPr>
            <w:tcW w:w="907" w:type="dxa"/>
          </w:tcPr>
          <w:p w:rsidR="009F0998" w:rsidRDefault="009F0998">
            <w:pPr>
              <w:pStyle w:val="ConsPlusNormal"/>
            </w:pPr>
            <w:r>
              <w:lastRenderedPageBreak/>
              <w:t>процентов</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907" w:type="dxa"/>
          </w:tcPr>
          <w:p w:rsidR="009F0998" w:rsidRDefault="009F0998">
            <w:pPr>
              <w:pStyle w:val="ConsPlusNormal"/>
              <w:jc w:val="center"/>
            </w:pPr>
            <w:r>
              <w:t>10,0</w:t>
            </w:r>
          </w:p>
        </w:tc>
        <w:tc>
          <w:tcPr>
            <w:tcW w:w="907" w:type="dxa"/>
          </w:tcPr>
          <w:p w:rsidR="009F0998" w:rsidRDefault="009F0998">
            <w:pPr>
              <w:pStyle w:val="ConsPlusNormal"/>
              <w:jc w:val="center"/>
            </w:pPr>
            <w:r>
              <w:t>10,0</w:t>
            </w:r>
          </w:p>
        </w:tc>
        <w:tc>
          <w:tcPr>
            <w:tcW w:w="907" w:type="dxa"/>
          </w:tcPr>
          <w:p w:rsidR="009F0998" w:rsidRDefault="009F0998">
            <w:pPr>
              <w:pStyle w:val="ConsPlusNormal"/>
              <w:jc w:val="center"/>
            </w:pPr>
            <w:r>
              <w:t>10,0</w:t>
            </w:r>
          </w:p>
        </w:tc>
        <w:tc>
          <w:tcPr>
            <w:tcW w:w="907" w:type="dxa"/>
          </w:tcPr>
          <w:p w:rsidR="009F0998" w:rsidRDefault="009F0998">
            <w:pPr>
              <w:pStyle w:val="ConsPlusNormal"/>
              <w:jc w:val="center"/>
            </w:pPr>
            <w:r>
              <w:t>10,0</w:t>
            </w:r>
          </w:p>
        </w:tc>
      </w:tr>
      <w:tr w:rsidR="009F0998">
        <w:tc>
          <w:tcPr>
            <w:tcW w:w="546" w:type="dxa"/>
          </w:tcPr>
          <w:p w:rsidR="009F0998" w:rsidRDefault="009F0998">
            <w:pPr>
              <w:pStyle w:val="ConsPlusNormal"/>
            </w:pPr>
            <w:r>
              <w:lastRenderedPageBreak/>
              <w:t>26</w:t>
            </w:r>
          </w:p>
        </w:tc>
        <w:tc>
          <w:tcPr>
            <w:tcW w:w="2211" w:type="dxa"/>
          </w:tcPr>
          <w:p w:rsidR="009F0998" w:rsidRDefault="009F0998">
            <w:pPr>
              <w:pStyle w:val="ConsPlusNormal"/>
            </w:pPr>
            <w:r>
              <w:t>Производство масла сливочного</w:t>
            </w:r>
          </w:p>
        </w:tc>
        <w:tc>
          <w:tcPr>
            <w:tcW w:w="907" w:type="dxa"/>
          </w:tcPr>
          <w:p w:rsidR="009F0998" w:rsidRDefault="009F0998">
            <w:pPr>
              <w:pStyle w:val="ConsPlusNormal"/>
            </w:pPr>
            <w:r>
              <w:t>тыс. тонн</w:t>
            </w:r>
          </w:p>
        </w:tc>
        <w:tc>
          <w:tcPr>
            <w:tcW w:w="897" w:type="dxa"/>
          </w:tcPr>
          <w:p w:rsidR="009F0998" w:rsidRDefault="009F0998">
            <w:pPr>
              <w:pStyle w:val="ConsPlusNormal"/>
              <w:jc w:val="center"/>
            </w:pPr>
            <w:r>
              <w:t>0,044</w:t>
            </w:r>
          </w:p>
        </w:tc>
        <w:tc>
          <w:tcPr>
            <w:tcW w:w="907" w:type="dxa"/>
          </w:tcPr>
          <w:p w:rsidR="009F0998" w:rsidRDefault="009F0998">
            <w:pPr>
              <w:pStyle w:val="ConsPlusNormal"/>
              <w:jc w:val="center"/>
            </w:pPr>
            <w:r>
              <w:t>0,14</w:t>
            </w:r>
          </w:p>
        </w:tc>
        <w:tc>
          <w:tcPr>
            <w:tcW w:w="897" w:type="dxa"/>
          </w:tcPr>
          <w:p w:rsidR="009F0998" w:rsidRDefault="009F0998">
            <w:pPr>
              <w:pStyle w:val="ConsPlusNormal"/>
              <w:jc w:val="center"/>
            </w:pPr>
            <w:r>
              <w:t>0,044</w:t>
            </w:r>
          </w:p>
        </w:tc>
        <w:tc>
          <w:tcPr>
            <w:tcW w:w="907" w:type="dxa"/>
          </w:tcPr>
          <w:p w:rsidR="009F0998" w:rsidRDefault="009F0998">
            <w:pPr>
              <w:pStyle w:val="ConsPlusNormal"/>
              <w:jc w:val="center"/>
            </w:pPr>
            <w:r>
              <w:t>0,14</w:t>
            </w:r>
          </w:p>
        </w:tc>
        <w:tc>
          <w:tcPr>
            <w:tcW w:w="897" w:type="dxa"/>
          </w:tcPr>
          <w:p w:rsidR="009F0998" w:rsidRDefault="009F0998">
            <w:pPr>
              <w:pStyle w:val="ConsPlusNormal"/>
              <w:jc w:val="center"/>
            </w:pPr>
            <w:r>
              <w:t>0,044</w:t>
            </w:r>
          </w:p>
        </w:tc>
        <w:tc>
          <w:tcPr>
            <w:tcW w:w="907" w:type="dxa"/>
          </w:tcPr>
          <w:p w:rsidR="009F0998" w:rsidRDefault="009F0998">
            <w:pPr>
              <w:pStyle w:val="ConsPlusNormal"/>
              <w:jc w:val="center"/>
            </w:pPr>
            <w:r>
              <w:t>0,03</w:t>
            </w:r>
          </w:p>
        </w:tc>
        <w:tc>
          <w:tcPr>
            <w:tcW w:w="907" w:type="dxa"/>
          </w:tcPr>
          <w:p w:rsidR="009F0998" w:rsidRDefault="009F0998">
            <w:pPr>
              <w:pStyle w:val="ConsPlusNormal"/>
              <w:jc w:val="center"/>
            </w:pPr>
            <w:r>
              <w:t>0,045</w:t>
            </w:r>
          </w:p>
        </w:tc>
        <w:tc>
          <w:tcPr>
            <w:tcW w:w="907" w:type="dxa"/>
          </w:tcPr>
          <w:p w:rsidR="009F0998" w:rsidRDefault="009F0998">
            <w:pPr>
              <w:pStyle w:val="ConsPlusNormal"/>
              <w:jc w:val="center"/>
            </w:pPr>
            <w:r>
              <w:t>0,045</w:t>
            </w:r>
          </w:p>
        </w:tc>
        <w:tc>
          <w:tcPr>
            <w:tcW w:w="907" w:type="dxa"/>
          </w:tcPr>
          <w:p w:rsidR="009F0998" w:rsidRDefault="009F0998">
            <w:pPr>
              <w:pStyle w:val="ConsPlusNormal"/>
              <w:jc w:val="center"/>
            </w:pPr>
            <w:r>
              <w:t>0,046</w:t>
            </w:r>
          </w:p>
        </w:tc>
        <w:tc>
          <w:tcPr>
            <w:tcW w:w="907" w:type="dxa"/>
          </w:tcPr>
          <w:p w:rsidR="009F0998" w:rsidRDefault="009F0998">
            <w:pPr>
              <w:pStyle w:val="ConsPlusNormal"/>
              <w:jc w:val="center"/>
            </w:pPr>
            <w:r>
              <w:t>0,046</w:t>
            </w:r>
          </w:p>
        </w:tc>
        <w:tc>
          <w:tcPr>
            <w:tcW w:w="907" w:type="dxa"/>
          </w:tcPr>
          <w:p w:rsidR="009F0998" w:rsidRDefault="009F0998">
            <w:pPr>
              <w:pStyle w:val="ConsPlusNormal"/>
              <w:jc w:val="center"/>
            </w:pPr>
            <w:r>
              <w:t>0,047</w:t>
            </w:r>
          </w:p>
        </w:tc>
      </w:tr>
      <w:tr w:rsidR="009F0998">
        <w:tc>
          <w:tcPr>
            <w:tcW w:w="13611" w:type="dxa"/>
            <w:gridSpan w:val="14"/>
          </w:tcPr>
          <w:p w:rsidR="009F0998" w:rsidRDefault="009F0998">
            <w:pPr>
              <w:pStyle w:val="ConsPlusNormal"/>
              <w:jc w:val="center"/>
              <w:outlineLvl w:val="3"/>
            </w:pPr>
            <w:r>
              <w:t xml:space="preserve">Федеральная целевая </w:t>
            </w:r>
            <w:hyperlink r:id="rId90" w:history="1">
              <w:r>
                <w:rPr>
                  <w:color w:val="0000FF"/>
                </w:rPr>
                <w:t>программа</w:t>
              </w:r>
            </w:hyperlink>
            <w:r>
              <w:t xml:space="preserve"> "Устойчивое развитие сельских территорий на 2014 - 2017 годы и на период до 2020 года"</w:t>
            </w:r>
          </w:p>
        </w:tc>
      </w:tr>
      <w:tr w:rsidR="009F0998">
        <w:tc>
          <w:tcPr>
            <w:tcW w:w="546" w:type="dxa"/>
          </w:tcPr>
          <w:p w:rsidR="009F0998" w:rsidRDefault="009F0998">
            <w:pPr>
              <w:pStyle w:val="ConsPlusNormal"/>
            </w:pPr>
            <w:r>
              <w:t>27</w:t>
            </w:r>
          </w:p>
        </w:tc>
        <w:tc>
          <w:tcPr>
            <w:tcW w:w="2211" w:type="dxa"/>
          </w:tcPr>
          <w:p w:rsidR="009F0998" w:rsidRDefault="009F0998">
            <w:pPr>
              <w:pStyle w:val="ConsPlusNormal"/>
            </w:pPr>
            <w:r>
              <w:t>Ввод (приобретение) жилья для граждан, проживающих в сельской местности, всего:</w:t>
            </w:r>
          </w:p>
        </w:tc>
        <w:tc>
          <w:tcPr>
            <w:tcW w:w="907" w:type="dxa"/>
          </w:tcPr>
          <w:p w:rsidR="009F0998" w:rsidRDefault="009F0998">
            <w:pPr>
              <w:pStyle w:val="ConsPlusNormal"/>
            </w:pPr>
            <w:r>
              <w:t>тыс. кв. метров</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897" w:type="dxa"/>
          </w:tcPr>
          <w:p w:rsidR="009F0998" w:rsidRDefault="009F0998">
            <w:pPr>
              <w:pStyle w:val="ConsPlusNormal"/>
              <w:jc w:val="center"/>
            </w:pPr>
            <w:r>
              <w:t>0,295</w:t>
            </w:r>
          </w:p>
        </w:tc>
        <w:tc>
          <w:tcPr>
            <w:tcW w:w="907" w:type="dxa"/>
          </w:tcPr>
          <w:p w:rsidR="009F0998" w:rsidRDefault="009F0998">
            <w:pPr>
              <w:pStyle w:val="ConsPlusNormal"/>
              <w:jc w:val="center"/>
            </w:pPr>
            <w:r>
              <w:t>0,1153</w:t>
            </w:r>
          </w:p>
        </w:tc>
        <w:tc>
          <w:tcPr>
            <w:tcW w:w="907" w:type="dxa"/>
          </w:tcPr>
          <w:p w:rsidR="009F0998" w:rsidRDefault="009F0998">
            <w:pPr>
              <w:pStyle w:val="ConsPlusNormal"/>
              <w:jc w:val="center"/>
            </w:pPr>
            <w:r>
              <w:t>0,126</w:t>
            </w:r>
          </w:p>
        </w:tc>
        <w:tc>
          <w:tcPr>
            <w:tcW w:w="907" w:type="dxa"/>
          </w:tcPr>
          <w:p w:rsidR="009F0998" w:rsidRDefault="009F0998">
            <w:pPr>
              <w:pStyle w:val="ConsPlusNormal"/>
              <w:jc w:val="center"/>
            </w:pPr>
            <w:r>
              <w:t>0,3</w:t>
            </w:r>
          </w:p>
        </w:tc>
        <w:tc>
          <w:tcPr>
            <w:tcW w:w="907" w:type="dxa"/>
          </w:tcPr>
          <w:p w:rsidR="009F0998" w:rsidRDefault="009F0998">
            <w:pPr>
              <w:pStyle w:val="ConsPlusNormal"/>
              <w:jc w:val="center"/>
            </w:pPr>
            <w:r>
              <w:t>0,25</w:t>
            </w:r>
          </w:p>
        </w:tc>
        <w:tc>
          <w:tcPr>
            <w:tcW w:w="907" w:type="dxa"/>
          </w:tcPr>
          <w:p w:rsidR="009F0998" w:rsidRDefault="009F0998">
            <w:pPr>
              <w:pStyle w:val="ConsPlusNormal"/>
              <w:jc w:val="center"/>
            </w:pPr>
            <w:r>
              <w:t>0,25</w:t>
            </w:r>
          </w:p>
        </w:tc>
        <w:tc>
          <w:tcPr>
            <w:tcW w:w="907" w:type="dxa"/>
          </w:tcPr>
          <w:p w:rsidR="009F0998" w:rsidRDefault="009F0998">
            <w:pPr>
              <w:pStyle w:val="ConsPlusNormal"/>
              <w:jc w:val="center"/>
            </w:pPr>
            <w:r>
              <w:t>0,25</w:t>
            </w:r>
          </w:p>
        </w:tc>
      </w:tr>
      <w:tr w:rsidR="009F0998">
        <w:tc>
          <w:tcPr>
            <w:tcW w:w="546" w:type="dxa"/>
          </w:tcPr>
          <w:p w:rsidR="009F0998" w:rsidRDefault="009F0998">
            <w:pPr>
              <w:pStyle w:val="ConsPlusNormal"/>
            </w:pPr>
            <w:r>
              <w:t>28</w:t>
            </w:r>
          </w:p>
        </w:tc>
        <w:tc>
          <w:tcPr>
            <w:tcW w:w="2211" w:type="dxa"/>
          </w:tcPr>
          <w:p w:rsidR="009F0998" w:rsidRDefault="009F0998">
            <w:pPr>
              <w:pStyle w:val="ConsPlusNormal"/>
            </w:pPr>
            <w:r>
              <w:t>В том числе для молодых семей и молодых специалистов</w:t>
            </w:r>
          </w:p>
        </w:tc>
        <w:tc>
          <w:tcPr>
            <w:tcW w:w="907" w:type="dxa"/>
          </w:tcPr>
          <w:p w:rsidR="009F0998" w:rsidRDefault="009F0998">
            <w:pPr>
              <w:pStyle w:val="ConsPlusNormal"/>
            </w:pPr>
            <w:r>
              <w:t>тыс. кв. метров</w:t>
            </w:r>
          </w:p>
        </w:tc>
        <w:tc>
          <w:tcPr>
            <w:tcW w:w="897" w:type="dxa"/>
          </w:tcPr>
          <w:p w:rsidR="009F0998" w:rsidRDefault="009F0998">
            <w:pPr>
              <w:pStyle w:val="ConsPlusNormal"/>
              <w:jc w:val="center"/>
            </w:pPr>
            <w:r>
              <w:t>0,0</w:t>
            </w:r>
          </w:p>
        </w:tc>
        <w:tc>
          <w:tcPr>
            <w:tcW w:w="907" w:type="dxa"/>
          </w:tcPr>
          <w:p w:rsidR="009F0998" w:rsidRDefault="009F0998">
            <w:pPr>
              <w:pStyle w:val="ConsPlusNormal"/>
              <w:jc w:val="center"/>
            </w:pPr>
            <w:r>
              <w:t>0,0</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897" w:type="dxa"/>
          </w:tcPr>
          <w:p w:rsidR="009F0998" w:rsidRDefault="009F0998">
            <w:pPr>
              <w:pStyle w:val="ConsPlusNormal"/>
              <w:jc w:val="center"/>
            </w:pPr>
            <w:r>
              <w:t>0,295</w:t>
            </w:r>
          </w:p>
        </w:tc>
        <w:tc>
          <w:tcPr>
            <w:tcW w:w="907" w:type="dxa"/>
          </w:tcPr>
          <w:p w:rsidR="009F0998" w:rsidRDefault="009F0998">
            <w:pPr>
              <w:pStyle w:val="ConsPlusNormal"/>
              <w:jc w:val="center"/>
            </w:pPr>
            <w:r>
              <w:t>0,1153</w:t>
            </w:r>
          </w:p>
        </w:tc>
        <w:tc>
          <w:tcPr>
            <w:tcW w:w="907" w:type="dxa"/>
          </w:tcPr>
          <w:p w:rsidR="009F0998" w:rsidRDefault="009F0998">
            <w:pPr>
              <w:pStyle w:val="ConsPlusNormal"/>
              <w:jc w:val="center"/>
            </w:pPr>
            <w:r>
              <w:t>0,126</w:t>
            </w:r>
          </w:p>
        </w:tc>
        <w:tc>
          <w:tcPr>
            <w:tcW w:w="907" w:type="dxa"/>
          </w:tcPr>
          <w:p w:rsidR="009F0998" w:rsidRDefault="009F0998">
            <w:pPr>
              <w:pStyle w:val="ConsPlusNormal"/>
              <w:jc w:val="center"/>
            </w:pPr>
            <w:r>
              <w:t>0,3</w:t>
            </w:r>
          </w:p>
        </w:tc>
        <w:tc>
          <w:tcPr>
            <w:tcW w:w="907" w:type="dxa"/>
          </w:tcPr>
          <w:p w:rsidR="009F0998" w:rsidRDefault="009F0998">
            <w:pPr>
              <w:pStyle w:val="ConsPlusNormal"/>
              <w:jc w:val="center"/>
            </w:pPr>
            <w:r>
              <w:t>0,25</w:t>
            </w:r>
          </w:p>
        </w:tc>
        <w:tc>
          <w:tcPr>
            <w:tcW w:w="907" w:type="dxa"/>
          </w:tcPr>
          <w:p w:rsidR="009F0998" w:rsidRDefault="009F0998">
            <w:pPr>
              <w:pStyle w:val="ConsPlusNormal"/>
              <w:jc w:val="center"/>
            </w:pPr>
            <w:r>
              <w:t>0,25</w:t>
            </w:r>
          </w:p>
        </w:tc>
        <w:tc>
          <w:tcPr>
            <w:tcW w:w="907" w:type="dxa"/>
          </w:tcPr>
          <w:p w:rsidR="009F0998" w:rsidRDefault="009F0998">
            <w:pPr>
              <w:pStyle w:val="ConsPlusNormal"/>
              <w:jc w:val="center"/>
            </w:pPr>
            <w:r>
              <w:t>0,25</w:t>
            </w:r>
          </w:p>
        </w:tc>
      </w:tr>
      <w:tr w:rsidR="009F0998">
        <w:tc>
          <w:tcPr>
            <w:tcW w:w="546" w:type="dxa"/>
          </w:tcPr>
          <w:p w:rsidR="009F0998" w:rsidRDefault="009F0998">
            <w:pPr>
              <w:pStyle w:val="ConsPlusNormal"/>
            </w:pPr>
            <w:r>
              <w:t>29</w:t>
            </w:r>
          </w:p>
        </w:tc>
        <w:tc>
          <w:tcPr>
            <w:tcW w:w="2211" w:type="dxa"/>
          </w:tcPr>
          <w:p w:rsidR="009F0998" w:rsidRDefault="009F0998">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907" w:type="dxa"/>
          </w:tcPr>
          <w:p w:rsidR="009F0998" w:rsidRDefault="009F0998">
            <w:pPr>
              <w:pStyle w:val="ConsPlusNormal"/>
            </w:pPr>
            <w:r>
              <w:t>единиц</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897" w:type="dxa"/>
          </w:tcPr>
          <w:p w:rsidR="009F0998" w:rsidRDefault="009F0998">
            <w:pPr>
              <w:pStyle w:val="ConsPlusNormal"/>
              <w:jc w:val="center"/>
            </w:pPr>
            <w:r>
              <w:t>0</w:t>
            </w:r>
          </w:p>
        </w:tc>
        <w:tc>
          <w:tcPr>
            <w:tcW w:w="907" w:type="dxa"/>
          </w:tcPr>
          <w:p w:rsidR="009F0998" w:rsidRDefault="009F0998">
            <w:pPr>
              <w:pStyle w:val="ConsPlusNormal"/>
              <w:jc w:val="center"/>
            </w:pPr>
            <w:r>
              <w:t>0</w:t>
            </w:r>
          </w:p>
        </w:tc>
        <w:tc>
          <w:tcPr>
            <w:tcW w:w="897" w:type="dxa"/>
          </w:tcPr>
          <w:p w:rsidR="009F0998" w:rsidRDefault="009F0998">
            <w:pPr>
              <w:pStyle w:val="ConsPlusNormal"/>
              <w:jc w:val="center"/>
            </w:pPr>
            <w:r>
              <w:t>1</w:t>
            </w:r>
          </w:p>
        </w:tc>
        <w:tc>
          <w:tcPr>
            <w:tcW w:w="907" w:type="dxa"/>
          </w:tcPr>
          <w:p w:rsidR="009F0998" w:rsidRDefault="009F0998">
            <w:pPr>
              <w:pStyle w:val="ConsPlusNormal"/>
              <w:jc w:val="center"/>
            </w:pPr>
            <w:r>
              <w:t>1</w:t>
            </w:r>
          </w:p>
        </w:tc>
        <w:tc>
          <w:tcPr>
            <w:tcW w:w="907" w:type="dxa"/>
          </w:tcPr>
          <w:p w:rsidR="009F0998" w:rsidRDefault="009F0998">
            <w:pPr>
              <w:pStyle w:val="ConsPlusNormal"/>
              <w:jc w:val="center"/>
            </w:pPr>
            <w:r>
              <w:t>1</w:t>
            </w:r>
          </w:p>
        </w:tc>
        <w:tc>
          <w:tcPr>
            <w:tcW w:w="907" w:type="dxa"/>
          </w:tcPr>
          <w:p w:rsidR="009F0998" w:rsidRDefault="009F0998">
            <w:pPr>
              <w:pStyle w:val="ConsPlusNormal"/>
              <w:jc w:val="center"/>
            </w:pPr>
            <w:r>
              <w:t>1</w:t>
            </w:r>
          </w:p>
        </w:tc>
        <w:tc>
          <w:tcPr>
            <w:tcW w:w="907" w:type="dxa"/>
          </w:tcPr>
          <w:p w:rsidR="009F0998" w:rsidRDefault="009F0998">
            <w:pPr>
              <w:pStyle w:val="ConsPlusNormal"/>
              <w:jc w:val="center"/>
            </w:pPr>
            <w:r>
              <w:t>1</w:t>
            </w:r>
          </w:p>
        </w:tc>
        <w:tc>
          <w:tcPr>
            <w:tcW w:w="907" w:type="dxa"/>
          </w:tcPr>
          <w:p w:rsidR="009F0998" w:rsidRDefault="009F0998">
            <w:pPr>
              <w:pStyle w:val="ConsPlusNormal"/>
              <w:jc w:val="center"/>
            </w:pPr>
            <w:r>
              <w:t>1</w:t>
            </w:r>
          </w:p>
        </w:tc>
        <w:tc>
          <w:tcPr>
            <w:tcW w:w="907" w:type="dxa"/>
          </w:tcPr>
          <w:p w:rsidR="009F0998" w:rsidRDefault="009F0998">
            <w:pPr>
              <w:pStyle w:val="ConsPlusNormal"/>
              <w:jc w:val="center"/>
            </w:pPr>
            <w:r>
              <w:t>1</w:t>
            </w:r>
          </w:p>
        </w:tc>
      </w:tr>
    </w:tbl>
    <w:p w:rsidR="009F0998" w:rsidRDefault="009F0998">
      <w:pPr>
        <w:sectPr w:rsidR="009F0998">
          <w:pgSz w:w="16838" w:h="11905" w:orient="landscape"/>
          <w:pgMar w:top="1701" w:right="1134" w:bottom="850" w:left="1134" w:header="0" w:footer="0" w:gutter="0"/>
          <w:cols w:space="720"/>
        </w:sectPr>
      </w:pPr>
    </w:p>
    <w:p w:rsidR="009F0998" w:rsidRDefault="009F0998">
      <w:pPr>
        <w:pStyle w:val="ConsPlusNormal"/>
        <w:ind w:firstLine="540"/>
        <w:jc w:val="both"/>
      </w:pPr>
    </w:p>
    <w:p w:rsidR="009F0998" w:rsidRDefault="009F0998">
      <w:pPr>
        <w:pStyle w:val="ConsPlusNormal"/>
        <w:ind w:firstLine="540"/>
        <w:jc w:val="both"/>
      </w:pPr>
      <w:r>
        <w:t xml:space="preserve">Абзацы сорок второй - пятьдесят четвертый утратили силу. - </w:t>
      </w:r>
      <w:hyperlink r:id="rId91" w:history="1">
        <w:r>
          <w:rPr>
            <w:color w:val="0000FF"/>
          </w:rPr>
          <w:t>Постановление</w:t>
        </w:r>
      </w:hyperlink>
      <w:r>
        <w:t xml:space="preserve"> Правительства ХМАО - Югры от 20.03.2017 N 98-п.</w:t>
      </w:r>
    </w:p>
    <w:p w:rsidR="009F0998" w:rsidRDefault="009F0998">
      <w:pPr>
        <w:pStyle w:val="ConsPlusNormal"/>
        <w:spacing w:before="220"/>
        <w:ind w:firstLine="540"/>
        <w:jc w:val="both"/>
      </w:pPr>
      <w:r>
        <w:t xml:space="preserve">В соответствии с </w:t>
      </w:r>
      <w:hyperlink r:id="rId92" w:history="1">
        <w:r>
          <w:rPr>
            <w:color w:val="0000FF"/>
          </w:rPr>
          <w:t>распоряжением</w:t>
        </w:r>
      </w:hyperlink>
      <w:r>
        <w:t xml:space="preserve"> Губернатора Ханты-Мансийского автономного округа - Югры от 28 декабря 2015 года N 335-рг "О Плане мероприятий по реализации в Ханты-Мансийском автономном округе - Югре Послания Президента Российской Федерации Федеральному Собранию Российской Федерации от 3 декабря 2015 года, Перечня поручений Президента Российской Федерации Пр-2508 от 8 декабря 2015 года" осуществляется мониторинг показателя - "увеличение объема несырьевого экспорта до 2 млн. рублей в год". Показатель складывается на основании данных Федеральной таможенной службы и отчетов сельскохозяйственных товаропроизводителей.</w:t>
      </w:r>
    </w:p>
    <w:p w:rsidR="009F0998" w:rsidRDefault="009F0998">
      <w:pPr>
        <w:pStyle w:val="ConsPlusNormal"/>
        <w:jc w:val="both"/>
      </w:pPr>
    </w:p>
    <w:p w:rsidR="009F0998" w:rsidRDefault="009F0998">
      <w:pPr>
        <w:pStyle w:val="ConsPlusNormal"/>
        <w:jc w:val="center"/>
        <w:outlineLvl w:val="1"/>
      </w:pPr>
      <w:r>
        <w:t xml:space="preserve">Раздел </w:t>
      </w:r>
      <w:hyperlink r:id="rId93" w:history="1">
        <w:r>
          <w:rPr>
            <w:color w:val="0000FF"/>
          </w:rPr>
          <w:t>IV</w:t>
        </w:r>
      </w:hyperlink>
      <w:r>
        <w:t>. ХАРАКТЕРИСТИКА ОСНОВНЫХ МЕРОПРИЯТИЙ ПРОГРАММЫ</w:t>
      </w:r>
    </w:p>
    <w:p w:rsidR="009F0998" w:rsidRDefault="009F0998">
      <w:pPr>
        <w:pStyle w:val="ConsPlusNormal"/>
        <w:jc w:val="center"/>
      </w:pPr>
    </w:p>
    <w:p w:rsidR="009F0998" w:rsidRDefault="009F0998">
      <w:pPr>
        <w:pStyle w:val="ConsPlusNormal"/>
        <w:jc w:val="center"/>
      </w:pPr>
      <w:r>
        <w:t xml:space="preserve">(в ред. </w:t>
      </w:r>
      <w:hyperlink r:id="rId94" w:history="1">
        <w:r>
          <w:rPr>
            <w:color w:val="0000FF"/>
          </w:rPr>
          <w:t>постановления</w:t>
        </w:r>
      </w:hyperlink>
      <w:r>
        <w:t xml:space="preserve"> Правительства ХМАО - Югры</w:t>
      </w:r>
    </w:p>
    <w:p w:rsidR="009F0998" w:rsidRDefault="009F0998">
      <w:pPr>
        <w:pStyle w:val="ConsPlusNormal"/>
        <w:jc w:val="center"/>
      </w:pPr>
      <w:r>
        <w:t>от 10.06.2016 N 207-п)</w:t>
      </w:r>
    </w:p>
    <w:p w:rsidR="009F0998" w:rsidRDefault="009F0998">
      <w:pPr>
        <w:pStyle w:val="ConsPlusNormal"/>
        <w:jc w:val="both"/>
      </w:pPr>
    </w:p>
    <w:p w:rsidR="009F0998" w:rsidRDefault="009F0998">
      <w:pPr>
        <w:pStyle w:val="ConsPlusNormal"/>
        <w:ind w:firstLine="540"/>
        <w:jc w:val="both"/>
      </w:pPr>
      <w:r>
        <w:t xml:space="preserve">Для достижения цели и решения задач государственной программы необходимо реализовать ряд основных мероприятий, приведенных в </w:t>
      </w:r>
      <w:hyperlink w:anchor="P1391" w:history="1">
        <w:r>
          <w:rPr>
            <w:color w:val="0000FF"/>
          </w:rPr>
          <w:t>таблице 2</w:t>
        </w:r>
      </w:hyperlink>
      <w:r>
        <w:t>.</w:t>
      </w:r>
    </w:p>
    <w:p w:rsidR="009F0998" w:rsidRDefault="009F0998">
      <w:pPr>
        <w:pStyle w:val="ConsPlusNormal"/>
        <w:jc w:val="both"/>
      </w:pPr>
    </w:p>
    <w:p w:rsidR="009F0998" w:rsidRDefault="009F0998">
      <w:pPr>
        <w:pStyle w:val="ConsPlusNormal"/>
        <w:jc w:val="center"/>
        <w:outlineLvl w:val="2"/>
      </w:pPr>
      <w:hyperlink w:anchor="P1417" w:history="1">
        <w:r>
          <w:rPr>
            <w:color w:val="0000FF"/>
          </w:rPr>
          <w:t>Подпрограмма I</w:t>
        </w:r>
      </w:hyperlink>
      <w:r>
        <w:t xml:space="preserve"> "Развитие растениеводства,</w:t>
      </w:r>
    </w:p>
    <w:p w:rsidR="009F0998" w:rsidRDefault="009F0998">
      <w:pPr>
        <w:pStyle w:val="ConsPlusNormal"/>
        <w:jc w:val="center"/>
      </w:pPr>
      <w:r>
        <w:t>переработки и реализации продукции растениеводства"</w:t>
      </w:r>
    </w:p>
    <w:p w:rsidR="009F0998" w:rsidRDefault="009F0998">
      <w:pPr>
        <w:pStyle w:val="ConsPlusNormal"/>
        <w:jc w:val="both"/>
      </w:pPr>
    </w:p>
    <w:p w:rsidR="009F0998" w:rsidRDefault="009F0998">
      <w:pPr>
        <w:pStyle w:val="ConsPlusNormal"/>
        <w:ind w:firstLine="540"/>
        <w:jc w:val="both"/>
      </w:pPr>
      <w:r>
        <w:t>1. С целью решения задачи "Увеличение объемов производства и переработки основных видов продукции растениеводства" предлагается реализация следующих основных мероприятий.</w:t>
      </w:r>
    </w:p>
    <w:p w:rsidR="009F0998" w:rsidRDefault="009F0998">
      <w:pPr>
        <w:pStyle w:val="ConsPlusNormal"/>
        <w:spacing w:before="220"/>
        <w:ind w:firstLine="540"/>
        <w:jc w:val="both"/>
      </w:pPr>
      <w:r>
        <w:t>1.1. Поддержка сельскохозяйственных товаропроизводителей в районах Крайнего Севера и приравненных к ним местностях.</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9F0998" w:rsidRDefault="009F0998">
      <w:pPr>
        <w:pStyle w:val="ConsPlusNormal"/>
        <w:spacing w:before="220"/>
        <w:ind w:firstLine="540"/>
        <w:jc w:val="both"/>
      </w:pPr>
      <w:r>
        <w:t>1.1.1. Поддержка сельскохозяйственных товаропроизводителей в районах Крайнего Севера и приравненных к ним местностях, в том числе предоставление субсидии на завоз семян. Мероприятие направлено на создание собственной кормовой базы животноводства путем обеспечения сельскохозяйственных товаропроизводителей семенами сельскохозяйственных культур. Предполагается за счет средств федерального бюджета и бюджета автономного округа предоставление субсидий на завоз семян, с учетом доставки сельскохозяйственных культур на условиях софинансирования.</w:t>
      </w:r>
    </w:p>
    <w:p w:rsidR="009F0998" w:rsidRDefault="009F0998">
      <w:pPr>
        <w:pStyle w:val="ConsPlusNormal"/>
        <w:spacing w:before="220"/>
        <w:ind w:firstLine="540"/>
        <w:jc w:val="both"/>
      </w:pPr>
      <w:r>
        <w:t>1.1.2.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Реализация данного мероприятия предусматривает предоставление за счет средств бюджета автономного округа субсидий на проведение культуртехнических работ и приобретение минеральных удобрений.</w:t>
      </w:r>
    </w:p>
    <w:p w:rsidR="009F0998" w:rsidRDefault="009F0998">
      <w:pPr>
        <w:pStyle w:val="ConsPlusNormal"/>
        <w:spacing w:before="220"/>
        <w:ind w:firstLine="540"/>
        <w:jc w:val="both"/>
      </w:pPr>
      <w:r>
        <w:t>1.1.3. Предоставление субсидий на оказание несвязанной поддержки сельскохозяйственным товаропроизводителям в области растениеводства. Мероприятие направлено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Предполагается предоставление субсидий на условиях софинансирования из федерального бюджета и бюджета автономного округа.</w:t>
      </w:r>
    </w:p>
    <w:p w:rsidR="009F0998" w:rsidRDefault="009F0998">
      <w:pPr>
        <w:pStyle w:val="ConsPlusNormal"/>
        <w:spacing w:before="220"/>
        <w:ind w:firstLine="540"/>
        <w:jc w:val="both"/>
      </w:pPr>
      <w:r>
        <w:lastRenderedPageBreak/>
        <w:t>1.1.4. Предоставление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Предполагается предоставление субсидий на условиях софинансирования из федерального бюджета и бюджета автономного округа.</w:t>
      </w:r>
    </w:p>
    <w:p w:rsidR="009F0998" w:rsidRDefault="009F0998">
      <w:pPr>
        <w:pStyle w:val="ConsPlusNormal"/>
        <w:spacing w:before="220"/>
        <w:ind w:firstLine="540"/>
        <w:jc w:val="both"/>
      </w:pPr>
      <w:r>
        <w:t>1.1.5. 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 в области растениеводства. Предлагается предоставление субсидий на условиях софинансирования из федерального бюджета и бюджета автономного округа.</w:t>
      </w:r>
    </w:p>
    <w:p w:rsidR="009F0998" w:rsidRDefault="009F0998">
      <w:pPr>
        <w:pStyle w:val="ConsPlusNormal"/>
        <w:spacing w:before="220"/>
        <w:ind w:firstLine="540"/>
        <w:jc w:val="both"/>
      </w:pPr>
      <w:r>
        <w:t>1.1.6. Организация проведения в муниципальных образованиях автономного округа выставок-ярмарок "Ежегодный день урожая Ханты-Мансийского автономного округа - Югры".</w:t>
      </w:r>
    </w:p>
    <w:p w:rsidR="009F0998" w:rsidRDefault="009F0998">
      <w:pPr>
        <w:pStyle w:val="ConsPlusNormal"/>
        <w:spacing w:before="220"/>
        <w:ind w:firstLine="540"/>
        <w:jc w:val="both"/>
      </w:pPr>
      <w:r>
        <w:t>В целях реализации данного мероприятия органам местного самоуправления муниципальных образований автономного округа рекомендовано проведение в муниципальных образованиях автономного округа выставок-ярмарок "Ежегодный день урожая Ханты-Мансийского автономного округа - Югры" в первую субботу и первое воскресенье сентября. Мероприятие направлено на создание условий для расширения рынков сбыта сельскохозяйственной продукции, произведенной сельскохозяйственными товаропроизводителями автономного округа.</w:t>
      </w:r>
    </w:p>
    <w:p w:rsidR="009F0998" w:rsidRDefault="009F0998">
      <w:pPr>
        <w:pStyle w:val="ConsPlusNormal"/>
        <w:spacing w:before="220"/>
        <w:ind w:firstLine="540"/>
        <w:jc w:val="both"/>
      </w:pPr>
      <w:r>
        <w:t>1.1.7. Предоставление субсидий на возмещение части прямых понесенных затрат на создание и модернизацию оптово-распределительных центров.</w:t>
      </w:r>
    </w:p>
    <w:p w:rsidR="009F0998" w:rsidRDefault="009F0998">
      <w:pPr>
        <w:pStyle w:val="ConsPlusNormal"/>
        <w:spacing w:before="220"/>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9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N 717).</w:t>
      </w:r>
    </w:p>
    <w:p w:rsidR="009F0998" w:rsidRDefault="009F0998">
      <w:pPr>
        <w:pStyle w:val="ConsPlusNormal"/>
        <w:jc w:val="both"/>
      </w:pPr>
      <w:r>
        <w:t xml:space="preserve">(в ред. </w:t>
      </w:r>
      <w:hyperlink r:id="rId96"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1.1.8. Предоставление субсидий на возмещение части прямых понесенных затрат на создание и модернизацию картофелехранилищ.</w:t>
      </w:r>
    </w:p>
    <w:p w:rsidR="009F0998" w:rsidRDefault="009F0998">
      <w:pPr>
        <w:pStyle w:val="ConsPlusNormal"/>
        <w:spacing w:before="220"/>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Государственной </w:t>
      </w:r>
      <w:hyperlink r:id="rId97" w:history="1">
        <w:r>
          <w:rPr>
            <w:color w:val="0000FF"/>
          </w:rPr>
          <w:t>программой</w:t>
        </w:r>
      </w:hyperlink>
      <w:r>
        <w:t xml:space="preserve"> N 717.</w:t>
      </w:r>
    </w:p>
    <w:p w:rsidR="009F0998" w:rsidRDefault="009F0998">
      <w:pPr>
        <w:pStyle w:val="ConsPlusNormal"/>
        <w:jc w:val="both"/>
      </w:pPr>
      <w:r>
        <w:t xml:space="preserve">(в ред. </w:t>
      </w:r>
      <w:hyperlink r:id="rId98"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1.2. 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следующему направлению.</w:t>
      </w:r>
    </w:p>
    <w:p w:rsidR="009F0998" w:rsidRDefault="009F0998">
      <w:pPr>
        <w:pStyle w:val="ConsPlusNormal"/>
        <w:spacing w:before="220"/>
        <w:ind w:firstLine="540"/>
        <w:jc w:val="both"/>
      </w:pPr>
      <w:r>
        <w:t>1.2.1. 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 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за счет средств федерального бюджета и бюджета автономного округа предполагается выплачивать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сфере растениеводства.</w:t>
      </w:r>
    </w:p>
    <w:p w:rsidR="009F0998" w:rsidRDefault="009F0998">
      <w:pPr>
        <w:pStyle w:val="ConsPlusNormal"/>
        <w:spacing w:before="220"/>
        <w:ind w:firstLine="540"/>
        <w:jc w:val="both"/>
      </w:pPr>
      <w:r>
        <w:lastRenderedPageBreak/>
        <w:t>1.3. Развитие производства овощей открытого и защищенного грунта.</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9F0998" w:rsidRDefault="009F0998">
      <w:pPr>
        <w:pStyle w:val="ConsPlusNormal"/>
        <w:spacing w:before="220"/>
        <w:ind w:firstLine="540"/>
        <w:jc w:val="both"/>
      </w:pPr>
      <w:r>
        <w:t>1.3.1. Предоставление субсидий на производство и реализацию продукции растениеводства в защищенном грунте. 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9F0998" w:rsidRDefault="009F0998">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9F0998" w:rsidRDefault="009F0998">
      <w:pPr>
        <w:pStyle w:val="ConsPlusNormal"/>
        <w:spacing w:before="220"/>
        <w:ind w:firstLine="540"/>
        <w:jc w:val="both"/>
      </w:pPr>
      <w:r>
        <w:t>1 кг товарной продукции при ее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9F0998" w:rsidRDefault="009F0998">
      <w:pPr>
        <w:pStyle w:val="ConsPlusNormal"/>
        <w:spacing w:before="220"/>
        <w:ind w:firstLine="540"/>
        <w:jc w:val="both"/>
      </w:pPr>
      <w:r>
        <w:t>недопущении снижения площади закрытого грунта;</w:t>
      </w:r>
    </w:p>
    <w:p w:rsidR="009F0998" w:rsidRDefault="009F0998">
      <w:pPr>
        <w:pStyle w:val="ConsPlusNormal"/>
        <w:spacing w:before="220"/>
        <w:ind w:firstLine="540"/>
        <w:jc w:val="both"/>
      </w:pPr>
      <w:r>
        <w:t>недопущении снижения объемов производства продукции растениеводства в защищенном грунте по отношению к соответствующему периоду предыдущего года.</w:t>
      </w:r>
    </w:p>
    <w:p w:rsidR="009F0998" w:rsidRDefault="009F0998">
      <w:pPr>
        <w:pStyle w:val="ConsPlusNormal"/>
        <w:spacing w:before="220"/>
        <w:ind w:firstLine="540"/>
        <w:jc w:val="both"/>
      </w:pPr>
      <w:r>
        <w:t>1.3.2. Предоставление субсидий на производство и реализацию продукции растениеводства в открытом грунте. В рамках осуществления данного мероприятия предусматривается увеличение валового производства овощей, в том числе картофеля, на основе вовлечения новых площадей и увеличения урожайности культур.</w:t>
      </w:r>
    </w:p>
    <w:p w:rsidR="009F0998" w:rsidRDefault="009F0998">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9F0998" w:rsidRDefault="009F0998">
      <w:pPr>
        <w:pStyle w:val="ConsPlusNormal"/>
        <w:spacing w:before="220"/>
        <w:ind w:firstLine="540"/>
        <w:jc w:val="both"/>
      </w:pPr>
      <w:r>
        <w:t>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9F0998" w:rsidRDefault="009F0998">
      <w:pPr>
        <w:pStyle w:val="ConsPlusNormal"/>
        <w:spacing w:before="220"/>
        <w:ind w:firstLine="540"/>
        <w:jc w:val="both"/>
      </w:pPr>
      <w:r>
        <w:t>недопущении снижения площади посевов;</w:t>
      </w:r>
    </w:p>
    <w:p w:rsidR="009F0998" w:rsidRDefault="009F0998">
      <w:pPr>
        <w:pStyle w:val="ConsPlusNormal"/>
        <w:spacing w:before="220"/>
        <w:ind w:firstLine="540"/>
        <w:jc w:val="both"/>
      </w:pPr>
      <w:r>
        <w:t>недопущении снижения объемов производства продукции растениеводства в открытом грунте по отношению к предыдущему году.</w:t>
      </w:r>
    </w:p>
    <w:p w:rsidR="009F0998" w:rsidRDefault="009F0998">
      <w:pPr>
        <w:pStyle w:val="ConsPlusNormal"/>
        <w:spacing w:before="220"/>
        <w:ind w:firstLine="540"/>
        <w:jc w:val="both"/>
      </w:pPr>
      <w:r>
        <w:t xml:space="preserve">1.3.3. Предоставление субсидий на реализацию инвестиционных проектов (строительство тепличных комплексов). По данному мероприятию за счет средств окружного бюджета предлагается по ставке за один квадратный метр компенсировать затраты за построенные тепличные комплексы и участвовать в софинансировании из средств федерального бюджета в соответствии с Государственной </w:t>
      </w:r>
      <w:hyperlink r:id="rId99" w:history="1">
        <w:r>
          <w:rPr>
            <w:color w:val="0000FF"/>
          </w:rPr>
          <w:t>программой</w:t>
        </w:r>
      </w:hyperlink>
      <w:r>
        <w:t xml:space="preserve"> N 717.</w:t>
      </w:r>
    </w:p>
    <w:p w:rsidR="009F0998" w:rsidRDefault="009F0998">
      <w:pPr>
        <w:pStyle w:val="ConsPlusNormal"/>
        <w:jc w:val="both"/>
      </w:pPr>
      <w:r>
        <w:t xml:space="preserve">(в ред. </w:t>
      </w:r>
      <w:hyperlink r:id="rId100"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1.3.4. Предоставление субсидий на приобретение элитных семян. В рамках данного мероприятия планируется обеспечить доступность приобретения элитных семян. Предусматривается предоставление субсидий на приобретение элитных семян за счет средств федерального бюджета и бюджета автономного округа (включая оригинальные семена - элиту, супер-суперэлиту и суперэлиту).</w:t>
      </w:r>
    </w:p>
    <w:p w:rsidR="009F0998" w:rsidRDefault="009F0998">
      <w:pPr>
        <w:pStyle w:val="ConsPlusNormal"/>
        <w:jc w:val="both"/>
      </w:pPr>
    </w:p>
    <w:p w:rsidR="009F0998" w:rsidRDefault="009F0998">
      <w:pPr>
        <w:pStyle w:val="ConsPlusNormal"/>
        <w:jc w:val="center"/>
        <w:outlineLvl w:val="2"/>
      </w:pPr>
      <w:hyperlink w:anchor="P1598" w:history="1">
        <w:r>
          <w:rPr>
            <w:color w:val="0000FF"/>
          </w:rPr>
          <w:t>Подпрограмма II</w:t>
        </w:r>
      </w:hyperlink>
      <w:r>
        <w:t xml:space="preserve"> "Развитие прочего животноводства"</w:t>
      </w:r>
    </w:p>
    <w:p w:rsidR="009F0998" w:rsidRDefault="009F0998">
      <w:pPr>
        <w:pStyle w:val="ConsPlusNormal"/>
        <w:jc w:val="both"/>
      </w:pPr>
    </w:p>
    <w:p w:rsidR="009F0998" w:rsidRDefault="009F0998">
      <w:pPr>
        <w:pStyle w:val="ConsPlusNormal"/>
        <w:ind w:firstLine="540"/>
        <w:jc w:val="both"/>
      </w:pPr>
      <w:r>
        <w:t>1. С целью решения задачи "Развитие племенного животноводства" предлагается реализация следующего основного мероприятия.</w:t>
      </w:r>
    </w:p>
    <w:p w:rsidR="009F0998" w:rsidRDefault="009F0998">
      <w:pPr>
        <w:pStyle w:val="ConsPlusNormal"/>
        <w:spacing w:before="220"/>
        <w:ind w:firstLine="540"/>
        <w:jc w:val="both"/>
      </w:pPr>
      <w:r>
        <w:lastRenderedPageBreak/>
        <w:t>1.1. Развитие племенного животноводства.</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9F0998" w:rsidRDefault="009F0998">
      <w:pPr>
        <w:pStyle w:val="ConsPlusNormal"/>
        <w:spacing w:before="220"/>
        <w:ind w:firstLine="540"/>
        <w:jc w:val="both"/>
      </w:pPr>
      <w:r>
        <w:t>1.1.1. Предоставление субсидий на 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9F0998" w:rsidRDefault="009F0998">
      <w:pPr>
        <w:pStyle w:val="ConsPlusNormal"/>
        <w:spacing w:before="220"/>
        <w:ind w:firstLine="540"/>
        <w:jc w:val="both"/>
      </w:pPr>
      <w:r>
        <w:t>1.1.2. Предоставление субсидий на приобретение семени производителей для искусственного осеменения сельскохозяйственных животных (за исключением крупного рогатого скота специализированных мясных пород).</w:t>
      </w:r>
    </w:p>
    <w:p w:rsidR="009F0998" w:rsidRDefault="009F0998">
      <w:pPr>
        <w:pStyle w:val="ConsPlusNormal"/>
        <w:spacing w:before="220"/>
        <w:ind w:firstLine="540"/>
        <w:jc w:val="both"/>
      </w:pPr>
      <w:r>
        <w:t>1.1.3. Предоставление субсидий на 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9F0998" w:rsidRDefault="009F0998">
      <w:pPr>
        <w:pStyle w:val="ConsPlusNormal"/>
        <w:spacing w:before="220"/>
        <w:ind w:firstLine="540"/>
        <w:jc w:val="both"/>
      </w:pPr>
      <w:r>
        <w:t>1.1.4. Предоставление субсидий на приобретение племенного молодняка сельскохозяйственных животных, клеточных пушных зверей (за исключением крупного рогатого скота специализированных мясных пород).</w:t>
      </w:r>
    </w:p>
    <w:p w:rsidR="009F0998" w:rsidRDefault="009F0998">
      <w:pPr>
        <w:pStyle w:val="ConsPlusNormal"/>
        <w:spacing w:before="220"/>
        <w:ind w:firstLine="540"/>
        <w:jc w:val="both"/>
      </w:pPr>
      <w:r>
        <w:t>1.1.5. Предоставление субсидии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9F0998" w:rsidRDefault="009F0998">
      <w:pPr>
        <w:pStyle w:val="ConsPlusNormal"/>
        <w:spacing w:before="220"/>
        <w:ind w:firstLine="540"/>
        <w:jc w:val="both"/>
      </w:pPr>
      <w:r>
        <w:t>Реализация данных мероприятий направлена на формирование племенной базы, удовлетворяющей потребность сельскохозяйственных товаропроизводителей автономного округа в племенной продукции (материале).</w:t>
      </w:r>
    </w:p>
    <w:p w:rsidR="009F0998" w:rsidRDefault="009F0998">
      <w:pPr>
        <w:pStyle w:val="ConsPlusNormal"/>
        <w:spacing w:before="220"/>
        <w:ind w:firstLine="540"/>
        <w:jc w:val="both"/>
      </w:pPr>
      <w:r>
        <w:t>В рамках осуществления указанных мероприятий предусматривается:</w:t>
      </w:r>
    </w:p>
    <w:p w:rsidR="009F0998" w:rsidRDefault="009F0998">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 автономного округа;</w:t>
      </w:r>
    </w:p>
    <w:p w:rsidR="009F0998" w:rsidRDefault="009F0998">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9F0998" w:rsidRDefault="009F0998">
      <w:pPr>
        <w:pStyle w:val="ConsPlusNormal"/>
        <w:spacing w:before="220"/>
        <w:ind w:firstLine="540"/>
        <w:jc w:val="both"/>
      </w:pPr>
      <w:r>
        <w:t>стимулирование приобретения высококачественной продукции (материала), отвечающей требованиям мирового рынка.</w:t>
      </w:r>
    </w:p>
    <w:p w:rsidR="009F0998" w:rsidRDefault="009F0998">
      <w:pPr>
        <w:pStyle w:val="ConsPlusNormal"/>
        <w:spacing w:before="220"/>
        <w:ind w:firstLine="540"/>
        <w:jc w:val="both"/>
      </w:pPr>
      <w:r>
        <w:t>Субсидии за счет средств федерального бюджета и бюджета автономного округа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на:</w:t>
      </w:r>
    </w:p>
    <w:p w:rsidR="009F0998" w:rsidRDefault="009F0998">
      <w:pPr>
        <w:pStyle w:val="ConsPlusNormal"/>
        <w:spacing w:before="220"/>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9F0998" w:rsidRDefault="009F0998">
      <w:pPr>
        <w:pStyle w:val="ConsPlusNormal"/>
        <w:spacing w:before="220"/>
        <w:ind w:firstLine="540"/>
        <w:jc w:val="both"/>
      </w:pPr>
      <w:r>
        <w:t>приобретение семени производителей, которые улучшают качество потомства (за исключением крупного рогатого скота специализированных мясных пород);</w:t>
      </w:r>
    </w:p>
    <w:p w:rsidR="009F0998" w:rsidRDefault="009F0998">
      <w:pPr>
        <w:pStyle w:val="ConsPlusNormal"/>
        <w:spacing w:before="220"/>
        <w:ind w:firstLine="540"/>
        <w:jc w:val="both"/>
      </w:pPr>
      <w:r>
        <w:t>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9F0998" w:rsidRDefault="009F0998">
      <w:pPr>
        <w:pStyle w:val="ConsPlusNormal"/>
        <w:spacing w:before="220"/>
        <w:ind w:firstLine="540"/>
        <w:jc w:val="both"/>
      </w:pPr>
      <w:r>
        <w:t xml:space="preserve">2. С целью решения задач "Развитие племенного животноводства", "Развитие молочного </w:t>
      </w:r>
      <w:r>
        <w:lastRenderedPageBreak/>
        <w:t>животноводства", "Развитие социально значимых отраслей животноводства", "Развитие племенного мясного скотоводства", "Развитие товарного мясного скотоводства" предлагается реализация следующих основных мероприятий.</w:t>
      </w:r>
    </w:p>
    <w:p w:rsidR="009F0998" w:rsidRDefault="009F0998">
      <w:pPr>
        <w:pStyle w:val="ConsPlusNormal"/>
        <w:spacing w:before="220"/>
        <w:ind w:firstLine="540"/>
        <w:jc w:val="both"/>
      </w:pPr>
      <w:r>
        <w:t>2.1. Государственная поддержка кредитования подотрасли животноводства, переработки продукции животноводства, развития инфраструктуры и логистического обеспечения рынков продукции животноводства.</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следующему направлению.</w:t>
      </w:r>
    </w:p>
    <w:p w:rsidR="009F0998" w:rsidRDefault="009F0998">
      <w:pPr>
        <w:pStyle w:val="ConsPlusNormal"/>
        <w:spacing w:before="220"/>
        <w:ind w:firstLine="540"/>
        <w:jc w:val="both"/>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9F0998" w:rsidRDefault="009F0998">
      <w:pPr>
        <w:pStyle w:val="ConsPlusNormal"/>
        <w:spacing w:before="220"/>
        <w:ind w:firstLine="540"/>
        <w:jc w:val="both"/>
      </w:pPr>
      <w:r>
        <w:t>2.2. Управление рисками в подотраслях животноводства.</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следующему направлению.</w:t>
      </w:r>
    </w:p>
    <w:p w:rsidR="009F0998" w:rsidRDefault="009F0998">
      <w:pPr>
        <w:pStyle w:val="ConsPlusNormal"/>
        <w:spacing w:before="220"/>
        <w:ind w:firstLine="540"/>
        <w:jc w:val="both"/>
      </w:pPr>
      <w:r>
        <w:t>Предоставление субсидии на уплату страховых премий по договорам страхования сельскохозяйственных животных. Субсидию за счет средств федерального бюджета и бюджета автономного округа предполагается предоставлять в размере 50% начисленной страховой премии по договору страхования сельскохозяйственных животных, при условии страхования всего имеющегося у сельскохозяйственного товаропроизводителя поголовья сельскохозяйственных животных определенных видов.</w:t>
      </w:r>
    </w:p>
    <w:p w:rsidR="009F0998" w:rsidRDefault="009F0998">
      <w:pPr>
        <w:pStyle w:val="ConsPlusNormal"/>
        <w:spacing w:before="220"/>
        <w:ind w:firstLine="540"/>
        <w:jc w:val="both"/>
      </w:pPr>
      <w:r>
        <w:t>3. С целью решения задачи "Развитие молочного животноводства" предлагается реализация следующего основного мероприятия.</w:t>
      </w:r>
    </w:p>
    <w:p w:rsidR="009F0998" w:rsidRDefault="009F0998">
      <w:pPr>
        <w:pStyle w:val="ConsPlusNormal"/>
        <w:spacing w:before="220"/>
        <w:ind w:firstLine="540"/>
        <w:jc w:val="both"/>
      </w:pPr>
      <w:r>
        <w:t>3.1. Развитие молочного скотоводства.</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9F0998" w:rsidRDefault="009F0998">
      <w:pPr>
        <w:pStyle w:val="ConsPlusNormal"/>
        <w:spacing w:before="220"/>
        <w:ind w:firstLine="540"/>
        <w:jc w:val="both"/>
      </w:pPr>
      <w:r>
        <w:t>3.1.1. Предоставление субсидий на 1 килограмм реализованного и (или) отгруженного на собственную переработку молока.</w:t>
      </w:r>
    </w:p>
    <w:p w:rsidR="009F0998" w:rsidRDefault="009F0998">
      <w:pPr>
        <w:pStyle w:val="ConsPlusNormal"/>
        <w:spacing w:before="220"/>
        <w:ind w:firstLine="540"/>
        <w:jc w:val="both"/>
      </w:pPr>
      <w:r>
        <w:t>Субсидию за счет средств бюджета автономного округа предполагается предоставлять сельскохозяйственным товаропроизводителям на 1 кг произведенного молока при условии его реализации (оптово-розничная продажа, поставки в социальную сферу или организациям переработки).</w:t>
      </w:r>
    </w:p>
    <w:p w:rsidR="009F0998" w:rsidRDefault="009F0998">
      <w:pPr>
        <w:pStyle w:val="ConsPlusNormal"/>
        <w:spacing w:before="220"/>
        <w:ind w:firstLine="540"/>
        <w:jc w:val="both"/>
      </w:pPr>
      <w:r>
        <w:t>Субсидию из средств федерального бюджета предполагается предоставлять сельскохозяйственным товаропроизводителям за 1 килограмм реализованного и (или) отгруженного на собственную переработку коровьего молока высшего и (или) первого сорта и (или) козьего молока при наличии у них поголовья коров и (или) коз на дату обращения о предоставлении субсидии.</w:t>
      </w:r>
    </w:p>
    <w:p w:rsidR="009F0998" w:rsidRDefault="009F0998">
      <w:pPr>
        <w:pStyle w:val="ConsPlusNormal"/>
        <w:spacing w:before="220"/>
        <w:ind w:firstLine="540"/>
        <w:jc w:val="both"/>
      </w:pPr>
      <w:r>
        <w:t>3.1.2. Предоставление субсидий на возмещение части процентной ставки по краткосрочным кредитам (займам) на развитие молочного скотоводства.</w:t>
      </w:r>
    </w:p>
    <w:p w:rsidR="009F0998" w:rsidRDefault="009F0998">
      <w:pPr>
        <w:pStyle w:val="ConsPlusNormal"/>
        <w:spacing w:before="220"/>
        <w:ind w:firstLine="540"/>
        <w:jc w:val="both"/>
      </w:pPr>
      <w:r>
        <w:t>3.1.3. Предоставление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9F0998" w:rsidRDefault="009F0998">
      <w:pPr>
        <w:pStyle w:val="ConsPlusNormal"/>
        <w:spacing w:before="220"/>
        <w:ind w:firstLine="540"/>
        <w:jc w:val="both"/>
      </w:pPr>
      <w:r>
        <w:lastRenderedPageBreak/>
        <w:t>Реализация данных мероприятий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9F0998" w:rsidRDefault="009F0998">
      <w:pPr>
        <w:pStyle w:val="ConsPlusNormal"/>
        <w:spacing w:before="220"/>
        <w:ind w:firstLine="540"/>
        <w:jc w:val="both"/>
      </w:pPr>
      <w:r>
        <w:t>3.1.4. Предоставление субсидий на возмещение части прямых понесенных затрат на создание и модернизацию животноводческих комплексов молочного направления (молочных ферм).</w:t>
      </w:r>
    </w:p>
    <w:p w:rsidR="009F0998" w:rsidRDefault="009F0998">
      <w:pPr>
        <w:pStyle w:val="ConsPlusNormal"/>
        <w:spacing w:before="220"/>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Государственной </w:t>
      </w:r>
      <w:hyperlink r:id="rId101" w:history="1">
        <w:r>
          <w:rPr>
            <w:color w:val="0000FF"/>
          </w:rPr>
          <w:t>программой</w:t>
        </w:r>
      </w:hyperlink>
      <w:r>
        <w:t xml:space="preserve"> N 717.</w:t>
      </w:r>
    </w:p>
    <w:p w:rsidR="009F0998" w:rsidRDefault="009F0998">
      <w:pPr>
        <w:pStyle w:val="ConsPlusNormal"/>
        <w:jc w:val="both"/>
      </w:pPr>
      <w:r>
        <w:t xml:space="preserve">(в ред. </w:t>
      </w:r>
      <w:hyperlink r:id="rId102"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4. С целью решения задач "Развитие молочного животноводства", "Развитие социально значимых отраслей животноводства", "Развитие товарного мясного скотоводства" предлагается реализация следующего основного мероприятия.</w:t>
      </w:r>
    </w:p>
    <w:p w:rsidR="009F0998" w:rsidRDefault="009F0998">
      <w:pPr>
        <w:pStyle w:val="ConsPlusNormal"/>
        <w:spacing w:before="220"/>
        <w:ind w:firstLine="540"/>
        <w:jc w:val="both"/>
      </w:pPr>
      <w:r>
        <w:t>4.1. Развитие животноводства.</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9F0998" w:rsidRDefault="009F0998">
      <w:pPr>
        <w:pStyle w:val="ConsPlusNormal"/>
        <w:spacing w:before="220"/>
        <w:ind w:firstLine="540"/>
        <w:jc w:val="both"/>
      </w:pPr>
      <w:r>
        <w:t>4.1.1. Предоставление субсидий на производство и реализацию молока и молочных продуктов.</w:t>
      </w:r>
    </w:p>
    <w:p w:rsidR="009F0998" w:rsidRDefault="009F0998">
      <w:pPr>
        <w:pStyle w:val="ConsPlusNormal"/>
        <w:spacing w:before="220"/>
        <w:ind w:firstLine="540"/>
        <w:jc w:val="both"/>
      </w:pPr>
      <w:r>
        <w:t>4.1.2. Предоставление субсидий на производство и реализацию мяса крупного и мелкого рогатого скота, лошадей.</w:t>
      </w:r>
    </w:p>
    <w:p w:rsidR="009F0998" w:rsidRDefault="009F0998">
      <w:pPr>
        <w:pStyle w:val="ConsPlusNormal"/>
        <w:spacing w:before="220"/>
        <w:ind w:firstLine="540"/>
        <w:jc w:val="both"/>
      </w:pPr>
      <w:r>
        <w:t>4.1.3. Предоставление субсидий на производство и реализацию мяса тяжеловесного (не менее 450 кг) молодняка (в возрасте не старше 18 мес.) крупного рогатого скота.</w:t>
      </w:r>
    </w:p>
    <w:p w:rsidR="009F0998" w:rsidRDefault="009F0998">
      <w:pPr>
        <w:pStyle w:val="ConsPlusNormal"/>
        <w:spacing w:before="220"/>
        <w:ind w:firstLine="540"/>
        <w:jc w:val="both"/>
      </w:pPr>
      <w:r>
        <w:t>4.1.4. Предоставление субсидии на содержание маточного поголовья сельскохозяйственных животных.</w:t>
      </w:r>
    </w:p>
    <w:p w:rsidR="009F0998" w:rsidRDefault="009F0998">
      <w:pPr>
        <w:pStyle w:val="ConsPlusNormal"/>
        <w:spacing w:before="220"/>
        <w:ind w:firstLine="540"/>
        <w:jc w:val="both"/>
      </w:pPr>
      <w:r>
        <w:t>4.1.5. 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его качества.</w:t>
      </w:r>
    </w:p>
    <w:p w:rsidR="009F0998" w:rsidRDefault="009F0998">
      <w:pPr>
        <w:pStyle w:val="ConsPlusNormal"/>
        <w:spacing w:before="220"/>
        <w:ind w:firstLine="540"/>
        <w:jc w:val="both"/>
      </w:pPr>
      <w:r>
        <w:t>4.1.6. Предоставление субсидий на развитие северного оленеводства. Реализация данного мероприятия направлена на сохранение традиционного уклада жизни и занятости коренных малочисленных народов Севера автономного округа, эффективное использование обширных кормовых ресурсов пастбищ, непригодных для других видов сельскохозяйственных животных, а также увеличение производства продукции оленеводства.</w:t>
      </w:r>
    </w:p>
    <w:p w:rsidR="009F0998" w:rsidRDefault="009F0998">
      <w:pPr>
        <w:pStyle w:val="ConsPlusNormal"/>
        <w:spacing w:before="220"/>
        <w:ind w:firstLine="540"/>
        <w:jc w:val="both"/>
      </w:pPr>
      <w:r>
        <w:t>Субсидии из средств федерального бюджета и бюджета автономного округа предполагается предоставлять на содержание поголовья северных оленей для сельскохозяйственных организаций, крестьянских (фермерских) хозяйств и индивидуальных предпринимателей при условии исполнения обязательств по сохранению или приросту численности животных, росту объемов производства товарной продукции, предоставлению отчетности.</w:t>
      </w:r>
    </w:p>
    <w:p w:rsidR="009F0998" w:rsidRDefault="009F0998">
      <w:pPr>
        <w:pStyle w:val="ConsPlusNormal"/>
        <w:spacing w:before="220"/>
        <w:ind w:firstLine="540"/>
        <w:jc w:val="both"/>
      </w:pPr>
      <w:r>
        <w:t xml:space="preserve">4.1.7. Предоставление субсидий на развитие прочих отраслей животноводства: </w:t>
      </w:r>
      <w:r>
        <w:lastRenderedPageBreak/>
        <w:t>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9F0998" w:rsidRDefault="009F0998">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9F0998" w:rsidRDefault="009F0998">
      <w:pPr>
        <w:pStyle w:val="ConsPlusNormal"/>
        <w:spacing w:before="220"/>
        <w:ind w:firstLine="540"/>
        <w:jc w:val="both"/>
      </w:pPr>
      <w:r>
        <w:t>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возрастных групп.</w:t>
      </w:r>
    </w:p>
    <w:p w:rsidR="009F0998" w:rsidRDefault="009F0998">
      <w:pPr>
        <w:pStyle w:val="ConsPlusNormal"/>
        <w:spacing w:before="220"/>
        <w:ind w:firstLine="540"/>
        <w:jc w:val="both"/>
      </w:pPr>
      <w: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9F0998" w:rsidRDefault="009F0998">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9F0998" w:rsidRDefault="009F0998">
      <w:pPr>
        <w:pStyle w:val="ConsPlusNormal"/>
        <w:spacing w:before="220"/>
        <w:ind w:firstLine="540"/>
        <w:jc w:val="both"/>
      </w:pPr>
      <w:r>
        <w:t>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тысячу штук произведенных и реализованных яиц;</w:t>
      </w:r>
    </w:p>
    <w:p w:rsidR="009F0998" w:rsidRDefault="009F0998">
      <w:pPr>
        <w:pStyle w:val="ConsPlusNormal"/>
        <w:spacing w:before="220"/>
        <w:ind w:firstLine="540"/>
        <w:jc w:val="both"/>
      </w:pPr>
      <w: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w:t>
      </w:r>
    </w:p>
    <w:p w:rsidR="009F0998" w:rsidRDefault="009F0998">
      <w:pPr>
        <w:pStyle w:val="ConsPlusNormal"/>
        <w:spacing w:before="220"/>
        <w:ind w:firstLine="540"/>
        <w:jc w:val="both"/>
      </w:pPr>
      <w:r>
        <w:t>Реализация мероприятия по развитию кролиководства и звероводства направлена на повышение производства продукции и инвестиционной привлекательности отрасли.</w:t>
      </w:r>
    </w:p>
    <w:p w:rsidR="009F0998" w:rsidRDefault="009F0998">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9F0998" w:rsidRDefault="009F0998">
      <w:pPr>
        <w:pStyle w:val="ConsPlusNormal"/>
        <w:spacing w:before="220"/>
        <w:ind w:firstLine="540"/>
        <w:jc w:val="both"/>
      </w:pPr>
      <w: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кроликов в пересчете на живой вес;</w:t>
      </w:r>
    </w:p>
    <w:p w:rsidR="009F0998" w:rsidRDefault="009F0998">
      <w:pPr>
        <w:pStyle w:val="ConsPlusNormal"/>
        <w:spacing w:before="220"/>
        <w:ind w:firstLine="540"/>
        <w:jc w:val="both"/>
      </w:pPr>
      <w:r>
        <w:t>1 шкурку клеточных пушных зверей. Размер субсидий из бюджета автономного округа определяется из расчета за 1 произведенную и реализованную шкурку с учетом ее качества, определяемого ценой реализации.</w:t>
      </w:r>
    </w:p>
    <w:p w:rsidR="009F0998" w:rsidRDefault="009F0998">
      <w:pPr>
        <w:pStyle w:val="ConsPlusNormal"/>
        <w:spacing w:before="220"/>
        <w:ind w:firstLine="540"/>
        <w:jc w:val="both"/>
      </w:pPr>
      <w:r>
        <w:t>4.1.8. Предоставление субсидий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9F0998" w:rsidRDefault="009F0998">
      <w:pPr>
        <w:pStyle w:val="ConsPlusNormal"/>
        <w:spacing w:before="220"/>
        <w:ind w:firstLine="540"/>
        <w:jc w:val="both"/>
      </w:pPr>
      <w:r>
        <w:t>4.1.9. Проведение совещаний, семинаров, ярмарок, конкурсов, выставок и участие в них. По данному мероприятию из бюджета автономного округа финансируется проведение совещаний, семинаров, ярмарок, конкурсов, выставок с участием сельскохозяйственных товаропроизводителей автономного округа, предоставление субсидий на участие в выставках, ярмарках.</w:t>
      </w:r>
    </w:p>
    <w:p w:rsidR="009F0998" w:rsidRDefault="009F0998">
      <w:pPr>
        <w:pStyle w:val="ConsPlusNormal"/>
        <w:spacing w:before="220"/>
        <w:ind w:firstLine="540"/>
        <w:jc w:val="both"/>
      </w:pPr>
      <w:r>
        <w:t xml:space="preserve">С 2017 года реализуется государственная научно-техническая политика в сфере сельского хозяйства. В том числе, предусмотрено оказание Департаментом промышленности автономного </w:t>
      </w:r>
      <w:r>
        <w:lastRenderedPageBreak/>
        <w:t>округа содействия общественным некоммерческим организациям в проведении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p w:rsidR="009F0998" w:rsidRDefault="009F0998">
      <w:pPr>
        <w:pStyle w:val="ConsPlusNormal"/>
        <w:jc w:val="both"/>
      </w:pPr>
      <w:r>
        <w:t xml:space="preserve">(в ред. </w:t>
      </w:r>
      <w:hyperlink r:id="rId103"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 xml:space="preserve">Абзацы третий - четвертый утратили силу с 1 января 2017 года. - </w:t>
      </w:r>
      <w:hyperlink r:id="rId104" w:history="1">
        <w:r>
          <w:rPr>
            <w:color w:val="0000FF"/>
          </w:rPr>
          <w:t>Постановление</w:t>
        </w:r>
      </w:hyperlink>
      <w:r>
        <w:t xml:space="preserve"> Правительства ХМАО - Югры от 03.11.2016 N 442-п.</w:t>
      </w:r>
    </w:p>
    <w:p w:rsidR="009F0998" w:rsidRDefault="009F0998">
      <w:pPr>
        <w:pStyle w:val="ConsPlusNormal"/>
        <w:spacing w:before="220"/>
        <w:ind w:firstLine="540"/>
        <w:jc w:val="both"/>
      </w:pPr>
      <w:r>
        <w:t>4.1.10. Предоставление государственной поддержки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9F0998" w:rsidRDefault="009F0998">
      <w:pPr>
        <w:pStyle w:val="ConsPlusNormal"/>
        <w:spacing w:before="220"/>
        <w:ind w:firstLine="540"/>
        <w:jc w:val="both"/>
      </w:pPr>
      <w:r>
        <w:t>В рамках данного мероприятия предусматривается оказание государственной поддержки в виде выплаты единовременной субсидии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9F0998" w:rsidRDefault="009F0998">
      <w:pPr>
        <w:pStyle w:val="ConsPlusNormal"/>
        <w:jc w:val="both"/>
      </w:pPr>
      <w:r>
        <w:t xml:space="preserve">(в ред. </w:t>
      </w:r>
      <w:hyperlink r:id="rId105" w:history="1">
        <w:r>
          <w:rPr>
            <w:color w:val="0000FF"/>
          </w:rPr>
          <w:t>постановления</w:t>
        </w:r>
      </w:hyperlink>
      <w:r>
        <w:t xml:space="preserve"> Правительства ХМАО - Югры от 02.02.2017 N 35-п)</w:t>
      </w:r>
    </w:p>
    <w:p w:rsidR="009F0998" w:rsidRDefault="009F0998">
      <w:pPr>
        <w:pStyle w:val="ConsPlusNormal"/>
        <w:jc w:val="both"/>
      </w:pPr>
      <w:r>
        <w:t xml:space="preserve">(п. 4.1.10 введен </w:t>
      </w:r>
      <w:hyperlink r:id="rId106" w:history="1">
        <w:r>
          <w:rPr>
            <w:color w:val="0000FF"/>
          </w:rPr>
          <w:t>постановлением</w:t>
        </w:r>
      </w:hyperlink>
      <w:r>
        <w:t xml:space="preserve"> Правительства ХМАО - Югры от 03.11.2016 N 442-п)</w:t>
      </w:r>
    </w:p>
    <w:p w:rsidR="009F0998" w:rsidRDefault="009F0998">
      <w:pPr>
        <w:pStyle w:val="ConsPlusNormal"/>
        <w:spacing w:before="220"/>
        <w:ind w:firstLine="540"/>
        <w:jc w:val="both"/>
      </w:pPr>
      <w:r>
        <w:t>5. С целью решения задачи "Реализация государственной научно-технической политики в интересах развития сельского хозяйства" предлагается реализация следующего основного мероприятия.</w:t>
      </w:r>
    </w:p>
    <w:p w:rsidR="009F0998" w:rsidRDefault="009F0998">
      <w:pPr>
        <w:pStyle w:val="ConsPlusNormal"/>
        <w:spacing w:before="220"/>
        <w:ind w:firstLine="540"/>
        <w:jc w:val="both"/>
      </w:pPr>
      <w:r>
        <w:t>Реализация Федеральной научно-технической программы развития сельского хозяйства.</w:t>
      </w:r>
    </w:p>
    <w:p w:rsidR="009F0998" w:rsidRDefault="009F0998">
      <w:pPr>
        <w:pStyle w:val="ConsPlusNormal"/>
        <w:jc w:val="both"/>
      </w:pPr>
      <w:r>
        <w:t xml:space="preserve">(в ред. </w:t>
      </w:r>
      <w:hyperlink r:id="rId107"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В целях реализации мероприятия предполагается предоставление государственной поддержки на производство элитных семян, племенной продукции (материала) по направлениям отечественного растениеводства и племенного животноводства, производство высококачественных кормов, переработку и хранение сельскохозяйственной продукции.</w:t>
      </w:r>
    </w:p>
    <w:p w:rsidR="009F0998" w:rsidRDefault="009F0998">
      <w:pPr>
        <w:pStyle w:val="ConsPlusNormal"/>
        <w:jc w:val="both"/>
      </w:pPr>
      <w:r>
        <w:t xml:space="preserve">(п. 5 введен </w:t>
      </w:r>
      <w:hyperlink r:id="rId108" w:history="1">
        <w:r>
          <w:rPr>
            <w:color w:val="0000FF"/>
          </w:rPr>
          <w:t>постановлением</w:t>
        </w:r>
      </w:hyperlink>
      <w:r>
        <w:t xml:space="preserve"> Правительства ХМАО - Югры от 03.11.2016 N 442-п)</w:t>
      </w:r>
    </w:p>
    <w:p w:rsidR="009F0998" w:rsidRDefault="009F0998">
      <w:pPr>
        <w:pStyle w:val="ConsPlusNormal"/>
        <w:jc w:val="both"/>
      </w:pPr>
    </w:p>
    <w:p w:rsidR="009F0998" w:rsidRDefault="009F0998">
      <w:pPr>
        <w:pStyle w:val="ConsPlusNormal"/>
        <w:jc w:val="center"/>
        <w:outlineLvl w:val="2"/>
      </w:pPr>
      <w:hyperlink w:anchor="P1914" w:history="1">
        <w:r>
          <w:rPr>
            <w:color w:val="0000FF"/>
          </w:rPr>
          <w:t>Подпрограмма III</w:t>
        </w:r>
      </w:hyperlink>
      <w:r>
        <w:t xml:space="preserve"> "Развитие мясного скотоводства"</w:t>
      </w:r>
    </w:p>
    <w:p w:rsidR="009F0998" w:rsidRDefault="009F0998">
      <w:pPr>
        <w:pStyle w:val="ConsPlusNormal"/>
        <w:jc w:val="both"/>
      </w:pPr>
    </w:p>
    <w:p w:rsidR="009F0998" w:rsidRDefault="009F0998">
      <w:pPr>
        <w:pStyle w:val="ConsPlusNormal"/>
        <w:ind w:firstLine="540"/>
        <w:jc w:val="both"/>
      </w:pPr>
      <w:r>
        <w:t>1. С целью решения задач "Развитие племенного мясного скотоводства", "Развитие товарного мясного скотоводства" предлагается реализация следующих основных мероприятий.</w:t>
      </w:r>
    </w:p>
    <w:p w:rsidR="009F0998" w:rsidRDefault="009F0998">
      <w:pPr>
        <w:pStyle w:val="ConsPlusNormal"/>
        <w:spacing w:before="220"/>
        <w:ind w:firstLine="540"/>
        <w:jc w:val="both"/>
      </w:pPr>
      <w:r>
        <w:t>1.1. Государственная поддержка кредитования мясного скотоводства.</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следующему направлению.</w:t>
      </w:r>
    </w:p>
    <w:p w:rsidR="009F0998" w:rsidRDefault="009F0998">
      <w:pPr>
        <w:pStyle w:val="ConsPlusNormal"/>
        <w:spacing w:before="220"/>
        <w:ind w:firstLine="540"/>
        <w:jc w:val="both"/>
      </w:pPr>
      <w:r>
        <w:t>Государственная поддержка кредитования подотрасли мясного скотоводства, переработки ее продукции, развития инфраструктуры и логистического обеспечения рынков продукции мясного скотоводства.</w:t>
      </w:r>
    </w:p>
    <w:p w:rsidR="009F0998" w:rsidRDefault="009F0998">
      <w:pPr>
        <w:pStyle w:val="ConsPlusNormal"/>
        <w:spacing w:before="220"/>
        <w:ind w:firstLine="540"/>
        <w:jc w:val="both"/>
      </w:pPr>
      <w:r>
        <w:t>1.2. Государственная поддержка мясного скотоводства.</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9F0998" w:rsidRDefault="009F0998">
      <w:pPr>
        <w:pStyle w:val="ConsPlusNormal"/>
        <w:spacing w:before="220"/>
        <w:ind w:firstLine="540"/>
        <w:jc w:val="both"/>
      </w:pPr>
      <w:r>
        <w:t>1.2.1. Предоставление субсидий на содержание племенного маточного поголовья крупного рогатого скота специализированных мясных пород.</w:t>
      </w:r>
    </w:p>
    <w:p w:rsidR="009F0998" w:rsidRDefault="009F0998">
      <w:pPr>
        <w:pStyle w:val="ConsPlusNormal"/>
        <w:spacing w:before="220"/>
        <w:ind w:firstLine="540"/>
        <w:jc w:val="both"/>
      </w:pPr>
      <w:r>
        <w:lastRenderedPageBreak/>
        <w:t>1.2.2. Предоставление субсидий на приобретение племенного молодняка крупного рогатого скота специализированных мясных пород.</w:t>
      </w:r>
    </w:p>
    <w:p w:rsidR="009F0998" w:rsidRDefault="009F0998">
      <w:pPr>
        <w:pStyle w:val="ConsPlusNormal"/>
        <w:spacing w:before="220"/>
        <w:ind w:firstLine="540"/>
        <w:jc w:val="both"/>
      </w:pPr>
      <w:r>
        <w:t>1.2.3. Предоставление субсидий на приобретение эмбрионов племенного крупного рогатого скота специализированных мясных пород, в том числе по импорту.</w:t>
      </w:r>
    </w:p>
    <w:p w:rsidR="009F0998" w:rsidRDefault="009F0998">
      <w:pPr>
        <w:pStyle w:val="ConsPlusNormal"/>
        <w:spacing w:before="220"/>
        <w:ind w:firstLine="540"/>
        <w:jc w:val="both"/>
      </w:pPr>
      <w:r>
        <w:t xml:space="preserve">Условия использования эмбрионов племенных животных регулируются </w:t>
      </w:r>
      <w:hyperlink r:id="rId109" w:history="1">
        <w:r>
          <w:rPr>
            <w:color w:val="0000FF"/>
          </w:rPr>
          <w:t>статьей 24</w:t>
        </w:r>
      </w:hyperlink>
      <w:r>
        <w:t xml:space="preserve"> Федерального закона от 3 августа 1995 года N 123-ФЗ "О племенном животноводстве".</w:t>
      </w:r>
    </w:p>
    <w:p w:rsidR="009F0998" w:rsidRDefault="009F0998">
      <w:pPr>
        <w:pStyle w:val="ConsPlusNormal"/>
        <w:spacing w:before="220"/>
        <w:ind w:firstLine="540"/>
        <w:jc w:val="both"/>
      </w:pPr>
      <w:r>
        <w:t>Реализация данных мероприятий направлена на формирование племенной базы мясного скотоводства, удовлетворяющей потребность сельскохозяйственных товаропроизводителей автономного округа в племенной продукции (материале).</w:t>
      </w:r>
    </w:p>
    <w:p w:rsidR="009F0998" w:rsidRDefault="009F0998">
      <w:pPr>
        <w:pStyle w:val="ConsPlusNormal"/>
        <w:spacing w:before="220"/>
        <w:ind w:firstLine="540"/>
        <w:jc w:val="both"/>
      </w:pPr>
      <w:r>
        <w:t>В рамках осуществления указанных мероприятий предусматривается:</w:t>
      </w:r>
    </w:p>
    <w:p w:rsidR="009F0998" w:rsidRDefault="009F0998">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w:t>
      </w:r>
    </w:p>
    <w:p w:rsidR="009F0998" w:rsidRDefault="009F0998">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9F0998" w:rsidRDefault="009F0998">
      <w:pPr>
        <w:pStyle w:val="ConsPlusNormal"/>
        <w:spacing w:before="220"/>
        <w:ind w:firstLine="540"/>
        <w:jc w:val="both"/>
      </w:pPr>
      <w:r>
        <w:t>стимулирование приобретения высококачественной продукции (материала), отвечающей требованиям мирового рынка, посредством предоставления субсидий из средств бюджета автономного округа 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на:</w:t>
      </w:r>
    </w:p>
    <w:p w:rsidR="009F0998" w:rsidRDefault="009F0998">
      <w:pPr>
        <w:pStyle w:val="ConsPlusNormal"/>
        <w:spacing w:before="220"/>
        <w:ind w:firstLine="540"/>
        <w:jc w:val="both"/>
      </w:pPr>
      <w:r>
        <w:t>содержание племенного маточного поголовья.</w:t>
      </w:r>
    </w:p>
    <w:p w:rsidR="009F0998" w:rsidRDefault="009F0998">
      <w:pPr>
        <w:pStyle w:val="ConsPlusNormal"/>
        <w:spacing w:before="220"/>
        <w:ind w:firstLine="540"/>
        <w:jc w:val="both"/>
      </w:pPr>
      <w:r>
        <w:t>1.2.4. Предоставление субсидий на содержание маточного поголовья крупного рогатого скота специализированных мясных пород.</w:t>
      </w:r>
    </w:p>
    <w:p w:rsidR="009F0998" w:rsidRDefault="009F0998">
      <w:pPr>
        <w:pStyle w:val="ConsPlusNormal"/>
        <w:spacing w:before="220"/>
        <w:ind w:firstLine="540"/>
        <w:jc w:val="both"/>
      </w:pPr>
      <w:r>
        <w:t>1.2.5. Предоставление субсидий на произведенное и реализованное мясо тяжеловесного (не менее 450 кг) молодняка (в возрасте не старше 18 мес.) крупного рогатого скота специализированных мясных пород.</w:t>
      </w:r>
    </w:p>
    <w:p w:rsidR="009F0998" w:rsidRDefault="009F0998">
      <w:pPr>
        <w:pStyle w:val="ConsPlusNormal"/>
        <w:spacing w:before="220"/>
        <w:ind w:firstLine="540"/>
        <w:jc w:val="both"/>
      </w:pPr>
      <w:r>
        <w:t>Реализация данных мероприятий направлена на повышение объемов производства высококачественной продукции и инвестиционной привлекательности отрасли.</w:t>
      </w:r>
    </w:p>
    <w:p w:rsidR="009F0998" w:rsidRDefault="009F0998">
      <w:pPr>
        <w:pStyle w:val="ConsPlusNormal"/>
        <w:spacing w:before="220"/>
        <w:ind w:firstLine="540"/>
        <w:jc w:val="both"/>
      </w:pPr>
      <w:r>
        <w:t>Субсидии из бюджета автономного округа предполагается предоставлять сельскохозяйственным товаропроизводителям на:</w:t>
      </w:r>
    </w:p>
    <w:p w:rsidR="009F0998" w:rsidRDefault="009F0998">
      <w:pPr>
        <w:pStyle w:val="ConsPlusNormal"/>
        <w:spacing w:before="220"/>
        <w:ind w:firstLine="540"/>
        <w:jc w:val="both"/>
      </w:pPr>
      <w:r>
        <w:t>содержание маточного поголовья крупного рогатого скота специализированных мясных пород;</w:t>
      </w:r>
    </w:p>
    <w:p w:rsidR="009F0998" w:rsidRDefault="009F0998">
      <w:pPr>
        <w:pStyle w:val="ConsPlusNormal"/>
        <w:spacing w:before="220"/>
        <w:ind w:firstLine="540"/>
        <w:jc w:val="both"/>
      </w:pPr>
      <w:r>
        <w:t>1 килограмм произведенного мяса при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килограмм произведенного и реализованного мяса в пересчете на живой вес и с учетом его качества.</w:t>
      </w:r>
    </w:p>
    <w:p w:rsidR="009F0998" w:rsidRDefault="009F0998">
      <w:pPr>
        <w:pStyle w:val="ConsPlusNormal"/>
        <w:jc w:val="both"/>
      </w:pPr>
    </w:p>
    <w:p w:rsidR="009F0998" w:rsidRDefault="009F0998">
      <w:pPr>
        <w:pStyle w:val="ConsPlusNormal"/>
        <w:jc w:val="center"/>
        <w:outlineLvl w:val="2"/>
      </w:pPr>
      <w:hyperlink w:anchor="P2050" w:history="1">
        <w:r>
          <w:rPr>
            <w:color w:val="0000FF"/>
          </w:rPr>
          <w:t>Подпрограмма IV</w:t>
        </w:r>
      </w:hyperlink>
      <w:r>
        <w:t xml:space="preserve"> "Поддержка малых форм хозяйствования"</w:t>
      </w:r>
    </w:p>
    <w:p w:rsidR="009F0998" w:rsidRDefault="009F0998">
      <w:pPr>
        <w:pStyle w:val="ConsPlusNormal"/>
        <w:jc w:val="both"/>
      </w:pPr>
    </w:p>
    <w:p w:rsidR="009F0998" w:rsidRDefault="009F0998">
      <w:pPr>
        <w:pStyle w:val="ConsPlusNormal"/>
        <w:ind w:firstLine="540"/>
        <w:jc w:val="both"/>
      </w:pPr>
      <w:r>
        <w:t>1. 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следующих основных мероприятий.</w:t>
      </w:r>
    </w:p>
    <w:p w:rsidR="009F0998" w:rsidRDefault="009F0998">
      <w:pPr>
        <w:pStyle w:val="ConsPlusNormal"/>
        <w:spacing w:before="220"/>
        <w:ind w:firstLine="540"/>
        <w:jc w:val="both"/>
      </w:pPr>
      <w:r>
        <w:lastRenderedPageBreak/>
        <w:t>1.1. Государственная поддержка малых форм хозяйствования;</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9F0998" w:rsidRDefault="009F0998">
      <w:pPr>
        <w:pStyle w:val="ConsPlusNormal"/>
        <w:spacing w:before="220"/>
        <w:ind w:firstLine="540"/>
        <w:jc w:val="both"/>
      </w:pPr>
      <w:r>
        <w:t>1.1.1. Предоставление грантов в форме субсидии на создание и развитие крестьянских (фермерских) хозяйств.</w:t>
      </w:r>
    </w:p>
    <w:p w:rsidR="009F0998" w:rsidRDefault="009F0998">
      <w:pPr>
        <w:pStyle w:val="ConsPlusNormal"/>
        <w:jc w:val="both"/>
      </w:pPr>
      <w:r>
        <w:t xml:space="preserve">(в ред. </w:t>
      </w:r>
      <w:hyperlink r:id="rId110"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Реализация указанного мероприятия направлена на создание и развитие производственной базы вновь создаваемых крестьянских (фермерских) хозяйств.</w:t>
      </w:r>
    </w:p>
    <w:p w:rsidR="009F0998" w:rsidRDefault="009F0998">
      <w:pPr>
        <w:pStyle w:val="ConsPlusNormal"/>
        <w:spacing w:before="220"/>
        <w:ind w:firstLine="540"/>
        <w:jc w:val="both"/>
      </w:pPr>
      <w:r>
        <w:t>По данному мероприятию начинающим фермерам, прошедшим конкурсный отбор, предоставляются за счет средств федерального бюджета и бюджета автономного округа гранты в форме субсидий на создание и развитие крестьянского (фермерского) хозяйства.</w:t>
      </w:r>
    </w:p>
    <w:p w:rsidR="009F0998" w:rsidRDefault="009F0998">
      <w:pPr>
        <w:pStyle w:val="ConsPlusNormal"/>
        <w:jc w:val="both"/>
      </w:pPr>
      <w:r>
        <w:t xml:space="preserve">(в ред. </w:t>
      </w:r>
      <w:hyperlink r:id="rId111"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1.1.2. Предоставление грантов в форме субсидий на развитие семейных животноводческих ферм на базе крестьянских (фермерских) хозяйств.</w:t>
      </w:r>
    </w:p>
    <w:p w:rsidR="009F0998" w:rsidRDefault="009F0998">
      <w:pPr>
        <w:pStyle w:val="ConsPlusNormal"/>
        <w:spacing w:before="220"/>
        <w:ind w:firstLine="540"/>
        <w:jc w:val="both"/>
      </w:pPr>
      <w:r>
        <w:t>Реализация данного мероприятия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9F0998" w:rsidRDefault="009F0998">
      <w:pPr>
        <w:pStyle w:val="ConsPlusNormal"/>
        <w:spacing w:before="220"/>
        <w:ind w:firstLine="540"/>
        <w:jc w:val="both"/>
      </w:pPr>
      <w:r>
        <w:t>По указанному мероприятию крестьянским (фермерским) хозяйствам, прошедшим конкурсный отбор, за счет средств федерального бюджета и бюджета автономного округа предоставляются гранты в форме субсидий на развитие семейных животноводческих ферм.</w:t>
      </w:r>
    </w:p>
    <w:p w:rsidR="009F0998" w:rsidRDefault="009F0998">
      <w:pPr>
        <w:pStyle w:val="ConsPlusNormal"/>
        <w:spacing w:before="220"/>
        <w:ind w:firstLine="540"/>
        <w:jc w:val="both"/>
      </w:pPr>
      <w:r>
        <w:t>1.1.3. 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9F0998" w:rsidRDefault="009F0998">
      <w:pPr>
        <w:pStyle w:val="ConsPlusNormal"/>
        <w:spacing w:before="220"/>
        <w:ind w:firstLine="540"/>
        <w:jc w:val="both"/>
      </w:pPr>
      <w:r>
        <w:t>По данному мероприятию за счет средств федерального бюджета и бюджета автономного округа компенсируется крестьянским (фермерским) хозяйствам, включая индивидуальных предпринимателей, часть затрат на проведение кадастровых работ при оформлении в собственность используемых ими земельных участков из земель сельскохозяйственного назначения.</w:t>
      </w:r>
    </w:p>
    <w:p w:rsidR="009F0998" w:rsidRDefault="009F0998">
      <w:pPr>
        <w:pStyle w:val="ConsPlusNormal"/>
        <w:spacing w:before="220"/>
        <w:ind w:firstLine="540"/>
        <w:jc w:val="both"/>
      </w:pPr>
      <w:r>
        <w:t>1.1.4. Предоставление субсидий на развитие материально-технической базы (за исключением личных подсобных хозяйств).</w:t>
      </w:r>
    </w:p>
    <w:p w:rsidR="009F0998" w:rsidRDefault="009F0998">
      <w:pPr>
        <w:pStyle w:val="ConsPlusNormal"/>
        <w:spacing w:before="220"/>
        <w:ind w:firstLine="540"/>
        <w:jc w:val="both"/>
      </w:pPr>
      <w:r>
        <w:t>По данному мероприятию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зарегистрированным и осуществляющим деятельность в Ханты-Мансийском автономном округе - Югре, в целях развития материально-технической базы предоставляются субсидии на строительство, приобретение, модернизацию сельскохозяйственных объектов, объектов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 на приобретение сельскохозяйственной техники и оборудования.</w:t>
      </w:r>
    </w:p>
    <w:p w:rsidR="009F0998" w:rsidRDefault="009F0998">
      <w:pPr>
        <w:pStyle w:val="ConsPlusNormal"/>
        <w:spacing w:before="220"/>
        <w:ind w:firstLine="540"/>
        <w:jc w:val="both"/>
      </w:pPr>
      <w:r>
        <w:t>1.1.5.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9F0998" w:rsidRDefault="009F0998">
      <w:pPr>
        <w:pStyle w:val="ConsPlusNormal"/>
        <w:spacing w:before="220"/>
        <w:ind w:firstLine="540"/>
        <w:jc w:val="both"/>
      </w:pPr>
      <w:r>
        <w:t xml:space="preserve">По данному мероприятию сельскохозяйственным потребительским кооперативам предоставляются субсидии на развитие материально-технической базы в соответствии с Государственной </w:t>
      </w:r>
      <w:hyperlink r:id="rId112" w:history="1">
        <w:r>
          <w:rPr>
            <w:color w:val="0000FF"/>
          </w:rPr>
          <w:t>программой</w:t>
        </w:r>
      </w:hyperlink>
      <w:r>
        <w:t xml:space="preserve"> N 717.</w:t>
      </w:r>
    </w:p>
    <w:p w:rsidR="009F0998" w:rsidRDefault="009F0998">
      <w:pPr>
        <w:pStyle w:val="ConsPlusNormal"/>
        <w:jc w:val="both"/>
      </w:pPr>
      <w:r>
        <w:lastRenderedPageBreak/>
        <w:t xml:space="preserve">(в ред. постановлений Правительства ХМАО - Югры от 22.02.2017 </w:t>
      </w:r>
      <w:hyperlink r:id="rId113" w:history="1">
        <w:r>
          <w:rPr>
            <w:color w:val="0000FF"/>
          </w:rPr>
          <w:t>N 69-п</w:t>
        </w:r>
      </w:hyperlink>
      <w:r>
        <w:t xml:space="preserve">, от 05.05.2017 </w:t>
      </w:r>
      <w:hyperlink r:id="rId114" w:history="1">
        <w:r>
          <w:rPr>
            <w:color w:val="0000FF"/>
          </w:rPr>
          <w:t>N 186-п</w:t>
        </w:r>
      </w:hyperlink>
      <w:r>
        <w:t>)</w:t>
      </w:r>
    </w:p>
    <w:p w:rsidR="009F0998" w:rsidRDefault="009F0998">
      <w:pPr>
        <w:pStyle w:val="ConsPlusNormal"/>
        <w:spacing w:before="220"/>
        <w:ind w:firstLine="540"/>
        <w:jc w:val="both"/>
      </w:pPr>
      <w:r>
        <w:t>2. С целью решения задачи "Поддержка дальнейшего развития малых форм хозяйствования" предполагается реализация следующего основного мероприятия.</w:t>
      </w:r>
    </w:p>
    <w:p w:rsidR="009F0998" w:rsidRDefault="009F0998">
      <w:pPr>
        <w:pStyle w:val="ConsPlusNormal"/>
        <w:spacing w:before="220"/>
        <w:ind w:firstLine="540"/>
        <w:jc w:val="both"/>
      </w:pPr>
      <w:r>
        <w:t>2.1. Государственная поддержка кредитования малых форм хозяйствования.</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следующему направлению.</w:t>
      </w:r>
    </w:p>
    <w:p w:rsidR="009F0998" w:rsidRDefault="009F0998">
      <w:pPr>
        <w:pStyle w:val="ConsPlusNormal"/>
        <w:spacing w:before="220"/>
        <w:ind w:firstLine="540"/>
        <w:jc w:val="both"/>
      </w:pPr>
      <w:r>
        <w:t>Предоставление субсидий на возмещение процентной ставки по долгосрочным, среднесрочным, краткосрочным кредитам, привлеченным малыми формами хозяйствования.</w:t>
      </w:r>
    </w:p>
    <w:p w:rsidR="009F0998" w:rsidRDefault="009F0998">
      <w:pPr>
        <w:pStyle w:val="ConsPlusNormal"/>
        <w:spacing w:before="220"/>
        <w:ind w:firstLine="540"/>
        <w:jc w:val="both"/>
      </w:pPr>
      <w:r>
        <w:t>Реализация данного мероприятия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9F0998" w:rsidRDefault="009F0998">
      <w:pPr>
        <w:pStyle w:val="ConsPlusNormal"/>
        <w:spacing w:before="220"/>
        <w:ind w:firstLine="540"/>
        <w:jc w:val="both"/>
      </w:pPr>
      <w:r>
        <w:t>В рамках осуществления указанного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9F0998" w:rsidRDefault="009F0998">
      <w:pPr>
        <w:pStyle w:val="ConsPlusNormal"/>
        <w:jc w:val="both"/>
      </w:pPr>
    </w:p>
    <w:p w:rsidR="009F0998" w:rsidRDefault="009F0998">
      <w:pPr>
        <w:pStyle w:val="ConsPlusNormal"/>
        <w:jc w:val="center"/>
        <w:outlineLvl w:val="2"/>
      </w:pPr>
      <w:hyperlink w:anchor="P2187" w:history="1">
        <w:r>
          <w:rPr>
            <w:color w:val="0000FF"/>
          </w:rPr>
          <w:t>Подпрограмма V</w:t>
        </w:r>
      </w:hyperlink>
      <w:r>
        <w:t xml:space="preserve"> "Повышение эффективности использования</w:t>
      </w:r>
    </w:p>
    <w:p w:rsidR="009F0998" w:rsidRDefault="009F0998">
      <w:pPr>
        <w:pStyle w:val="ConsPlusNormal"/>
        <w:jc w:val="center"/>
      </w:pPr>
      <w:r>
        <w:t>и развитие ресурсного потенциала</w:t>
      </w:r>
    </w:p>
    <w:p w:rsidR="009F0998" w:rsidRDefault="009F0998">
      <w:pPr>
        <w:pStyle w:val="ConsPlusNormal"/>
        <w:jc w:val="center"/>
      </w:pPr>
      <w:r>
        <w:t>рыбохозяйственного комплекса"</w:t>
      </w:r>
    </w:p>
    <w:p w:rsidR="009F0998" w:rsidRDefault="009F0998">
      <w:pPr>
        <w:pStyle w:val="ConsPlusNormal"/>
        <w:jc w:val="both"/>
      </w:pPr>
    </w:p>
    <w:p w:rsidR="009F0998" w:rsidRDefault="009F0998">
      <w:pPr>
        <w:pStyle w:val="ConsPlusNormal"/>
        <w:ind w:firstLine="540"/>
        <w:jc w:val="both"/>
      </w:pPr>
      <w:r>
        <w:t>1. С целью решения задачи "Техническое перевооружение рыбного промысла и флота, обеспечение воспроизводства и увеличение рыбных ресурсов" необходимо реализовать следующее основное мероприятие.</w:t>
      </w:r>
    </w:p>
    <w:p w:rsidR="009F0998" w:rsidRDefault="009F0998">
      <w:pPr>
        <w:pStyle w:val="ConsPlusNormal"/>
        <w:spacing w:before="220"/>
        <w:ind w:firstLine="540"/>
        <w:jc w:val="both"/>
      </w:pPr>
      <w:r>
        <w:t>1.1. Государственная поддержка развития рыбохозяйственного комплекса.</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9F0998" w:rsidRDefault="009F0998">
      <w:pPr>
        <w:pStyle w:val="ConsPlusNormal"/>
        <w:spacing w:before="220"/>
        <w:ind w:firstLine="540"/>
        <w:jc w:val="both"/>
      </w:pPr>
      <w:r>
        <w:t>1.1.1. Предоставление субсидий на приобретение или капитальный ремонт плашкоутов.</w:t>
      </w:r>
    </w:p>
    <w:p w:rsidR="009F0998" w:rsidRDefault="009F0998">
      <w:pPr>
        <w:pStyle w:val="ConsPlusNormal"/>
        <w:spacing w:before="220"/>
        <w:ind w:firstLine="540"/>
        <w:jc w:val="both"/>
      </w:pPr>
      <w:r>
        <w:t>По данному мероприятию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в целях технического перевооружения рыбного промысла и флота, обеспечения воспроизводства и увеличения рыбных ресурсов предоставляются субсидии на приобретение или капитальный ремонт плашкоутов.</w:t>
      </w:r>
    </w:p>
    <w:p w:rsidR="009F0998" w:rsidRDefault="009F0998">
      <w:pPr>
        <w:pStyle w:val="ConsPlusNormal"/>
        <w:spacing w:before="220"/>
        <w:ind w:firstLine="540"/>
        <w:jc w:val="both"/>
      </w:pPr>
      <w:r>
        <w:t>1.1.2. Предоставление субсидий на выращивание и содержание ремонтно-маточного стада ценных видов рыб.</w:t>
      </w:r>
    </w:p>
    <w:p w:rsidR="009F0998" w:rsidRDefault="009F0998">
      <w:pPr>
        <w:pStyle w:val="ConsPlusNormal"/>
        <w:spacing w:before="220"/>
        <w:ind w:firstLine="540"/>
        <w:jc w:val="both"/>
      </w:pPr>
      <w:r>
        <w:t>Реализация данного мероприятия направлена на восстановление запасов ценных видов рыб Обь-Иртышского бассейна посредством субсидирования выращивания, содержания и выпуска молоди ценных видов рыб.</w:t>
      </w:r>
    </w:p>
    <w:p w:rsidR="009F0998" w:rsidRDefault="009F0998">
      <w:pPr>
        <w:pStyle w:val="ConsPlusNormal"/>
        <w:spacing w:before="220"/>
        <w:ind w:firstLine="540"/>
        <w:jc w:val="both"/>
      </w:pPr>
      <w:r>
        <w:t>1.1.3. Предоставление субсидий на создание и модернизацию объектов рыбоводной инфраструктуры.</w:t>
      </w:r>
    </w:p>
    <w:p w:rsidR="009F0998" w:rsidRDefault="009F0998">
      <w:pPr>
        <w:pStyle w:val="ConsPlusNormal"/>
        <w:spacing w:before="220"/>
        <w:ind w:firstLine="540"/>
        <w:jc w:val="both"/>
      </w:pPr>
      <w:r>
        <w:t xml:space="preserve">Реализация данного мероприятия направлена на поддержку развития объектов </w:t>
      </w:r>
      <w:r>
        <w:lastRenderedPageBreak/>
        <w:t>рыбоводной инфраструктуры автономного округа.</w:t>
      </w:r>
    </w:p>
    <w:p w:rsidR="009F0998" w:rsidRDefault="009F0998">
      <w:pPr>
        <w:pStyle w:val="ConsPlusNormal"/>
        <w:spacing w:before="220"/>
        <w:ind w:firstLine="540"/>
        <w:jc w:val="both"/>
      </w:pPr>
      <w:r>
        <w:t>1.1.4. 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p w:rsidR="009F0998" w:rsidRDefault="009F0998">
      <w:pPr>
        <w:pStyle w:val="ConsPlusNormal"/>
        <w:spacing w:before="220"/>
        <w:ind w:firstLine="540"/>
        <w:jc w:val="both"/>
      </w:pPr>
      <w:r>
        <w:t>Мероприятия на реализацию полномочий в области организации, регулирования и охраны водных биологических ресурсов направлены на:</w:t>
      </w:r>
    </w:p>
    <w:p w:rsidR="009F0998" w:rsidRDefault="009F0998">
      <w:pPr>
        <w:pStyle w:val="ConsPlusNormal"/>
        <w:spacing w:before="220"/>
        <w:ind w:firstLine="540"/>
        <w:jc w:val="both"/>
      </w:pPr>
      <w:r>
        <w:t>разработку рыбоводно-биологических обоснований;</w:t>
      </w:r>
    </w:p>
    <w:p w:rsidR="009F0998" w:rsidRDefault="009F0998">
      <w:pPr>
        <w:pStyle w:val="ConsPlusNormal"/>
        <w:spacing w:before="220"/>
        <w:ind w:firstLine="540"/>
        <w:jc w:val="both"/>
      </w:pPr>
      <w:r>
        <w:t>проведение разъяснительных работ в средствах массовой информации, в части, касающейся рыболовства и сохранения водных биологических ресурсов;</w:t>
      </w:r>
    </w:p>
    <w:p w:rsidR="009F0998" w:rsidRDefault="009F0998">
      <w:pPr>
        <w:pStyle w:val="ConsPlusNormal"/>
        <w:spacing w:before="220"/>
        <w:ind w:firstLine="540"/>
        <w:jc w:val="both"/>
      </w:pPr>
      <w:r>
        <w:t>изготовление и установление знаков (аншлагов);</w:t>
      </w:r>
    </w:p>
    <w:p w:rsidR="009F0998" w:rsidRDefault="009F0998">
      <w:pPr>
        <w:pStyle w:val="ConsPlusNormal"/>
        <w:spacing w:before="220"/>
        <w:ind w:firstLine="540"/>
        <w:jc w:val="both"/>
      </w:pPr>
      <w:r>
        <w:t>определение границ рыбопромысловых участков;</w:t>
      </w:r>
    </w:p>
    <w:p w:rsidR="009F0998" w:rsidRDefault="009F0998">
      <w:pPr>
        <w:pStyle w:val="ConsPlusNormal"/>
        <w:spacing w:before="220"/>
        <w:ind w:firstLine="540"/>
        <w:jc w:val="both"/>
      </w:pPr>
      <w:r>
        <w:t>проведение рыбохозяйственной мелиорации водных объектов рыбохозяйственного значения;</w:t>
      </w:r>
    </w:p>
    <w:p w:rsidR="009F0998" w:rsidRDefault="009F0998">
      <w:pPr>
        <w:pStyle w:val="ConsPlusNormal"/>
        <w:spacing w:before="220"/>
        <w:ind w:firstLine="540"/>
        <w:jc w:val="both"/>
      </w:pPr>
      <w:r>
        <w:t>предотвращение загрязнения, засорения и заиления водных объектов рыбохозяйственного значения (участков водных объектов рыбохозяйственного значения);</w:t>
      </w:r>
    </w:p>
    <w:p w:rsidR="009F0998" w:rsidRDefault="009F0998">
      <w:pPr>
        <w:pStyle w:val="ConsPlusNormal"/>
        <w:spacing w:before="220"/>
        <w:ind w:firstLine="540"/>
        <w:jc w:val="both"/>
      </w:pPr>
      <w:r>
        <w:t>восстановление нарушенного состояния водных биологических ресурсов и среды их обитания в результате стихийных бедствий и по иным причинам;</w:t>
      </w:r>
    </w:p>
    <w:p w:rsidR="009F0998" w:rsidRDefault="009F0998">
      <w:pPr>
        <w:pStyle w:val="ConsPlusNormal"/>
        <w:spacing w:before="220"/>
        <w:ind w:firstLine="540"/>
        <w:jc w:val="both"/>
      </w:pPr>
      <w:r>
        <w:t>очистка береговой полосы водных объектов от мусора объектов рыбохозяйственного значения;</w:t>
      </w:r>
    </w:p>
    <w:p w:rsidR="009F0998" w:rsidRDefault="009F0998">
      <w:pPr>
        <w:pStyle w:val="ConsPlusNormal"/>
        <w:spacing w:before="220"/>
        <w:ind w:firstLine="540"/>
        <w:jc w:val="both"/>
      </w:pPr>
      <w:r>
        <w:t>очистка водных объектов от брошенных орудий добычи (вылова);</w:t>
      </w:r>
    </w:p>
    <w:p w:rsidR="009F0998" w:rsidRDefault="009F0998">
      <w:pPr>
        <w:pStyle w:val="ConsPlusNormal"/>
        <w:spacing w:before="220"/>
        <w:ind w:firstLine="540"/>
        <w:jc w:val="both"/>
      </w:pPr>
      <w:r>
        <w:t>проведение конкурсов на право заключения договора о предоставлении рыбопромысловых участков.</w:t>
      </w:r>
    </w:p>
    <w:p w:rsidR="009F0998" w:rsidRDefault="009F0998">
      <w:pPr>
        <w:pStyle w:val="ConsPlusNormal"/>
        <w:spacing w:before="220"/>
        <w:ind w:firstLine="540"/>
        <w:jc w:val="both"/>
      </w:pPr>
      <w:r>
        <w:t>1.1.5. Предоставление субсидий на вылов и реализацию пищевой рыбы, на производство и реализацию искусственно выращенной пищевой рыбы, на производство и реализацию пищевой рыбной продукции.</w:t>
      </w:r>
    </w:p>
    <w:p w:rsidR="009F0998" w:rsidRDefault="009F0998">
      <w:pPr>
        <w:pStyle w:val="ConsPlusNormal"/>
        <w:spacing w:before="220"/>
        <w:ind w:firstLine="540"/>
        <w:jc w:val="both"/>
      </w:pPr>
      <w:r>
        <w:t>Субсидии из бюджета автономного округа предполагается предоставлять на:</w:t>
      </w:r>
    </w:p>
    <w:p w:rsidR="009F0998" w:rsidRDefault="009F0998">
      <w:pPr>
        <w:pStyle w:val="ConsPlusNormal"/>
        <w:spacing w:before="220"/>
        <w:ind w:firstLine="540"/>
        <w:jc w:val="both"/>
      </w:pPr>
      <w:r>
        <w:t>1 килограмм рыбы при реализации организациям и индивидуальным предпринимателям, занимающимся производством пищевой рыбной продукции;</w:t>
      </w:r>
    </w:p>
    <w:p w:rsidR="009F0998" w:rsidRDefault="009F0998">
      <w:pPr>
        <w:pStyle w:val="ConsPlusNormal"/>
        <w:spacing w:before="220"/>
        <w:ind w:firstLine="540"/>
        <w:jc w:val="both"/>
      </w:pPr>
      <w:r>
        <w:t>1 килограмм рыбы, искусственно выращенной, и рыбопродукции при реализации (оптово-розничная продажа, поставки в социальную сферу).</w:t>
      </w:r>
    </w:p>
    <w:p w:rsidR="009F0998" w:rsidRDefault="009F0998">
      <w:pPr>
        <w:pStyle w:val="ConsPlusNormal"/>
        <w:spacing w:before="220"/>
        <w:ind w:firstLine="540"/>
        <w:jc w:val="both"/>
      </w:pPr>
      <w:r>
        <w:t>1.1.6. Государственная поддержка кредитования рыбохозяйственного комплекса, переработки его продукции, развития инфраструктуры и логистического обеспечения рынков продукции.</w:t>
      </w:r>
    </w:p>
    <w:p w:rsidR="009F0998" w:rsidRDefault="009F0998">
      <w:pPr>
        <w:pStyle w:val="ConsPlusNormal"/>
        <w:spacing w:before="220"/>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рыбной отрасли.</w:t>
      </w:r>
    </w:p>
    <w:p w:rsidR="009F0998" w:rsidRDefault="009F0998">
      <w:pPr>
        <w:pStyle w:val="ConsPlusNormal"/>
        <w:jc w:val="both"/>
      </w:pPr>
    </w:p>
    <w:p w:rsidR="009F0998" w:rsidRDefault="009F0998">
      <w:pPr>
        <w:pStyle w:val="ConsPlusNormal"/>
        <w:jc w:val="center"/>
        <w:outlineLvl w:val="2"/>
      </w:pPr>
      <w:hyperlink w:anchor="P2278" w:history="1">
        <w:r>
          <w:rPr>
            <w:color w:val="0000FF"/>
          </w:rPr>
          <w:t>Подпрограмма VI</w:t>
        </w:r>
      </w:hyperlink>
      <w:r>
        <w:t xml:space="preserve"> "Развитие системы заготовки</w:t>
      </w:r>
    </w:p>
    <w:p w:rsidR="009F0998" w:rsidRDefault="009F0998">
      <w:pPr>
        <w:pStyle w:val="ConsPlusNormal"/>
        <w:jc w:val="center"/>
      </w:pPr>
      <w:r>
        <w:t>и переработки дикоросов"</w:t>
      </w:r>
    </w:p>
    <w:p w:rsidR="009F0998" w:rsidRDefault="009F0998">
      <w:pPr>
        <w:pStyle w:val="ConsPlusNormal"/>
        <w:jc w:val="both"/>
      </w:pPr>
    </w:p>
    <w:p w:rsidR="009F0998" w:rsidRDefault="009F0998">
      <w:pPr>
        <w:pStyle w:val="ConsPlusNormal"/>
        <w:ind w:firstLine="540"/>
        <w:jc w:val="both"/>
      </w:pPr>
      <w:r>
        <w:t>1. С целью решения задачи "Создание благоприятных условий для развития заготовки и переработки дикоросов" предусмотрено следующее основное мероприятие.</w:t>
      </w:r>
    </w:p>
    <w:p w:rsidR="009F0998" w:rsidRDefault="009F0998">
      <w:pPr>
        <w:pStyle w:val="ConsPlusNormal"/>
        <w:spacing w:before="220"/>
        <w:ind w:firstLine="540"/>
        <w:jc w:val="both"/>
      </w:pPr>
      <w:r>
        <w:t>1.1. Развитие системы заготовки и переработки дикоросов.</w:t>
      </w:r>
    </w:p>
    <w:p w:rsidR="009F0998" w:rsidRDefault="009F0998">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9F0998" w:rsidRDefault="009F0998">
      <w:pPr>
        <w:pStyle w:val="ConsPlusNormal"/>
        <w:spacing w:before="220"/>
        <w:ind w:firstLine="540"/>
        <w:jc w:val="both"/>
      </w:pPr>
      <w:r>
        <w:t>1.1.1. Предоставление субсидий на развитие проектов по заготовке или переработке дикоросов.</w:t>
      </w:r>
    </w:p>
    <w:p w:rsidR="009F0998" w:rsidRDefault="009F0998">
      <w:pPr>
        <w:pStyle w:val="ConsPlusNormal"/>
        <w:spacing w:before="220"/>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прошедшим конкурсный отбор, предоставляются субсидии на развитие проектов по заготовке или переработке дикоросов.</w:t>
      </w:r>
    </w:p>
    <w:p w:rsidR="009F0998" w:rsidRDefault="009F0998">
      <w:pPr>
        <w:pStyle w:val="ConsPlusNormal"/>
        <w:spacing w:before="220"/>
        <w:ind w:firstLine="540"/>
        <w:jc w:val="both"/>
      </w:pPr>
      <w:r>
        <w:t>1.1.2. Предоставление субсидий на уплату процентов по привлекаемым заемным средствам.</w:t>
      </w:r>
    </w:p>
    <w:p w:rsidR="009F0998" w:rsidRDefault="009F0998">
      <w:pPr>
        <w:pStyle w:val="ConsPlusNormal"/>
        <w:spacing w:before="220"/>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заготовкой, хранением, переработкой и реализацией продукции дикоросов.</w:t>
      </w:r>
    </w:p>
    <w:p w:rsidR="009F0998" w:rsidRDefault="009F0998">
      <w:pPr>
        <w:pStyle w:val="ConsPlusNormal"/>
        <w:spacing w:before="220"/>
        <w:ind w:firstLine="540"/>
        <w:jc w:val="both"/>
      </w:pPr>
      <w:r>
        <w:t>1.1.3. Предоставление субсидий на заготовку продукции дикоросов.</w:t>
      </w:r>
    </w:p>
    <w:p w:rsidR="009F0998" w:rsidRDefault="009F0998">
      <w:pPr>
        <w:pStyle w:val="ConsPlusNormal"/>
        <w:spacing w:before="220"/>
        <w:ind w:firstLine="540"/>
        <w:jc w:val="both"/>
      </w:pPr>
      <w:r>
        <w:t>1.1.4. Предоставление субсидий на производство продукции глубокой переработки дикоросов, заготовленных на территории автономного округа.</w:t>
      </w:r>
    </w:p>
    <w:p w:rsidR="009F0998" w:rsidRDefault="009F0998">
      <w:pPr>
        <w:pStyle w:val="ConsPlusNormal"/>
        <w:spacing w:before="220"/>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при условии отнесения к переработчикам продукции дикоросов, выплачиваются субсидии на безвозмездной и безвозвратной основах в целях возмещения части затрат на глубокую переработку продукции дикоросов, заготовленную и переработанную на территории автономного округа, при ее реализации.</w:t>
      </w:r>
    </w:p>
    <w:p w:rsidR="009F0998" w:rsidRDefault="009F0998">
      <w:pPr>
        <w:pStyle w:val="ConsPlusNormal"/>
        <w:spacing w:before="220"/>
        <w:ind w:firstLine="540"/>
        <w:jc w:val="both"/>
      </w:pPr>
      <w:r>
        <w:t>1.1.5. Предоставление субсидий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w:t>
      </w:r>
    </w:p>
    <w:p w:rsidR="009F0998" w:rsidRDefault="009F0998">
      <w:pPr>
        <w:pStyle w:val="ConsPlusNormal"/>
        <w:spacing w:before="220"/>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w:t>
      </w:r>
    </w:p>
    <w:p w:rsidR="009F0998" w:rsidRDefault="009F0998">
      <w:pPr>
        <w:pStyle w:val="ConsPlusNormal"/>
        <w:spacing w:before="220"/>
        <w:ind w:firstLine="540"/>
        <w:jc w:val="both"/>
      </w:pPr>
      <w:r>
        <w:t>1.1.6. Предоставление субсидий на организацию презентации продукции из дикоросов, участие в выставках, ярмарках, форумах.</w:t>
      </w:r>
    </w:p>
    <w:p w:rsidR="009F0998" w:rsidRDefault="009F0998">
      <w:pPr>
        <w:pStyle w:val="ConsPlusNormal"/>
        <w:spacing w:before="220"/>
        <w:ind w:firstLine="540"/>
        <w:jc w:val="both"/>
      </w:pPr>
      <w:r>
        <w:lastRenderedPageBreak/>
        <w:t>По данному мероприятию общинам коренных малочисленных народов Севера, осуществляющих деятельность в автономном округе, выплачивается компенсация части затрат на организацию презентации продукции из дикоросов, участие в выставках, ярмарках, форумах.</w:t>
      </w:r>
    </w:p>
    <w:p w:rsidR="009F0998" w:rsidRDefault="009F0998">
      <w:pPr>
        <w:pStyle w:val="ConsPlusNormal"/>
        <w:jc w:val="both"/>
      </w:pPr>
    </w:p>
    <w:p w:rsidR="009F0998" w:rsidRDefault="009F0998">
      <w:pPr>
        <w:pStyle w:val="ConsPlusNormal"/>
        <w:jc w:val="center"/>
        <w:outlineLvl w:val="2"/>
      </w:pPr>
      <w:hyperlink w:anchor="P2369" w:history="1">
        <w:r>
          <w:rPr>
            <w:color w:val="0000FF"/>
          </w:rPr>
          <w:t>Подпрограмма VII</w:t>
        </w:r>
      </w:hyperlink>
      <w:r>
        <w:t xml:space="preserve"> "Устойчивое развитие сельских территорий"</w:t>
      </w:r>
    </w:p>
    <w:p w:rsidR="009F0998" w:rsidRDefault="009F0998">
      <w:pPr>
        <w:pStyle w:val="ConsPlusNormal"/>
        <w:jc w:val="both"/>
      </w:pPr>
    </w:p>
    <w:p w:rsidR="009F0998" w:rsidRDefault="009F0998">
      <w:pPr>
        <w:pStyle w:val="ConsPlusNormal"/>
        <w:ind w:firstLine="540"/>
        <w:jc w:val="both"/>
      </w:pPr>
      <w:r>
        <w:t>1. С целью решения задачи "Создание условий устойчивого развития сельских территорий" предусмотрены следующие основные мероприятия.</w:t>
      </w:r>
    </w:p>
    <w:p w:rsidR="009F0998" w:rsidRDefault="009F0998">
      <w:pPr>
        <w:pStyle w:val="ConsPlusNormal"/>
        <w:spacing w:before="220"/>
        <w:ind w:firstLine="540"/>
        <w:jc w:val="both"/>
      </w:pPr>
      <w:r>
        <w:t>1.1. Улучшение жилищных условий граждан, проживающих в сельской местности, в том числе молодых специалистов.</w:t>
      </w:r>
    </w:p>
    <w:p w:rsidR="009F0998" w:rsidRDefault="009F0998">
      <w:pPr>
        <w:pStyle w:val="ConsPlusNormal"/>
        <w:spacing w:before="220"/>
        <w:ind w:firstLine="540"/>
        <w:jc w:val="both"/>
      </w:pPr>
      <w:r>
        <w:t>Целью данного основного мероприятия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9F0998" w:rsidRDefault="009F0998">
      <w:pPr>
        <w:pStyle w:val="ConsPlusNormal"/>
        <w:spacing w:before="220"/>
        <w:ind w:firstLine="540"/>
        <w:jc w:val="both"/>
      </w:pPr>
      <w:r>
        <w:t>По данному основному мероприятию предлагается на условиях софинансирования (финансирования) из федерального бюджета и бюджета автономного округа предоставление социальной выплаты на улучшение жилищных условий гражданам, проживающим в сельской местности, в том числе молодым семьям и молодым специалистам.</w:t>
      </w:r>
    </w:p>
    <w:p w:rsidR="009F0998" w:rsidRDefault="009F0998">
      <w:pPr>
        <w:pStyle w:val="ConsPlusNormal"/>
        <w:spacing w:before="220"/>
        <w:ind w:firstLine="540"/>
        <w:jc w:val="both"/>
      </w:pPr>
      <w:r>
        <w:t>1.2. Грантовая поддержка местных инициатив граждан, проживающих в сельской местности.</w:t>
      </w:r>
    </w:p>
    <w:p w:rsidR="009F0998" w:rsidRDefault="009F0998">
      <w:pPr>
        <w:pStyle w:val="ConsPlusNormal"/>
        <w:spacing w:before="220"/>
        <w:ind w:firstLine="540"/>
        <w:jc w:val="both"/>
      </w:pPr>
      <w:r>
        <w:t>По данному основному мероприятию за счет средств федерального бюджета и бюджета автономного округа предоставляются гранты в форме субсидий на реализацию проектов, отобранных на конкурсной основе. Порядок проведения конкурсного отбора проектов устанавливается Департаментом промышленности автономного округа.</w:t>
      </w:r>
    </w:p>
    <w:p w:rsidR="009F0998" w:rsidRDefault="009F0998">
      <w:pPr>
        <w:pStyle w:val="ConsPlusNormal"/>
        <w:jc w:val="both"/>
      </w:pPr>
      <w:r>
        <w:t xml:space="preserve">(в ред. </w:t>
      </w:r>
      <w:hyperlink r:id="rId115"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Целями данного основного мероприятия являются:</w:t>
      </w:r>
    </w:p>
    <w:p w:rsidR="009F0998" w:rsidRDefault="009F0998">
      <w:pPr>
        <w:pStyle w:val="ConsPlusNormal"/>
        <w:spacing w:before="220"/>
        <w:ind w:firstLine="540"/>
        <w:jc w:val="both"/>
      </w:pPr>
      <w:r>
        <w:t>активизация участия сельского населения в решении вопросов местного значения;</w:t>
      </w:r>
    </w:p>
    <w:p w:rsidR="009F0998" w:rsidRDefault="009F0998">
      <w:pPr>
        <w:pStyle w:val="ConsPlusNormal"/>
        <w:spacing w:before="220"/>
        <w:ind w:firstLine="540"/>
        <w:jc w:val="both"/>
      </w:pPr>
      <w: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9F0998" w:rsidRDefault="009F0998">
      <w:pPr>
        <w:pStyle w:val="ConsPlusNormal"/>
        <w:spacing w:before="220"/>
        <w:ind w:firstLine="540"/>
        <w:jc w:val="both"/>
      </w:pPr>
      <w: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9F0998" w:rsidRDefault="009F0998">
      <w:pPr>
        <w:pStyle w:val="ConsPlusNormal"/>
        <w:spacing w:before="220"/>
        <w:ind w:firstLine="540"/>
        <w:jc w:val="both"/>
      </w:pPr>
      <w:r>
        <w:t>Приоритетными направлениями предоставления грантов в форме субсидий является реализация проектов в области:</w:t>
      </w:r>
    </w:p>
    <w:p w:rsidR="009F0998" w:rsidRDefault="009F0998">
      <w:pPr>
        <w:pStyle w:val="ConsPlusNormal"/>
        <w:spacing w:before="220"/>
        <w:ind w:firstLine="540"/>
        <w:jc w:val="both"/>
      </w:pPr>
      <w:r>
        <w:t>благоустройства сельских поселений (формирование единого архитектурно-планировочного решения сельского поселения с учетом историко-культурных традиций, создание и обустройство зон отдыха, спортивных и детских игровых площадок и др.);</w:t>
      </w:r>
    </w:p>
    <w:p w:rsidR="009F0998" w:rsidRDefault="009F0998">
      <w:pPr>
        <w:pStyle w:val="ConsPlusNormal"/>
        <w:spacing w:before="220"/>
        <w:ind w:firstLine="540"/>
        <w:jc w:val="both"/>
      </w:pPr>
      <w:r>
        <w:t>экологической реабилитации сельских территорий (очистка озер, рек, лесных насаждений и др.);</w:t>
      </w:r>
    </w:p>
    <w:p w:rsidR="009F0998" w:rsidRDefault="009F0998">
      <w:pPr>
        <w:pStyle w:val="ConsPlusNormal"/>
        <w:spacing w:before="220"/>
        <w:ind w:firstLine="540"/>
        <w:jc w:val="both"/>
      </w:pPr>
      <w:r>
        <w:t>сохранения и восстановления природных ландшафтов, историко-культурных памятников, храмов;</w:t>
      </w:r>
    </w:p>
    <w:p w:rsidR="009F0998" w:rsidRDefault="009F0998">
      <w:pPr>
        <w:pStyle w:val="ConsPlusNormal"/>
        <w:spacing w:before="220"/>
        <w:ind w:firstLine="540"/>
        <w:jc w:val="both"/>
      </w:pPr>
      <w:r>
        <w:t>поддержки национальных культурных традиций, народных промыслов и ремесел, развития сельского туризма.</w:t>
      </w:r>
    </w:p>
    <w:p w:rsidR="009F0998" w:rsidRDefault="009F0998">
      <w:pPr>
        <w:pStyle w:val="ConsPlusNormal"/>
        <w:spacing w:before="220"/>
        <w:ind w:firstLine="540"/>
        <w:jc w:val="both"/>
      </w:pPr>
      <w:r>
        <w:lastRenderedPageBreak/>
        <w:t xml:space="preserve">Данные основные мероприятия реализуются в соответствии с </w:t>
      </w:r>
      <w:hyperlink r:id="rId116" w:history="1">
        <w:r>
          <w:rPr>
            <w:color w:val="0000FF"/>
          </w:rPr>
          <w:t>Постановлением</w:t>
        </w:r>
      </w:hyperlink>
      <w:r>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(далее - Федеральная целевая программа).</w:t>
      </w:r>
    </w:p>
    <w:p w:rsidR="009F0998" w:rsidRDefault="009F0998">
      <w:pPr>
        <w:pStyle w:val="ConsPlusNormal"/>
        <w:jc w:val="both"/>
      </w:pPr>
      <w:r>
        <w:t xml:space="preserve">(абзац введен </w:t>
      </w:r>
      <w:hyperlink r:id="rId117" w:history="1">
        <w:r>
          <w:rPr>
            <w:color w:val="0000FF"/>
          </w:rPr>
          <w:t>постановлением</w:t>
        </w:r>
      </w:hyperlink>
      <w:r>
        <w:t xml:space="preserve"> Правительства ХМАО - Югры от 05.05.2017 N 186-п)</w:t>
      </w:r>
    </w:p>
    <w:p w:rsidR="009F0998" w:rsidRDefault="009F0998">
      <w:pPr>
        <w:pStyle w:val="ConsPlusNormal"/>
        <w:spacing w:before="220"/>
        <w:ind w:firstLine="540"/>
        <w:jc w:val="both"/>
      </w:pPr>
      <w:r>
        <w:t>1.3. 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p w:rsidR="009F0998" w:rsidRDefault="009F0998">
      <w:pPr>
        <w:pStyle w:val="ConsPlusNormal"/>
        <w:spacing w:before="220"/>
        <w:ind w:firstLine="540"/>
        <w:jc w:val="both"/>
      </w:pPr>
      <w:r>
        <w:t>Реализация данного основного мероприятия осуществляется в соответствии с Федеральной целевой программой.</w:t>
      </w:r>
    </w:p>
    <w:p w:rsidR="009F0998" w:rsidRDefault="009F0998">
      <w:pPr>
        <w:pStyle w:val="ConsPlusNormal"/>
        <w:spacing w:before="220"/>
        <w:ind w:firstLine="540"/>
        <w:jc w:val="both"/>
      </w:pPr>
      <w:r>
        <w:t>По мероприятию предоставлялась государственная поддержка муниципальным образованиям автономного округа на строительство и реконструкцию автомобильных дорог.</w:t>
      </w:r>
    </w:p>
    <w:p w:rsidR="009F0998" w:rsidRDefault="009F0998">
      <w:pPr>
        <w:pStyle w:val="ConsPlusNormal"/>
        <w:jc w:val="both"/>
      </w:pPr>
      <w:r>
        <w:t xml:space="preserve">(пп. 1.3 в ред. </w:t>
      </w:r>
      <w:hyperlink r:id="rId118"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 xml:space="preserve">1.4. Утратил силу с 1 января 2017 года. - </w:t>
      </w:r>
      <w:hyperlink r:id="rId119" w:history="1">
        <w:r>
          <w:rPr>
            <w:color w:val="0000FF"/>
          </w:rPr>
          <w:t>Постановление</w:t>
        </w:r>
      </w:hyperlink>
      <w:r>
        <w:t xml:space="preserve"> Правительства ХМАО - Югры от 03.11.2016 N 442-п.</w:t>
      </w:r>
    </w:p>
    <w:p w:rsidR="009F0998" w:rsidRDefault="009F0998">
      <w:pPr>
        <w:pStyle w:val="ConsPlusNormal"/>
        <w:jc w:val="both"/>
      </w:pPr>
    </w:p>
    <w:p w:rsidR="009F0998" w:rsidRDefault="009F0998">
      <w:pPr>
        <w:pStyle w:val="ConsPlusNormal"/>
        <w:jc w:val="center"/>
        <w:outlineLvl w:val="2"/>
      </w:pPr>
      <w:hyperlink w:anchor="P2564" w:history="1">
        <w:r>
          <w:rPr>
            <w:color w:val="0000FF"/>
          </w:rPr>
          <w:t>Подпрограмма VIII</w:t>
        </w:r>
      </w:hyperlink>
      <w:r>
        <w:t xml:space="preserve"> "Обеспечение стабильной благополучной</w:t>
      </w:r>
    </w:p>
    <w:p w:rsidR="009F0998" w:rsidRDefault="009F0998">
      <w:pPr>
        <w:pStyle w:val="ConsPlusNormal"/>
        <w:jc w:val="center"/>
      </w:pPr>
      <w:r>
        <w:t>эпизоотической обстановки в Ханты-Мансийском автономном</w:t>
      </w:r>
    </w:p>
    <w:p w:rsidR="009F0998" w:rsidRDefault="009F0998">
      <w:pPr>
        <w:pStyle w:val="ConsPlusNormal"/>
        <w:jc w:val="center"/>
      </w:pPr>
      <w:r>
        <w:t>округе - Югре и защита населения от болезней, общих</w:t>
      </w:r>
    </w:p>
    <w:p w:rsidR="009F0998" w:rsidRDefault="009F0998">
      <w:pPr>
        <w:pStyle w:val="ConsPlusNormal"/>
        <w:jc w:val="center"/>
      </w:pPr>
      <w:r>
        <w:t>для человека и животных"</w:t>
      </w:r>
    </w:p>
    <w:p w:rsidR="009F0998" w:rsidRDefault="009F0998">
      <w:pPr>
        <w:pStyle w:val="ConsPlusNormal"/>
        <w:jc w:val="center"/>
      </w:pPr>
    </w:p>
    <w:p w:rsidR="009F0998" w:rsidRDefault="009F0998">
      <w:pPr>
        <w:pStyle w:val="ConsPlusNormal"/>
        <w:jc w:val="center"/>
      </w:pPr>
      <w:r>
        <w:t xml:space="preserve">(в ред. </w:t>
      </w:r>
      <w:hyperlink r:id="rId120" w:history="1">
        <w:r>
          <w:rPr>
            <w:color w:val="0000FF"/>
          </w:rPr>
          <w:t>постановления</w:t>
        </w:r>
      </w:hyperlink>
      <w:r>
        <w:t xml:space="preserve"> Правительства ХМАО - Югры</w:t>
      </w:r>
    </w:p>
    <w:p w:rsidR="009F0998" w:rsidRDefault="009F0998">
      <w:pPr>
        <w:pStyle w:val="ConsPlusNormal"/>
        <w:jc w:val="center"/>
      </w:pPr>
      <w:r>
        <w:t>от 03.11.2016 N 442-п)</w:t>
      </w:r>
    </w:p>
    <w:p w:rsidR="009F0998" w:rsidRDefault="009F0998">
      <w:pPr>
        <w:pStyle w:val="ConsPlusNormal"/>
        <w:jc w:val="both"/>
      </w:pPr>
    </w:p>
    <w:p w:rsidR="009F0998" w:rsidRDefault="009F0998">
      <w:pPr>
        <w:pStyle w:val="ConsPlusNormal"/>
        <w:ind w:firstLine="540"/>
        <w:jc w:val="both"/>
      </w:pPr>
      <w:r>
        <w:t>С целью решения задач "Обеспечение стабильной благополучной эпизоотической обстановки в автономном округе" и "Защита населения от болезней, общих для человека и животных" предусмотрена реализация следующих основных мероприятий.</w:t>
      </w:r>
    </w:p>
    <w:p w:rsidR="009F0998" w:rsidRDefault="009F0998">
      <w:pPr>
        <w:pStyle w:val="ConsPlusNormal"/>
        <w:spacing w:before="220"/>
        <w:ind w:firstLine="540"/>
        <w:jc w:val="both"/>
      </w:pPr>
      <w:r>
        <w:t>1.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p w:rsidR="009F0998" w:rsidRDefault="009F0998">
      <w:pPr>
        <w:pStyle w:val="ConsPlusNormal"/>
        <w:spacing w:before="220"/>
        <w:ind w:firstLine="540"/>
        <w:jc w:val="both"/>
      </w:pPr>
      <w:r>
        <w:t xml:space="preserve">В соответствии с основным мероприятием осуществляются государственные функции, возложенные на Ветеринарную службу автономного округа (далее - Ветслужба) в соответствии с </w:t>
      </w:r>
      <w:hyperlink r:id="rId121" w:history="1">
        <w:r>
          <w:rPr>
            <w:color w:val="0000FF"/>
          </w:rPr>
          <w:t>положением</w:t>
        </w:r>
      </w:hyperlink>
      <w:r>
        <w:t xml:space="preserve"> о ней.</w:t>
      </w:r>
    </w:p>
    <w:p w:rsidR="009F0998" w:rsidRDefault="009F0998">
      <w:pPr>
        <w:pStyle w:val="ConsPlusNormal"/>
        <w:spacing w:before="220"/>
        <w:ind w:firstLine="540"/>
        <w:jc w:val="both"/>
      </w:pPr>
      <w:r>
        <w:t>1.1. Обеспечение осуществления отлова, транспортировки, учета, содержания, умерщвления, утилизации безнадзорных и бродячих животных.</w:t>
      </w:r>
    </w:p>
    <w:p w:rsidR="009F0998" w:rsidRDefault="009F0998">
      <w:pPr>
        <w:pStyle w:val="ConsPlusNormal"/>
        <w:spacing w:before="220"/>
        <w:ind w:firstLine="540"/>
        <w:jc w:val="both"/>
      </w:pPr>
      <w:r>
        <w:t>Органами местного самоуправления в соответствии с переданными полномочиями осуществляются:</w:t>
      </w:r>
    </w:p>
    <w:p w:rsidR="009F0998" w:rsidRDefault="009F0998">
      <w:pPr>
        <w:pStyle w:val="ConsPlusNormal"/>
        <w:spacing w:before="220"/>
        <w:ind w:firstLine="540"/>
        <w:jc w:val="both"/>
      </w:pPr>
      <w:r>
        <w:t>отлов и транспортировка безнадзорных и бродячих домашних животных;</w:t>
      </w:r>
    </w:p>
    <w:p w:rsidR="009F0998" w:rsidRDefault="009F0998">
      <w:pPr>
        <w:pStyle w:val="ConsPlusNormal"/>
        <w:spacing w:before="220"/>
        <w:ind w:firstLine="540"/>
        <w:jc w:val="both"/>
      </w:pPr>
      <w:r>
        <w:t>содержание и учет отловленных безнадзорных и бродячих домашних животных;</w:t>
      </w:r>
    </w:p>
    <w:p w:rsidR="009F0998" w:rsidRDefault="009F0998">
      <w:pPr>
        <w:pStyle w:val="ConsPlusNormal"/>
        <w:spacing w:before="220"/>
        <w:ind w:firstLine="540"/>
        <w:jc w:val="both"/>
      </w:pPr>
      <w:r>
        <w:t>умерщвление и утилизация бродячих домашних животных.</w:t>
      </w:r>
    </w:p>
    <w:p w:rsidR="009F0998" w:rsidRDefault="009F0998">
      <w:pPr>
        <w:pStyle w:val="ConsPlusNormal"/>
        <w:spacing w:before="220"/>
        <w:ind w:firstLine="540"/>
        <w:jc w:val="both"/>
      </w:pPr>
      <w: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9F0998" w:rsidRDefault="009F0998">
      <w:pPr>
        <w:pStyle w:val="ConsPlusNormal"/>
        <w:spacing w:before="220"/>
        <w:ind w:firstLine="540"/>
        <w:jc w:val="both"/>
      </w:pPr>
      <w:r>
        <w:t xml:space="preserve">1.2. Исполнение Ветслужбой Плана противоэпизоотических мероприятий с учетом складывающейся эпизоотической обстановки, включает проведение диагностических </w:t>
      </w:r>
      <w:r>
        <w:lastRenderedPageBreak/>
        <w:t>исследований, профилактическую иммунизацию и обработку животных и птиц, ветеринарно-санитарные мероприятия в соответствии с ним.</w:t>
      </w:r>
    </w:p>
    <w:p w:rsidR="009F0998" w:rsidRDefault="009F0998">
      <w:pPr>
        <w:pStyle w:val="ConsPlusNormal"/>
        <w:spacing w:before="220"/>
        <w:ind w:firstLine="540"/>
        <w:jc w:val="both"/>
      </w:pPr>
      <w:r>
        <w:t>Планомерное проведение диагностических и лабораторных исследований на особо опасные и карантинные болезни животных и птиц, а также на болезни, общие для человека и животных, ежегодное обследование восприимчивого поголовья животных и птиц позволяет своевременно выделять из стада потенциально опасных животных и проводить комплекс профилактических мероприятий, обеспечивающий отлов, транспортировку, учет, содержание, умерщвление, утилизацию безнадзорных и бродячих животных.</w:t>
      </w:r>
    </w:p>
    <w:p w:rsidR="009F0998" w:rsidRDefault="009F0998">
      <w:pPr>
        <w:pStyle w:val="ConsPlusNormal"/>
        <w:spacing w:before="220"/>
        <w:ind w:firstLine="540"/>
        <w:jc w:val="both"/>
      </w:pPr>
      <w:r>
        <w:t>1.3. Обеспечение выполнения государственных услуг бюджетными учреждениями автономного округа в соответствии с государственным заданием.</w:t>
      </w:r>
    </w:p>
    <w:p w:rsidR="009F0998" w:rsidRDefault="009F0998">
      <w:pPr>
        <w:pStyle w:val="ConsPlusNormal"/>
        <w:spacing w:before="220"/>
        <w:ind w:firstLine="540"/>
        <w:jc w:val="both"/>
      </w:pPr>
      <w:r>
        <w:t>В соответствии с данным мероприятием осуществляется возложенная на Ветслужбу и подведомственные учреждения функция (полномочие) по проведению ежегодных обследований восприимчивого поголовья животных и птиц методами диагностических и лабораторных исследований на болезни, в том числе общих для человека и животных.</w:t>
      </w:r>
    </w:p>
    <w:p w:rsidR="009F0998" w:rsidRDefault="009F0998">
      <w:pPr>
        <w:pStyle w:val="ConsPlusNormal"/>
        <w:spacing w:before="220"/>
        <w:ind w:firstLine="540"/>
        <w:jc w:val="both"/>
      </w:pPr>
      <w:r>
        <w:t>Это позволяет своевременно удалять из стада потенциально опасных животных и оперативно проводить комплекс предупредительных мероприятий, в дальнейшем провести вакцинацию восприимчивого поголовья скота и птицы против инфекционных заболеваний.</w:t>
      </w:r>
    </w:p>
    <w:p w:rsidR="009F0998" w:rsidRDefault="009F0998">
      <w:pPr>
        <w:pStyle w:val="ConsPlusNormal"/>
        <w:spacing w:before="220"/>
        <w:ind w:firstLine="540"/>
        <w:jc w:val="both"/>
      </w:pPr>
      <w:r>
        <w:t>Итогом проведенного мероприятия будет являться создание стад, иммунных к этим болезням, и в случаях появления болезней, в том числе общих для человека и животных, нести минимальные потери.</w:t>
      </w:r>
    </w:p>
    <w:p w:rsidR="009F0998" w:rsidRDefault="009F0998">
      <w:pPr>
        <w:pStyle w:val="ConsPlusNormal"/>
        <w:spacing w:before="220"/>
        <w:ind w:firstLine="540"/>
        <w:jc w:val="both"/>
      </w:pPr>
      <w:r>
        <w:t>2. Осуществление контроля (надзора) за соблюдением законодательства Российской Федерации и Ханты-Мансийского автономного округа - Югры в сфере ветеринарии.</w:t>
      </w:r>
    </w:p>
    <w:p w:rsidR="009F0998" w:rsidRDefault="009F0998">
      <w:pPr>
        <w:pStyle w:val="ConsPlusNormal"/>
        <w:spacing w:before="220"/>
        <w:ind w:firstLine="540"/>
        <w:jc w:val="both"/>
      </w:pPr>
      <w:r>
        <w:t>2.1. Ветслужбой проводятся мероприятия, направленные на осуществление контроля (надзора) за соблюдением юридическими лицами и индивидуальными предпринимателями, гражданами законодательства и иных нормативных правовых актов в сфере ветеринарии, пропаганды ветеринарных знаний среди населения для успешной борьбы с болезнями животных, в том числе болезнями, общими для человека и животных; повышение уровня организации проведения мероприятий по предупреждению и ликвидации очагов заразных и массовых незаразных болезней животных, их лечению, а также защите населения от болезней, общих для человека и животных.</w:t>
      </w:r>
    </w:p>
    <w:p w:rsidR="009F0998" w:rsidRDefault="009F0998">
      <w:pPr>
        <w:pStyle w:val="ConsPlusNormal"/>
        <w:spacing w:before="220"/>
        <w:ind w:firstLine="540"/>
        <w:jc w:val="both"/>
      </w:pPr>
      <w:r>
        <w:t>2.2. Контроль за эпизоотической обстановкой и выполнением плана ветеринарно-профилактических и противоэпизоотических мероприятий осуществляет Ветслужба.</w:t>
      </w:r>
    </w:p>
    <w:p w:rsidR="009F0998" w:rsidRDefault="009F0998">
      <w:pPr>
        <w:pStyle w:val="ConsPlusNormal"/>
        <w:spacing w:before="220"/>
        <w:ind w:firstLine="540"/>
        <w:jc w:val="both"/>
      </w:pPr>
      <w:r>
        <w:t>Итогом проведенных мероприятий будет являться снижение падежа сельскохозяйственных животных и птиц от болезней с 1,6 до 1,0 процентов к общему поголовью животных и птицы.</w:t>
      </w:r>
    </w:p>
    <w:p w:rsidR="009F0998" w:rsidRDefault="009F0998">
      <w:pPr>
        <w:pStyle w:val="ConsPlusNormal"/>
        <w:jc w:val="both"/>
      </w:pPr>
    </w:p>
    <w:p w:rsidR="009F0998" w:rsidRDefault="009F0998">
      <w:pPr>
        <w:pStyle w:val="ConsPlusNormal"/>
        <w:jc w:val="center"/>
        <w:outlineLvl w:val="2"/>
      </w:pPr>
      <w:hyperlink w:anchor="P2700" w:history="1">
        <w:r>
          <w:rPr>
            <w:color w:val="0000FF"/>
          </w:rPr>
          <w:t>Мероприятия</w:t>
        </w:r>
      </w:hyperlink>
      <w:r>
        <w:t xml:space="preserve"> по обеспечению продовольственной безопасности</w:t>
      </w:r>
    </w:p>
    <w:p w:rsidR="009F0998" w:rsidRDefault="009F0998">
      <w:pPr>
        <w:pStyle w:val="ConsPlusNormal"/>
        <w:jc w:val="both"/>
      </w:pPr>
    </w:p>
    <w:p w:rsidR="009F0998" w:rsidRDefault="009F0998">
      <w:pPr>
        <w:pStyle w:val="ConsPlusNormal"/>
        <w:ind w:firstLine="540"/>
        <w:jc w:val="both"/>
      </w:pPr>
      <w:r>
        <w:t>1. С целью решения задачи "Осуществление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 предусмотрена реализация следующего основного мероприятия.</w:t>
      </w:r>
    </w:p>
    <w:p w:rsidR="009F0998" w:rsidRDefault="009F0998">
      <w:pPr>
        <w:pStyle w:val="ConsPlusNormal"/>
        <w:spacing w:before="220"/>
        <w:ind w:firstLine="540"/>
        <w:jc w:val="both"/>
      </w:pPr>
      <w:r>
        <w:t>1.1. Обеспечение продовольственной безопасности.</w:t>
      </w:r>
    </w:p>
    <w:p w:rsidR="009F0998" w:rsidRDefault="009F0998">
      <w:pPr>
        <w:pStyle w:val="ConsPlusNormal"/>
        <w:spacing w:before="220"/>
        <w:ind w:firstLine="540"/>
        <w:jc w:val="both"/>
      </w:pPr>
      <w:r>
        <w:t>В рамках данного основного мероприятия предусмотрены мероприятия, направленные на обеспечение продовольственной безопасности.</w:t>
      </w:r>
    </w:p>
    <w:p w:rsidR="009F0998" w:rsidRDefault="009F0998">
      <w:pPr>
        <w:pStyle w:val="ConsPlusNormal"/>
        <w:spacing w:before="220"/>
        <w:ind w:firstLine="540"/>
        <w:jc w:val="both"/>
      </w:pPr>
      <w:r>
        <w:lastRenderedPageBreak/>
        <w:t>1.1.1. Организация информационно-аналитического наблюдения за состоянием рынка основных видов социально значимых продовольственных товаров, произведенных сельскохозяйственными товаропроизводителями на территории автономного округа и в муниципальных образованиях автономного округа, - ответственный исполнитель Департамент промышленности автономного округа.</w:t>
      </w:r>
    </w:p>
    <w:p w:rsidR="009F0998" w:rsidRDefault="009F0998">
      <w:pPr>
        <w:pStyle w:val="ConsPlusNormal"/>
        <w:jc w:val="both"/>
      </w:pPr>
      <w:r>
        <w:t xml:space="preserve">(в ред. </w:t>
      </w:r>
      <w:hyperlink r:id="rId122"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1.1.2. Анализ нормативных правовых актов автономного округа, направленных на совершенствование продовольственной безопасности в Югре с участием сельскохозяйственных товаропроизводителей автономного округа, и их актуализация - ответственный исполнитель Департамент промышленности автономного округа.</w:t>
      </w:r>
    </w:p>
    <w:p w:rsidR="009F0998" w:rsidRDefault="009F0998">
      <w:pPr>
        <w:pStyle w:val="ConsPlusNormal"/>
        <w:jc w:val="both"/>
      </w:pPr>
      <w:r>
        <w:t xml:space="preserve">(в ред. </w:t>
      </w:r>
      <w:hyperlink r:id="rId123"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1.1.3. Мониторинг розничных цен на основные виды социально значимых продовольственных товаров, произведенных сельскохозяйственными товаропроизводителями автономного округа в целях определения экономической доступности товаров для населения, - ответственный исполнитель Департамент промышленности автономного округа.</w:t>
      </w:r>
    </w:p>
    <w:p w:rsidR="009F0998" w:rsidRDefault="009F0998">
      <w:pPr>
        <w:pStyle w:val="ConsPlusNormal"/>
        <w:jc w:val="both"/>
      </w:pPr>
      <w:r>
        <w:t xml:space="preserve">(в ред. </w:t>
      </w:r>
      <w:hyperlink r:id="rId124"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1.1.4. Анализ обеспеченности населения автономного округа основными видами сельскохозяйственной продукции собственного производства - ответственный исполнитель Департамент промышленности автономного округа.</w:t>
      </w:r>
    </w:p>
    <w:p w:rsidR="009F0998" w:rsidRDefault="009F0998">
      <w:pPr>
        <w:pStyle w:val="ConsPlusNormal"/>
        <w:jc w:val="both"/>
      </w:pPr>
      <w:r>
        <w:t xml:space="preserve">(в ред. </w:t>
      </w:r>
      <w:hyperlink r:id="rId125"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1.1.5. Формирование продовольственного баланса автономного округа и муниципальных образований автономного округа, в части сельскохозяйственной продукции, произведенной на территории автономного округа, - ответственный исполнитель Департамент промышленности автономного округа, органы местного самоуправления муниципальных образований автономного округа (по согласованию).</w:t>
      </w:r>
    </w:p>
    <w:p w:rsidR="009F0998" w:rsidRDefault="009F0998">
      <w:pPr>
        <w:pStyle w:val="ConsPlusNormal"/>
        <w:jc w:val="both"/>
      </w:pPr>
      <w:r>
        <w:t xml:space="preserve">(в ред. </w:t>
      </w:r>
      <w:hyperlink r:id="rId126"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1.1.6. Методические рекомендации для органов местного самоуправления муниципальных образований по вопросам совершенствования и повышения уровня продовольственной безопасности, в части сельскохозяйственной продукции, произведенной на территории автономного округа, - ответственный исполнитель Департамент промышленности автономного округа.</w:t>
      </w:r>
    </w:p>
    <w:p w:rsidR="009F0998" w:rsidRDefault="009F0998">
      <w:pPr>
        <w:pStyle w:val="ConsPlusNormal"/>
        <w:jc w:val="both"/>
      </w:pPr>
      <w:r>
        <w:t xml:space="preserve">(в ред. </w:t>
      </w:r>
      <w:hyperlink r:id="rId127"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1.1.7. Общественная экспертиза проектов нормативных правовых актов автономного округа и муниципальных образований автономного округа, направленных на совершенствование и повышение уровня продовольственной безопасности в автономном округе за счет сельскохозяйственной продукции, произведенной на территории автономного округа, - ответственный исполнитель Департамент промышленности автономного округа.</w:t>
      </w:r>
    </w:p>
    <w:p w:rsidR="009F0998" w:rsidRDefault="009F0998">
      <w:pPr>
        <w:pStyle w:val="ConsPlusNormal"/>
        <w:jc w:val="both"/>
      </w:pPr>
      <w:r>
        <w:t xml:space="preserve">(в ред. </w:t>
      </w:r>
      <w:hyperlink r:id="rId128"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1.1.8. Формирование государственных информационных ресурсов в сферах обеспечения продовольственной безопасности и управления агропромышленным комплексом - ответственный исполнитель Департамент промышленности автономного округа, органы местного самоуправления муниципальных образований автономного округа (по согласованию).</w:t>
      </w:r>
    </w:p>
    <w:p w:rsidR="009F0998" w:rsidRDefault="009F0998">
      <w:pPr>
        <w:pStyle w:val="ConsPlusNormal"/>
        <w:jc w:val="both"/>
      </w:pPr>
      <w:r>
        <w:t xml:space="preserve">(в ред. </w:t>
      </w:r>
      <w:hyperlink r:id="rId129"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Результаты исполнения мероприятий размещаются на Едином официальном сайте государственных органов Ханты-Мансийского автономного округа - Югры.</w:t>
      </w:r>
    </w:p>
    <w:p w:rsidR="009F0998" w:rsidRDefault="009F0998">
      <w:pPr>
        <w:pStyle w:val="ConsPlusNormal"/>
        <w:spacing w:before="220"/>
        <w:ind w:firstLine="540"/>
        <w:jc w:val="both"/>
      </w:pPr>
      <w:r>
        <w:t xml:space="preserve">Реализация мероприятий по обеспечению продовольственной безопасности позволит </w:t>
      </w:r>
      <w:r>
        <w:lastRenderedPageBreak/>
        <w:t>заложить основы для обеспечения комплексного мониторинга и прогнозирования состояния продовольственной безопасности региона, а также создать предпосылки для дальнейшего формирования государственных информационных ресурсов в сферах обеспечения продовольственной безопасности и управления агропромышленным комплексом.</w:t>
      </w:r>
    </w:p>
    <w:p w:rsidR="009F0998" w:rsidRDefault="009F0998">
      <w:pPr>
        <w:pStyle w:val="ConsPlusNormal"/>
        <w:jc w:val="both"/>
      </w:pPr>
    </w:p>
    <w:p w:rsidR="009F0998" w:rsidRDefault="009F0998">
      <w:pPr>
        <w:pStyle w:val="ConsPlusNormal"/>
        <w:jc w:val="center"/>
        <w:outlineLvl w:val="1"/>
      </w:pPr>
      <w:r>
        <w:t xml:space="preserve">Раздел </w:t>
      </w:r>
      <w:hyperlink r:id="rId130" w:history="1">
        <w:r>
          <w:rPr>
            <w:color w:val="0000FF"/>
          </w:rPr>
          <w:t>V</w:t>
        </w:r>
      </w:hyperlink>
      <w:r>
        <w:t>. МЕХАНИЗМ РЕАЛИЗАЦИИ ГОСУДАРСТВЕННОЙ ПРОГРАММЫ</w:t>
      </w:r>
    </w:p>
    <w:p w:rsidR="009F0998" w:rsidRDefault="009F0998">
      <w:pPr>
        <w:pStyle w:val="ConsPlusNormal"/>
        <w:jc w:val="center"/>
      </w:pPr>
      <w:r>
        <w:t xml:space="preserve">(в ред. </w:t>
      </w:r>
      <w:hyperlink r:id="rId131" w:history="1">
        <w:r>
          <w:rPr>
            <w:color w:val="0000FF"/>
          </w:rPr>
          <w:t>постановления</w:t>
        </w:r>
      </w:hyperlink>
      <w:r>
        <w:t xml:space="preserve"> Правительства ХМАО - Югры</w:t>
      </w:r>
    </w:p>
    <w:p w:rsidR="009F0998" w:rsidRDefault="009F0998">
      <w:pPr>
        <w:pStyle w:val="ConsPlusNormal"/>
        <w:jc w:val="center"/>
      </w:pPr>
      <w:r>
        <w:t>от 13.11.2015 N 405-п)</w:t>
      </w:r>
    </w:p>
    <w:p w:rsidR="009F0998" w:rsidRDefault="009F0998">
      <w:pPr>
        <w:pStyle w:val="ConsPlusNormal"/>
        <w:jc w:val="both"/>
      </w:pPr>
    </w:p>
    <w:p w:rsidR="009F0998" w:rsidRDefault="009F0998">
      <w:pPr>
        <w:pStyle w:val="ConsPlusNormal"/>
        <w:ind w:firstLine="540"/>
        <w:jc w:val="both"/>
      </w:pPr>
      <w:r>
        <w:t>Порядок реализации государственной программы представляет собой скоординированные по срокам и направлениям действия исполнителей программных мероприятий, направленные на формирование эффективного высокотехнического и конкурентоспособного агропромышленного производства для улучшения продовольственного обеспечения населения.</w:t>
      </w:r>
    </w:p>
    <w:p w:rsidR="009F0998" w:rsidRDefault="009F0998">
      <w:pPr>
        <w:pStyle w:val="ConsPlusNormal"/>
        <w:jc w:val="both"/>
      </w:pPr>
      <w:r>
        <w:t xml:space="preserve">(в ред. </w:t>
      </w:r>
      <w:hyperlink r:id="rId13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Реализация программных мероприятий осуществляется непосредственно Департаментом промышленности автономного округа (далее - Департамент) в целях обеспечения создания общих условий функционирования агропромышленного комплекса, а также соисполнителями государственной программы. В перечень мероприятий, реализуемых Департаментом, входят направления, по которым необходимо взаимодействие с Министерством сельского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подпрограмм на очередной финансовый год и плановый период. Реализация мероприятия по улучшению жилищных условий граждан, проживающих в сельской местности, в том числе молодых семей и молодых специалистов, осуществляется в соответствии с федеральными нормативными правовыми актами и </w:t>
      </w:r>
      <w:hyperlink w:anchor="P6376" w:history="1">
        <w:r>
          <w:rPr>
            <w:color w:val="0000FF"/>
          </w:rPr>
          <w:t>порядком</w:t>
        </w:r>
      </w:hyperlink>
      <w:r>
        <w:t>, приведенным в приложении 20 к государственной программе.</w:t>
      </w:r>
    </w:p>
    <w:p w:rsidR="009F0998" w:rsidRDefault="009F0998">
      <w:pPr>
        <w:pStyle w:val="ConsPlusNormal"/>
        <w:jc w:val="both"/>
      </w:pPr>
      <w:r>
        <w:t xml:space="preserve">(в ред. постановлений Правительства ХМАО - Югры от 03.10.2014 </w:t>
      </w:r>
      <w:hyperlink r:id="rId133" w:history="1">
        <w:r>
          <w:rPr>
            <w:color w:val="0000FF"/>
          </w:rPr>
          <w:t>N 365-п</w:t>
        </w:r>
      </w:hyperlink>
      <w:r>
        <w:t xml:space="preserve">, от 13.11.2015 </w:t>
      </w:r>
      <w:hyperlink r:id="rId134" w:history="1">
        <w:r>
          <w:rPr>
            <w:color w:val="0000FF"/>
          </w:rPr>
          <w:t>N 405-п</w:t>
        </w:r>
      </w:hyperlink>
      <w:r>
        <w:t xml:space="preserve">, от 02.02.2017 </w:t>
      </w:r>
      <w:hyperlink r:id="rId135" w:history="1">
        <w:r>
          <w:rPr>
            <w:color w:val="0000FF"/>
          </w:rPr>
          <w:t>N 35-п</w:t>
        </w:r>
      </w:hyperlink>
      <w:r>
        <w:t>)</w:t>
      </w:r>
    </w:p>
    <w:p w:rsidR="009F0998" w:rsidRDefault="009F0998">
      <w:pPr>
        <w:pStyle w:val="ConsPlusNormal"/>
        <w:spacing w:before="220"/>
        <w:ind w:firstLine="540"/>
        <w:jc w:val="both"/>
      </w:pPr>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со </w:t>
      </w:r>
      <w:hyperlink r:id="rId136" w:history="1">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 а также размещает информацию об объявлении отбора хозяйствующих субъектов, претендующих на получение государственной поддержки, и итогах проведенного отбора.</w:t>
      </w:r>
    </w:p>
    <w:p w:rsidR="009F0998" w:rsidRDefault="009F0998">
      <w:pPr>
        <w:pStyle w:val="ConsPlusNormal"/>
        <w:jc w:val="both"/>
      </w:pPr>
      <w:r>
        <w:t xml:space="preserve">(в ред. </w:t>
      </w:r>
      <w:hyperlink r:id="rId137"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Департамент осуществляет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Порядок размещения информации утверждается Департаментом.</w:t>
      </w:r>
    </w:p>
    <w:p w:rsidR="009F0998" w:rsidRDefault="009F0998">
      <w:pPr>
        <w:pStyle w:val="ConsPlusNormal"/>
        <w:jc w:val="both"/>
      </w:pPr>
      <w:r>
        <w:t xml:space="preserve">(абзац введен </w:t>
      </w:r>
      <w:hyperlink r:id="rId138" w:history="1">
        <w:r>
          <w:rPr>
            <w:color w:val="0000FF"/>
          </w:rPr>
          <w:t>постановлением</w:t>
        </w:r>
      </w:hyperlink>
      <w:r>
        <w:t xml:space="preserve"> Правительства ХМАО - Югры от 03.11.2016 N 442-п)</w:t>
      </w:r>
    </w:p>
    <w:p w:rsidR="009F0998" w:rsidRDefault="009F0998">
      <w:pPr>
        <w:pStyle w:val="ConsPlusNormal"/>
        <w:spacing w:before="220"/>
        <w:ind w:firstLine="540"/>
        <w:jc w:val="both"/>
      </w:pPr>
      <w: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139" w:history="1">
        <w:r>
          <w:rPr>
            <w:color w:val="0000FF"/>
          </w:rPr>
          <w:t>Законом</w:t>
        </w:r>
      </w:hyperlink>
      <w: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органами местного самоуправления в соответствии с порядками, приведенными в </w:t>
      </w:r>
      <w:hyperlink w:anchor="P5540" w:history="1">
        <w:r>
          <w:rPr>
            <w:color w:val="0000FF"/>
          </w:rPr>
          <w:t>приложениях 16</w:t>
        </w:r>
      </w:hyperlink>
      <w:r>
        <w:t xml:space="preserve">, </w:t>
      </w:r>
      <w:hyperlink w:anchor="P5740" w:history="1">
        <w:r>
          <w:rPr>
            <w:color w:val="0000FF"/>
          </w:rPr>
          <w:t>17</w:t>
        </w:r>
      </w:hyperlink>
      <w:r>
        <w:t xml:space="preserve">, </w:t>
      </w:r>
      <w:hyperlink w:anchor="P5916" w:history="1">
        <w:r>
          <w:rPr>
            <w:color w:val="0000FF"/>
          </w:rPr>
          <w:t>18</w:t>
        </w:r>
      </w:hyperlink>
      <w:r>
        <w:t xml:space="preserve">, </w:t>
      </w:r>
      <w:hyperlink w:anchor="P6156" w:history="1">
        <w:r>
          <w:rPr>
            <w:color w:val="0000FF"/>
          </w:rPr>
          <w:t>19</w:t>
        </w:r>
      </w:hyperlink>
      <w:r>
        <w:t xml:space="preserve"> к государственной программе.</w:t>
      </w:r>
    </w:p>
    <w:p w:rsidR="009F0998" w:rsidRDefault="009F0998">
      <w:pPr>
        <w:pStyle w:val="ConsPlusNormal"/>
        <w:jc w:val="both"/>
      </w:pPr>
      <w:r>
        <w:t xml:space="preserve">(в ред. постановлений Правительства ХМАО - Югры от 07.03.2014 </w:t>
      </w:r>
      <w:hyperlink r:id="rId140" w:history="1">
        <w:r>
          <w:rPr>
            <w:color w:val="0000FF"/>
          </w:rPr>
          <w:t>N 79-п</w:t>
        </w:r>
      </w:hyperlink>
      <w:r>
        <w:t xml:space="preserve">, от 13.11.2015 </w:t>
      </w:r>
      <w:hyperlink r:id="rId141" w:history="1">
        <w:r>
          <w:rPr>
            <w:color w:val="0000FF"/>
          </w:rPr>
          <w:t>N 405-п</w:t>
        </w:r>
      </w:hyperlink>
      <w:r>
        <w:t>)</w:t>
      </w:r>
    </w:p>
    <w:p w:rsidR="009F0998" w:rsidRDefault="009F0998">
      <w:pPr>
        <w:pStyle w:val="ConsPlusNormal"/>
        <w:spacing w:before="220"/>
        <w:ind w:firstLine="540"/>
        <w:jc w:val="both"/>
      </w:pPr>
      <w:r>
        <w:t xml:space="preserve">Государственная поддержка объединений мелкотоварных хозяйств в форме </w:t>
      </w:r>
      <w:r>
        <w:lastRenderedPageBreak/>
        <w:t xml:space="preserve">сельскохозяйственных потребительских и производственных кооперативов осуществляется в соответствии с </w:t>
      </w:r>
      <w:hyperlink w:anchor="P5916" w:history="1">
        <w:r>
          <w:rPr>
            <w:color w:val="0000FF"/>
          </w:rPr>
          <w:t>порядком</w:t>
        </w:r>
      </w:hyperlink>
      <w:r>
        <w:t>, приведенным в приложении 18 к государственной программе.</w:t>
      </w:r>
    </w:p>
    <w:p w:rsidR="009F0998" w:rsidRDefault="009F0998">
      <w:pPr>
        <w:pStyle w:val="ConsPlusNormal"/>
        <w:jc w:val="both"/>
      </w:pPr>
      <w:r>
        <w:t xml:space="preserve">(абзац введен </w:t>
      </w:r>
      <w:hyperlink r:id="rId142" w:history="1">
        <w:r>
          <w:rPr>
            <w:color w:val="0000FF"/>
          </w:rPr>
          <w:t>постановлением</w:t>
        </w:r>
      </w:hyperlink>
      <w:r>
        <w:t xml:space="preserve"> Правительства ХМАО - Югры от 19.06.2015 N 176-п; в ред. </w:t>
      </w:r>
      <w:hyperlink r:id="rId143"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Механизм возможного объединения мелкотоварных хозяйств определен Федеральными законами от 8 декабря 1995 года </w:t>
      </w:r>
      <w:hyperlink r:id="rId144" w:history="1">
        <w:r>
          <w:rPr>
            <w:color w:val="0000FF"/>
          </w:rPr>
          <w:t>N 193-ФЗ</w:t>
        </w:r>
      </w:hyperlink>
      <w:r>
        <w:t xml:space="preserve"> "О сельскохозяйственной кооперации", от 11 июня 2003 года </w:t>
      </w:r>
      <w:hyperlink r:id="rId145" w:history="1">
        <w:r>
          <w:rPr>
            <w:color w:val="0000FF"/>
          </w:rPr>
          <w:t>N 74-ФЗ</w:t>
        </w:r>
      </w:hyperlink>
      <w:r>
        <w:t xml:space="preserve"> "О крестьянском (фермерском) хозяйстве".</w:t>
      </w:r>
    </w:p>
    <w:p w:rsidR="009F0998" w:rsidRDefault="009F0998">
      <w:pPr>
        <w:pStyle w:val="ConsPlusNormal"/>
        <w:jc w:val="both"/>
      </w:pPr>
      <w:r>
        <w:t xml:space="preserve">(абзац введен </w:t>
      </w:r>
      <w:hyperlink r:id="rId146" w:history="1">
        <w:r>
          <w:rPr>
            <w:color w:val="0000FF"/>
          </w:rPr>
          <w:t>постановлением</w:t>
        </w:r>
      </w:hyperlink>
      <w:r>
        <w:t xml:space="preserve"> Правительства ХМАО - Югры от 19.06.2015 N 176-п)</w:t>
      </w:r>
    </w:p>
    <w:p w:rsidR="009F0998" w:rsidRDefault="009F0998">
      <w:pPr>
        <w:pStyle w:val="ConsPlusNormal"/>
        <w:spacing w:before="220"/>
        <w:ind w:firstLine="540"/>
        <w:jc w:val="both"/>
      </w:pPr>
      <w:r>
        <w:t xml:space="preserve">Муниципальные образования осуществляют внесение сведений о получателях субсидии в реестр субъектов малого и среднего предпринимательства в соответствии со </w:t>
      </w:r>
      <w:hyperlink r:id="rId147" w:history="1">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w:t>
      </w:r>
    </w:p>
    <w:p w:rsidR="009F0998" w:rsidRDefault="009F0998">
      <w:pPr>
        <w:pStyle w:val="ConsPlusNormal"/>
        <w:jc w:val="both"/>
      </w:pPr>
      <w:r>
        <w:t xml:space="preserve">(в ред. </w:t>
      </w:r>
      <w:hyperlink r:id="rId148"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Муниципальные образования осуществляют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в соответствии с формой, утвержденной Департаментом. Порядок размещения информации утверждают муниципальные образования.</w:t>
      </w:r>
    </w:p>
    <w:p w:rsidR="009F0998" w:rsidRDefault="009F0998">
      <w:pPr>
        <w:pStyle w:val="ConsPlusNormal"/>
        <w:jc w:val="both"/>
      </w:pPr>
      <w:r>
        <w:t xml:space="preserve">(абзац введен </w:t>
      </w:r>
      <w:hyperlink r:id="rId149" w:history="1">
        <w:r>
          <w:rPr>
            <w:color w:val="0000FF"/>
          </w:rPr>
          <w:t>постановлением</w:t>
        </w:r>
      </w:hyperlink>
      <w:r>
        <w:t xml:space="preserve"> Правительства ХМАО - Югры от 03.11.2016 N 442-п)</w:t>
      </w:r>
    </w:p>
    <w:p w:rsidR="009F0998" w:rsidRDefault="009F0998">
      <w:pPr>
        <w:pStyle w:val="ConsPlusNormal"/>
        <w:spacing w:before="220"/>
        <w:ind w:firstLine="540"/>
        <w:jc w:val="both"/>
      </w:pPr>
      <w:r>
        <w:t>В целях обеспечения выполнения целевых показателей государственной программы между Департаментом и муниципальными образованиями автономного округа заключаются соглашения о ее реализации (далее - Соглашение). Форма Соглашения, утверждаемая Департаментом, должна содержать следующие положения:</w:t>
      </w:r>
    </w:p>
    <w:p w:rsidR="009F0998" w:rsidRDefault="009F0998">
      <w:pPr>
        <w:pStyle w:val="ConsPlusNormal"/>
        <w:jc w:val="both"/>
      </w:pPr>
      <w:r>
        <w:t xml:space="preserve">(в ред. </w:t>
      </w:r>
      <w:hyperlink r:id="rId15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размер предоставляемых субвенций;</w:t>
      </w:r>
    </w:p>
    <w:p w:rsidR="009F0998" w:rsidRDefault="009F0998">
      <w:pPr>
        <w:pStyle w:val="ConsPlusNormal"/>
        <w:spacing w:before="220"/>
        <w:ind w:firstLine="540"/>
        <w:jc w:val="both"/>
      </w:pPr>
      <w:r>
        <w:t>значения установленных целевых показателей;</w:t>
      </w:r>
    </w:p>
    <w:p w:rsidR="009F0998" w:rsidRDefault="009F0998">
      <w:pPr>
        <w:pStyle w:val="ConsPlusNormal"/>
        <w:spacing w:before="220"/>
        <w:ind w:firstLine="540"/>
        <w:jc w:val="both"/>
      </w:pPr>
      <w:r>
        <w:t>порядок контроля соблюдения условий Соглашения;</w:t>
      </w:r>
    </w:p>
    <w:p w:rsidR="009F0998" w:rsidRDefault="009F0998">
      <w:pPr>
        <w:pStyle w:val="ConsPlusNormal"/>
        <w:spacing w:before="220"/>
        <w:ind w:firstLine="540"/>
        <w:jc w:val="both"/>
      </w:pPr>
      <w:r>
        <w:t>порядок, сроки и состав отчетности использования субвенций;</w:t>
      </w:r>
    </w:p>
    <w:p w:rsidR="009F0998" w:rsidRDefault="009F0998">
      <w:pPr>
        <w:pStyle w:val="ConsPlusNormal"/>
        <w:spacing w:before="220"/>
        <w:ind w:firstLine="540"/>
        <w:jc w:val="both"/>
      </w:pPr>
      <w:r>
        <w:t>ответственность невыполнения установленных целевых показателей.</w:t>
      </w:r>
    </w:p>
    <w:p w:rsidR="009F0998" w:rsidRDefault="009F0998">
      <w:pPr>
        <w:pStyle w:val="ConsPlusNormal"/>
        <w:jc w:val="both"/>
      </w:pPr>
      <w:r>
        <w:t xml:space="preserve">(в ред. </w:t>
      </w:r>
      <w:hyperlink r:id="rId151"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Механизм реализации государственной программы предусматривает привлечение средств муниципальных образований, а также организаций, крестьянских (фермерских) хозяйств, индивидуальных предпринимателей, исполнение мероприятий, предусмотренных соглашением о взаимодействии в реализации механизмов внутренней продовольственной помощи между Министерством сельского хозяйства Российской Федерации и Правительством автономного округа от 13.04.2015 N 232/21-СВ, а также стимулирует сельскохозяйственных товаропроизводителей к осуществлению выпуска сертификатов на поставки произведенной сельскохозяйственной продукции.</w:t>
      </w:r>
    </w:p>
    <w:p w:rsidR="009F0998" w:rsidRDefault="009F0998">
      <w:pPr>
        <w:pStyle w:val="ConsPlusNormal"/>
        <w:jc w:val="both"/>
      </w:pPr>
      <w:r>
        <w:t xml:space="preserve">(в ред. </w:t>
      </w:r>
      <w:hyperlink r:id="rId15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Основное мероприятие "Реализация Федеральной научно-технической программы развития сельского хозяйства" осуществляется в соответствии с </w:t>
      </w:r>
      <w:hyperlink w:anchor="P7192" w:history="1">
        <w:r>
          <w:rPr>
            <w:color w:val="0000FF"/>
          </w:rPr>
          <w:t>порядком</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приведенным в приложении 25 к государственной программе.</w:t>
      </w:r>
    </w:p>
    <w:p w:rsidR="009F0998" w:rsidRDefault="009F0998">
      <w:pPr>
        <w:pStyle w:val="ConsPlusNormal"/>
        <w:jc w:val="both"/>
      </w:pPr>
      <w:r>
        <w:lastRenderedPageBreak/>
        <w:t xml:space="preserve">(абзац введен </w:t>
      </w:r>
      <w:hyperlink r:id="rId153" w:history="1">
        <w:r>
          <w:rPr>
            <w:color w:val="0000FF"/>
          </w:rPr>
          <w:t>постановлением</w:t>
        </w:r>
      </w:hyperlink>
      <w:r>
        <w:t xml:space="preserve"> Правительства ХМАО - Югры от 19.01.2017 N 9-п)</w:t>
      </w:r>
    </w:p>
    <w:p w:rsidR="009F0998" w:rsidRDefault="009F0998">
      <w:pPr>
        <w:pStyle w:val="ConsPlusNormal"/>
        <w:spacing w:before="220"/>
        <w:ind w:firstLine="540"/>
        <w:jc w:val="both"/>
      </w:pPr>
      <w:r>
        <w:t>Меры, направленные на внедрение и применение бережливых технологий, реализуются в соответствии с мероприятиями государственной программы, в том числе предоставление государственной поддержки по направлениям:</w:t>
      </w:r>
    </w:p>
    <w:p w:rsidR="009F0998" w:rsidRDefault="009F0998">
      <w:pPr>
        <w:pStyle w:val="ConsPlusNormal"/>
        <w:jc w:val="both"/>
      </w:pPr>
      <w:r>
        <w:t xml:space="preserve">(абзац введен </w:t>
      </w:r>
      <w:hyperlink r:id="rId154" w:history="1">
        <w:r>
          <w:rPr>
            <w:color w:val="0000FF"/>
          </w:rPr>
          <w:t>постановлением</w:t>
        </w:r>
      </w:hyperlink>
      <w:r>
        <w:t xml:space="preserve"> Правительства ХМАО - Югры от 03.11.2016 N 442-п)</w:t>
      </w:r>
    </w:p>
    <w:p w:rsidR="009F0998" w:rsidRDefault="009F0998">
      <w:pPr>
        <w:pStyle w:val="ConsPlusNormal"/>
        <w:spacing w:before="220"/>
        <w:ind w:firstLine="540"/>
        <w:jc w:val="both"/>
      </w:pPr>
      <w:r>
        <w:t>внедрение энергосберегающих, ресурсосберегающих и передовых технологий;</w:t>
      </w:r>
    </w:p>
    <w:p w:rsidR="009F0998" w:rsidRDefault="009F0998">
      <w:pPr>
        <w:pStyle w:val="ConsPlusNormal"/>
        <w:jc w:val="both"/>
      </w:pPr>
      <w:r>
        <w:t xml:space="preserve">(абзац введен </w:t>
      </w:r>
      <w:hyperlink r:id="rId155" w:history="1">
        <w:r>
          <w:rPr>
            <w:color w:val="0000FF"/>
          </w:rPr>
          <w:t>постановлением</w:t>
        </w:r>
      </w:hyperlink>
      <w:r>
        <w:t xml:space="preserve"> Правительства ХМАО - Югры от 03.11.2016 N 442-п)</w:t>
      </w:r>
    </w:p>
    <w:p w:rsidR="009F0998" w:rsidRDefault="009F0998">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9F0998" w:rsidRDefault="009F0998">
      <w:pPr>
        <w:pStyle w:val="ConsPlusNormal"/>
        <w:jc w:val="both"/>
      </w:pPr>
      <w:r>
        <w:t xml:space="preserve">(абзац введен </w:t>
      </w:r>
      <w:hyperlink r:id="rId156" w:history="1">
        <w:r>
          <w:rPr>
            <w:color w:val="0000FF"/>
          </w:rPr>
          <w:t>постановлением</w:t>
        </w:r>
      </w:hyperlink>
      <w:r>
        <w:t xml:space="preserve"> Правительства ХМАО - Югры от 03.11.2016 N 442-п)</w:t>
      </w:r>
    </w:p>
    <w:p w:rsidR="009F0998" w:rsidRDefault="009F0998">
      <w:pPr>
        <w:pStyle w:val="ConsPlusNormal"/>
        <w:spacing w:before="220"/>
        <w:ind w:firstLine="540"/>
        <w:jc w:val="both"/>
      </w:pPr>
      <w:r>
        <w:t>В 2014 году на территории автономного округа введен в эксплуатацию высокотехнологичный тепличный комплекс площадью 3,1 га (далее - Тепличный комплекс), строительство которого осуществлялось с применением технологий бережливого производства.</w:t>
      </w:r>
    </w:p>
    <w:p w:rsidR="009F0998" w:rsidRDefault="009F0998">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03.11.2016 N 442-п)</w:t>
      </w:r>
    </w:p>
    <w:p w:rsidR="009F0998" w:rsidRDefault="009F0998">
      <w:pPr>
        <w:pStyle w:val="ConsPlusNormal"/>
        <w:spacing w:before="220"/>
        <w:ind w:firstLine="540"/>
        <w:jc w:val="both"/>
      </w:pPr>
      <w:r>
        <w:t xml:space="preserve">Механизмом реализации государственной программы предусмотрено обучение сотрудников Департамента внедрению и использованию бережливых технологий. Обучение проводится в пределах текущего финансирования, предусмотренного на исполнение функций (полномочий) Департамента в соответствии с </w:t>
      </w:r>
      <w:hyperlink r:id="rId158" w:history="1">
        <w:r>
          <w:rPr>
            <w:color w:val="0000FF"/>
          </w:rPr>
          <w:t>Положением</w:t>
        </w:r>
      </w:hyperlink>
      <w:r>
        <w:t xml:space="preserve"> о нем.</w:t>
      </w:r>
    </w:p>
    <w:p w:rsidR="009F0998" w:rsidRDefault="009F0998">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03.11.2016 N 442-п)</w:t>
      </w:r>
    </w:p>
    <w:p w:rsidR="009F0998" w:rsidRDefault="009F0998">
      <w:pPr>
        <w:pStyle w:val="ConsPlusNormal"/>
        <w:spacing w:before="220"/>
        <w:ind w:firstLine="540"/>
        <w:jc w:val="both"/>
      </w:pPr>
      <w:r>
        <w:t>Должностные лица исполнительных органов государственной власти автономного округа - ответственные исполнители государственной программы несут персональную ответственность за реализацию ее мероприятий и достижение целевых показателей (показателей), предусмотренных соглашениями о предоставлении субсидий из федерального бюджета бюджету автономного округа.</w:t>
      </w:r>
    </w:p>
    <w:p w:rsidR="009F0998" w:rsidRDefault="009F0998">
      <w:pPr>
        <w:pStyle w:val="ConsPlusNormal"/>
        <w:jc w:val="both"/>
      </w:pPr>
      <w:r>
        <w:t xml:space="preserve">(абзац введен </w:t>
      </w:r>
      <w:hyperlink r:id="rId160" w:history="1">
        <w:r>
          <w:rPr>
            <w:color w:val="0000FF"/>
          </w:rPr>
          <w:t>постановлением</w:t>
        </w:r>
      </w:hyperlink>
      <w:r>
        <w:t xml:space="preserve"> Правительства ХМАО - Югры от 03.11.2016 N 442-п)</w:t>
      </w:r>
    </w:p>
    <w:p w:rsidR="009F0998" w:rsidRDefault="009F0998">
      <w:pPr>
        <w:pStyle w:val="ConsPlusNormal"/>
        <w:spacing w:before="220"/>
        <w:ind w:firstLine="540"/>
        <w:jc w:val="both"/>
      </w:pPr>
      <w:r>
        <w:t xml:space="preserve">Абзацы двадцать четвертый - двадцать пятый утратили силу. - </w:t>
      </w:r>
      <w:hyperlink r:id="rId161" w:history="1">
        <w:r>
          <w:rPr>
            <w:color w:val="0000FF"/>
          </w:rPr>
          <w:t>Постановление</w:t>
        </w:r>
      </w:hyperlink>
      <w:r>
        <w:t xml:space="preserve"> Правительства ХМАО - Югры от 05.05.2017 N 186-п.</w:t>
      </w:r>
    </w:p>
    <w:p w:rsidR="009F0998" w:rsidRDefault="009F0998">
      <w:pPr>
        <w:pStyle w:val="ConsPlusNormal"/>
        <w:spacing w:before="220"/>
        <w:ind w:firstLine="540"/>
        <w:jc w:val="both"/>
      </w:pPr>
      <w:r>
        <w:t>Реализация программного мероприятия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осуществляется Ветеринарной службой автономного округа (далее - Ветслужба), в соответствии с положением о ней, государственными учреждениями в соответствии с государственным заданием на оказание государственных услуг, согласно утвержденному Ветслужбой базовому перечню государственных услуг. Муниципальными образованиями в рамках данного мероприятия реализуется отдельное государственное полномочие автономного округа за счет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p w:rsidR="009F0998" w:rsidRDefault="009F0998">
      <w:pPr>
        <w:pStyle w:val="ConsPlusNormal"/>
        <w:jc w:val="both"/>
      </w:pPr>
      <w:r>
        <w:t xml:space="preserve">(абзац введен </w:t>
      </w:r>
      <w:hyperlink r:id="rId162"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 xml:space="preserve">Предоставление субвенции местным бюджетам из бюджета автономного округа в соответствии с </w:t>
      </w:r>
      <w:hyperlink r:id="rId163" w:history="1">
        <w:r>
          <w:rPr>
            <w:color w:val="0000FF"/>
          </w:rPr>
          <w:t>Законом</w:t>
        </w:r>
      </w:hyperlink>
      <w:r>
        <w:t xml:space="preserve"> автономного округа от 05.04.2013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w:t>
      </w:r>
    </w:p>
    <w:p w:rsidR="009F0998" w:rsidRDefault="009F0998">
      <w:pPr>
        <w:pStyle w:val="ConsPlusNormal"/>
        <w:jc w:val="both"/>
      </w:pPr>
      <w:r>
        <w:t xml:space="preserve">(абзац введен </w:t>
      </w:r>
      <w:hyperlink r:id="rId164"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 xml:space="preserve">Реализация программного мероприятия "Организация проведения в муниципальных </w:t>
      </w:r>
      <w:r>
        <w:lastRenderedPageBreak/>
        <w:t>образованиях автономного округа выставки-ярмарки "Ежегодный день урожая Ханты-Мансийского автономного округа - Югры" осуществляется в соответствии с правовыми актами органов местного самоуправления муниципальных образований автономного округа.</w:t>
      </w:r>
    </w:p>
    <w:p w:rsidR="009F0998" w:rsidRDefault="009F0998">
      <w:pPr>
        <w:pStyle w:val="ConsPlusNormal"/>
        <w:jc w:val="both"/>
      </w:pPr>
      <w:r>
        <w:t xml:space="preserve">(абзац введен </w:t>
      </w:r>
      <w:hyperlink r:id="rId165" w:history="1">
        <w:r>
          <w:rPr>
            <w:color w:val="0000FF"/>
          </w:rPr>
          <w:t>постановлением</w:t>
        </w:r>
      </w:hyperlink>
      <w:r>
        <w:t xml:space="preserve"> Правительства ХМАО - Югры от 14.08.2015 N 265-п)</w:t>
      </w:r>
    </w:p>
    <w:p w:rsidR="009F0998" w:rsidRDefault="009F0998">
      <w:pPr>
        <w:pStyle w:val="ConsPlusNormal"/>
        <w:spacing w:before="220"/>
        <w:ind w:firstLine="540"/>
        <w:jc w:val="both"/>
      </w:pPr>
      <w:r>
        <w:t>Департамент в срок до 1 февраля ежегодно направляет в Управление Министерства внутренних дел Российской Федерации по Ханты-Мансийскому автономному округу - Югре, Прокуратуру Ханты-Мансийского автономного округа - Югры, Главное управление МЧС России по Ханты-Мансийскому автономному округу - Югре календарный план массовых мероприятий, проводимых Департаментом на территории автономного округа в текущем финансовом году.</w:t>
      </w:r>
    </w:p>
    <w:p w:rsidR="009F0998" w:rsidRDefault="009F0998">
      <w:pPr>
        <w:pStyle w:val="ConsPlusNormal"/>
        <w:jc w:val="both"/>
      </w:pPr>
      <w:r>
        <w:t xml:space="preserve">(абзац введен </w:t>
      </w:r>
      <w:hyperlink r:id="rId166" w:history="1">
        <w:r>
          <w:rPr>
            <w:color w:val="0000FF"/>
          </w:rPr>
          <w:t>постановлением</w:t>
        </w:r>
      </w:hyperlink>
      <w:r>
        <w:t xml:space="preserve"> Правительства ХМАО - Югры от 16.12.2016 N 513-п)</w:t>
      </w:r>
    </w:p>
    <w:p w:rsidR="009F0998" w:rsidRDefault="009F0998">
      <w:pPr>
        <w:pStyle w:val="ConsPlusNormal"/>
        <w:spacing w:before="220"/>
        <w:ind w:firstLine="540"/>
        <w:jc w:val="both"/>
      </w:pPr>
      <w:r>
        <w:t xml:space="preserve">Абзацы шестнадцатый - восемнадцатый утратили силу с 1 января 2016 года. - </w:t>
      </w:r>
      <w:hyperlink r:id="rId167"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r>
        <w:t>Мероприятия по обеспечению продовольственной безопасности автономного округа в части сельскохозяйственной продукции, произведенной на территории автономного округа, осуществляются Департаментом за счет средств, предусмотренных на выполнение функций по основной деятельности и субвенций из федерального бюджета.</w:t>
      </w:r>
    </w:p>
    <w:p w:rsidR="009F0998" w:rsidRDefault="009F0998">
      <w:pPr>
        <w:pStyle w:val="ConsPlusNormal"/>
        <w:jc w:val="both"/>
      </w:pPr>
      <w:r>
        <w:t xml:space="preserve">(в ред. </w:t>
      </w:r>
      <w:hyperlink r:id="rId168" w:history="1">
        <w:r>
          <w:rPr>
            <w:color w:val="0000FF"/>
          </w:rPr>
          <w:t>постановления</w:t>
        </w:r>
      </w:hyperlink>
      <w:r>
        <w:t xml:space="preserve"> Правительства ХМАО - Югры от 03.11.2016 N 442-п)</w:t>
      </w:r>
    </w:p>
    <w:p w:rsidR="009F0998" w:rsidRDefault="009F0998">
      <w:pPr>
        <w:pStyle w:val="ConsPlusNormal"/>
        <w:spacing w:before="220"/>
        <w:ind w:firstLine="540"/>
        <w:jc w:val="both"/>
      </w:pPr>
      <w:r>
        <w:t>Соисполнители государственной программы, муниципальные образования автономного округа с целью координации действий до 20-го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утвержденной Департаментом. Кроме того, муниципальное образование автономного округа до 3 числа каждого месяца, следующего за отчетным, - информацию о ходе реализации программных мероприятий.</w:t>
      </w:r>
    </w:p>
    <w:p w:rsidR="009F0998" w:rsidRDefault="009F0998">
      <w:pPr>
        <w:pStyle w:val="ConsPlusNormal"/>
        <w:jc w:val="both"/>
      </w:pPr>
      <w:r>
        <w:t xml:space="preserve">(в ред. постановлений Правительства ХМАО - Югры от 03.10.2014 </w:t>
      </w:r>
      <w:hyperlink r:id="rId169" w:history="1">
        <w:r>
          <w:rPr>
            <w:color w:val="0000FF"/>
          </w:rPr>
          <w:t>N 365-п</w:t>
        </w:r>
      </w:hyperlink>
      <w:r>
        <w:t xml:space="preserve">, от 31.10.2014 </w:t>
      </w:r>
      <w:hyperlink r:id="rId170" w:history="1">
        <w:r>
          <w:rPr>
            <w:color w:val="0000FF"/>
          </w:rPr>
          <w:t>N 402-п</w:t>
        </w:r>
      </w:hyperlink>
      <w:r>
        <w:t xml:space="preserve">, от 13.11.2015 </w:t>
      </w:r>
      <w:hyperlink r:id="rId171" w:history="1">
        <w:r>
          <w:rPr>
            <w:color w:val="0000FF"/>
          </w:rPr>
          <w:t>N 405-п</w:t>
        </w:r>
      </w:hyperlink>
      <w:r>
        <w:t>)</w:t>
      </w:r>
    </w:p>
    <w:p w:rsidR="009F0998" w:rsidRDefault="009F0998">
      <w:pPr>
        <w:pStyle w:val="ConsPlusNormal"/>
        <w:spacing w:before="220"/>
        <w:ind w:firstLine="540"/>
        <w:jc w:val="both"/>
      </w:pPr>
      <w:r>
        <w:t>Порядок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подпрограмм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государственной программы, с учетом результатов проводимых в автономном округе социологических исследований, информирование общественности о ходе и результатах ее реализации, финансировании мероприятий подпрограмм.</w:t>
      </w:r>
    </w:p>
    <w:p w:rsidR="009F0998" w:rsidRDefault="009F0998">
      <w:pPr>
        <w:pStyle w:val="ConsPlusNormal"/>
        <w:jc w:val="both"/>
      </w:pPr>
      <w:r>
        <w:t xml:space="preserve">(в ред. постановлений Правительства ХМАО - Югры от 31.10.2014 </w:t>
      </w:r>
      <w:hyperlink r:id="rId172" w:history="1">
        <w:r>
          <w:rPr>
            <w:color w:val="0000FF"/>
          </w:rPr>
          <w:t>N 402-п</w:t>
        </w:r>
      </w:hyperlink>
      <w:r>
        <w:t xml:space="preserve">, от 13.11.2015 </w:t>
      </w:r>
      <w:hyperlink r:id="rId173" w:history="1">
        <w:r>
          <w:rPr>
            <w:color w:val="0000FF"/>
          </w:rPr>
          <w:t>N 405-п</w:t>
        </w:r>
      </w:hyperlink>
      <w:r>
        <w:t>)</w:t>
      </w:r>
    </w:p>
    <w:p w:rsidR="009F0998" w:rsidRDefault="009F0998">
      <w:pPr>
        <w:pStyle w:val="ConsPlusNormal"/>
        <w:spacing w:before="220"/>
        <w:ind w:firstLine="540"/>
        <w:jc w:val="both"/>
      </w:pPr>
      <w:r>
        <w:t>Оценка хода исполнения программных мероприятий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9F0998" w:rsidRDefault="009F0998">
      <w:pPr>
        <w:pStyle w:val="ConsPlusNormal"/>
        <w:jc w:val="both"/>
      </w:pPr>
      <w:r>
        <w:t xml:space="preserve">(в ред. </w:t>
      </w:r>
      <w:hyperlink r:id="rId17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В процессе реализации государственной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государственной программы.</w:t>
      </w:r>
    </w:p>
    <w:p w:rsidR="009F0998" w:rsidRDefault="009F0998">
      <w:pPr>
        <w:pStyle w:val="ConsPlusNormal"/>
        <w:jc w:val="both"/>
      </w:pPr>
      <w:r>
        <w:t xml:space="preserve">(в ред. </w:t>
      </w:r>
      <w:hyperlink r:id="rId17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1. Риск стихийных бедствий.</w:t>
      </w:r>
    </w:p>
    <w:p w:rsidR="009F0998" w:rsidRDefault="009F0998">
      <w:pPr>
        <w:pStyle w:val="ConsPlusNormal"/>
        <w:spacing w:before="220"/>
        <w:ind w:firstLine="540"/>
        <w:jc w:val="both"/>
      </w:pPr>
      <w:r>
        <w:lastRenderedPageBreak/>
        <w:t>Возникновение чрезвычайных ситуаций, связанных с лесными пожарами, наводнениями, засухой.</w:t>
      </w:r>
    </w:p>
    <w:p w:rsidR="009F0998" w:rsidRDefault="009F0998">
      <w:pPr>
        <w:pStyle w:val="ConsPlusNormal"/>
        <w:spacing w:before="220"/>
        <w:ind w:firstLine="540"/>
        <w:jc w:val="both"/>
      </w:pPr>
      <w:r>
        <w:t>Минимизация ущерба от стихийных бедствий достигается через профилактику от лесных пожаров, защиту леса.</w:t>
      </w:r>
    </w:p>
    <w:p w:rsidR="009F0998" w:rsidRDefault="009F0998">
      <w:pPr>
        <w:pStyle w:val="ConsPlusNormal"/>
        <w:spacing w:before="220"/>
        <w:ind w:firstLine="540"/>
        <w:jc w:val="both"/>
      </w:pPr>
      <w: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государственной программы.</w:t>
      </w:r>
    </w:p>
    <w:p w:rsidR="009F0998" w:rsidRDefault="009F0998">
      <w:pPr>
        <w:pStyle w:val="ConsPlusNormal"/>
        <w:jc w:val="both"/>
      </w:pPr>
      <w:r>
        <w:t xml:space="preserve">(в ред. </w:t>
      </w:r>
      <w:hyperlink r:id="rId176"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 Риск финансового обеспечения связан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государственной программы.</w:t>
      </w:r>
    </w:p>
    <w:p w:rsidR="009F0998" w:rsidRDefault="009F0998">
      <w:pPr>
        <w:pStyle w:val="ConsPlusNormal"/>
        <w:jc w:val="both"/>
      </w:pPr>
      <w:r>
        <w:t xml:space="preserve">(в ред. </w:t>
      </w:r>
      <w:hyperlink r:id="rId177"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9F0998" w:rsidRDefault="009F0998">
      <w:pPr>
        <w:pStyle w:val="ConsPlusNormal"/>
        <w:spacing w:before="220"/>
        <w:ind w:firstLine="540"/>
        <w:jc w:val="both"/>
      </w:pPr>
      <w:r>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9F0998" w:rsidRDefault="009F0998">
      <w:pPr>
        <w:pStyle w:val="ConsPlusNormal"/>
        <w:spacing w:before="220"/>
        <w:ind w:firstLine="540"/>
        <w:jc w:val="both"/>
      </w:pPr>
      <w:r>
        <w:t>Минимизация риска достигается планированием государственных закупок и контролем за исполнением государственных контрактов.</w:t>
      </w:r>
    </w:p>
    <w:p w:rsidR="009F0998" w:rsidRDefault="009F0998">
      <w:pPr>
        <w:pStyle w:val="ConsPlusNormal"/>
        <w:spacing w:before="220"/>
        <w:ind w:firstLine="540"/>
        <w:jc w:val="both"/>
      </w:pPr>
      <w:r>
        <w:t>5. К правовым рискам реализации государственной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9F0998" w:rsidRDefault="009F0998">
      <w:pPr>
        <w:pStyle w:val="ConsPlusNormal"/>
        <w:jc w:val="both"/>
      </w:pPr>
      <w:r>
        <w:t xml:space="preserve">(в ред. </w:t>
      </w:r>
      <w:hyperlink r:id="rId17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автономного округа, перераспределением полномочий, принятием управленческих решений, влияющих на реализацию государственной программы, а также потерей квалифицированных кадров.</w:t>
      </w:r>
    </w:p>
    <w:p w:rsidR="009F0998" w:rsidRDefault="009F0998">
      <w:pPr>
        <w:pStyle w:val="ConsPlusNormal"/>
        <w:jc w:val="both"/>
      </w:pPr>
      <w:r>
        <w:t xml:space="preserve">(в ред. </w:t>
      </w:r>
      <w:hyperlink r:id="rId179"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lastRenderedPageBreak/>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9F0998" w:rsidRDefault="009F0998">
      <w:pPr>
        <w:pStyle w:val="ConsPlusNormal"/>
        <w:jc w:val="both"/>
      </w:pPr>
      <w:r>
        <w:t xml:space="preserve">(в ред. </w:t>
      </w:r>
      <w:hyperlink r:id="rId180" w:history="1">
        <w:r>
          <w:rPr>
            <w:color w:val="0000FF"/>
          </w:rPr>
          <w:t>постановления</w:t>
        </w:r>
      </w:hyperlink>
      <w:r>
        <w:t xml:space="preserve"> Правительства ХМАО - Югры от 13.11.2015 N 405-п)</w:t>
      </w:r>
    </w:p>
    <w:p w:rsidR="009F0998" w:rsidRDefault="009F0998">
      <w:pPr>
        <w:pStyle w:val="ConsPlusNormal"/>
        <w:jc w:val="both"/>
      </w:pPr>
    </w:p>
    <w:p w:rsidR="009F0998" w:rsidRDefault="009F0998">
      <w:pPr>
        <w:pStyle w:val="ConsPlusNormal"/>
        <w:jc w:val="right"/>
        <w:outlineLvl w:val="1"/>
      </w:pPr>
      <w:r>
        <w:t>Таблица 1</w:t>
      </w:r>
    </w:p>
    <w:p w:rsidR="009F0998" w:rsidRDefault="009F0998">
      <w:pPr>
        <w:pStyle w:val="ConsPlusNormal"/>
        <w:jc w:val="both"/>
      </w:pPr>
    </w:p>
    <w:p w:rsidR="009F0998" w:rsidRDefault="009F0998">
      <w:pPr>
        <w:pStyle w:val="ConsPlusNormal"/>
        <w:jc w:val="center"/>
      </w:pPr>
      <w:bookmarkStart w:id="2" w:name="P1172"/>
      <w:bookmarkEnd w:id="2"/>
      <w:r>
        <w:t>Целевые показатели государственной программы</w:t>
      </w:r>
    </w:p>
    <w:p w:rsidR="009F0998" w:rsidRDefault="009F0998">
      <w:pPr>
        <w:pStyle w:val="ConsPlusNormal"/>
        <w:jc w:val="center"/>
      </w:pPr>
    </w:p>
    <w:p w:rsidR="009F0998" w:rsidRDefault="009F0998">
      <w:pPr>
        <w:pStyle w:val="ConsPlusNormal"/>
        <w:jc w:val="center"/>
      </w:pPr>
      <w:r>
        <w:t xml:space="preserve">(в ред. </w:t>
      </w:r>
      <w:hyperlink r:id="rId181" w:history="1">
        <w:r>
          <w:rPr>
            <w:color w:val="0000FF"/>
          </w:rPr>
          <w:t>постановления</w:t>
        </w:r>
      </w:hyperlink>
      <w:r>
        <w:t xml:space="preserve"> Правительства ХМАО - Югры</w:t>
      </w:r>
    </w:p>
    <w:p w:rsidR="009F0998" w:rsidRDefault="009F0998">
      <w:pPr>
        <w:pStyle w:val="ConsPlusNormal"/>
        <w:jc w:val="center"/>
      </w:pPr>
      <w:r>
        <w:t>от 03.11.2016 N 442-п)</w:t>
      </w:r>
    </w:p>
    <w:p w:rsidR="009F0998" w:rsidRDefault="009F09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304"/>
        <w:gridCol w:w="737"/>
        <w:gridCol w:w="737"/>
        <w:gridCol w:w="737"/>
        <w:gridCol w:w="737"/>
        <w:gridCol w:w="737"/>
        <w:gridCol w:w="1304"/>
      </w:tblGrid>
      <w:tr w:rsidR="009F0998">
        <w:tc>
          <w:tcPr>
            <w:tcW w:w="567" w:type="dxa"/>
            <w:vMerge w:val="restart"/>
          </w:tcPr>
          <w:p w:rsidR="009F0998" w:rsidRDefault="009F0998">
            <w:pPr>
              <w:pStyle w:val="ConsPlusNormal"/>
              <w:jc w:val="center"/>
            </w:pPr>
            <w:r>
              <w:t>N показателя</w:t>
            </w:r>
          </w:p>
        </w:tc>
        <w:tc>
          <w:tcPr>
            <w:tcW w:w="2154" w:type="dxa"/>
            <w:vMerge w:val="restart"/>
          </w:tcPr>
          <w:p w:rsidR="009F0998" w:rsidRDefault="009F0998">
            <w:pPr>
              <w:pStyle w:val="ConsPlusNormal"/>
              <w:jc w:val="center"/>
            </w:pPr>
            <w:r>
              <w:t>Наименование показателей результатов</w:t>
            </w:r>
          </w:p>
        </w:tc>
        <w:tc>
          <w:tcPr>
            <w:tcW w:w="1304" w:type="dxa"/>
            <w:vMerge w:val="restart"/>
          </w:tcPr>
          <w:p w:rsidR="009F0998" w:rsidRDefault="009F0998">
            <w:pPr>
              <w:pStyle w:val="ConsPlusNormal"/>
              <w:jc w:val="center"/>
            </w:pPr>
            <w:r>
              <w:t>Базовый показатель на начало реализации программы</w:t>
            </w:r>
          </w:p>
        </w:tc>
        <w:tc>
          <w:tcPr>
            <w:tcW w:w="3685" w:type="dxa"/>
            <w:gridSpan w:val="5"/>
          </w:tcPr>
          <w:p w:rsidR="009F0998" w:rsidRDefault="009F0998">
            <w:pPr>
              <w:pStyle w:val="ConsPlusNormal"/>
              <w:jc w:val="center"/>
            </w:pPr>
            <w:r>
              <w:t>Значение показателя по годам</w:t>
            </w:r>
          </w:p>
        </w:tc>
        <w:tc>
          <w:tcPr>
            <w:tcW w:w="1304" w:type="dxa"/>
            <w:vMerge w:val="restart"/>
          </w:tcPr>
          <w:p w:rsidR="009F0998" w:rsidRDefault="009F0998">
            <w:pPr>
              <w:pStyle w:val="ConsPlusNormal"/>
              <w:jc w:val="center"/>
            </w:pPr>
            <w:r>
              <w:t>Целевое значение показателя на момент окончания действия программы</w:t>
            </w:r>
          </w:p>
        </w:tc>
      </w:tr>
      <w:tr w:rsidR="009F0998">
        <w:tc>
          <w:tcPr>
            <w:tcW w:w="567" w:type="dxa"/>
            <w:vMerge/>
          </w:tcPr>
          <w:p w:rsidR="009F0998" w:rsidRDefault="009F0998"/>
        </w:tc>
        <w:tc>
          <w:tcPr>
            <w:tcW w:w="2154" w:type="dxa"/>
            <w:vMerge/>
          </w:tcPr>
          <w:p w:rsidR="009F0998" w:rsidRDefault="009F0998"/>
        </w:tc>
        <w:tc>
          <w:tcPr>
            <w:tcW w:w="1304" w:type="dxa"/>
            <w:vMerge/>
          </w:tcPr>
          <w:p w:rsidR="009F0998" w:rsidRDefault="009F0998"/>
        </w:tc>
        <w:tc>
          <w:tcPr>
            <w:tcW w:w="737" w:type="dxa"/>
          </w:tcPr>
          <w:p w:rsidR="009F0998" w:rsidRDefault="009F0998">
            <w:pPr>
              <w:pStyle w:val="ConsPlusNormal"/>
              <w:jc w:val="center"/>
            </w:pPr>
            <w:r>
              <w:t>2016 год</w:t>
            </w:r>
          </w:p>
        </w:tc>
        <w:tc>
          <w:tcPr>
            <w:tcW w:w="737" w:type="dxa"/>
          </w:tcPr>
          <w:p w:rsidR="009F0998" w:rsidRDefault="009F0998">
            <w:pPr>
              <w:pStyle w:val="ConsPlusNormal"/>
              <w:jc w:val="center"/>
            </w:pPr>
            <w:r>
              <w:t>2017 год</w:t>
            </w:r>
          </w:p>
        </w:tc>
        <w:tc>
          <w:tcPr>
            <w:tcW w:w="737" w:type="dxa"/>
          </w:tcPr>
          <w:p w:rsidR="009F0998" w:rsidRDefault="009F0998">
            <w:pPr>
              <w:pStyle w:val="ConsPlusNormal"/>
              <w:jc w:val="center"/>
            </w:pPr>
            <w:r>
              <w:t>2018 год</w:t>
            </w:r>
          </w:p>
        </w:tc>
        <w:tc>
          <w:tcPr>
            <w:tcW w:w="737" w:type="dxa"/>
          </w:tcPr>
          <w:p w:rsidR="009F0998" w:rsidRDefault="009F0998">
            <w:pPr>
              <w:pStyle w:val="ConsPlusNormal"/>
              <w:jc w:val="center"/>
            </w:pPr>
            <w:r>
              <w:t>2019 год</w:t>
            </w:r>
          </w:p>
        </w:tc>
        <w:tc>
          <w:tcPr>
            <w:tcW w:w="737" w:type="dxa"/>
          </w:tcPr>
          <w:p w:rsidR="009F0998" w:rsidRDefault="009F0998">
            <w:pPr>
              <w:pStyle w:val="ConsPlusNormal"/>
              <w:jc w:val="center"/>
            </w:pPr>
            <w:r>
              <w:t>2020 год</w:t>
            </w:r>
          </w:p>
        </w:tc>
        <w:tc>
          <w:tcPr>
            <w:tcW w:w="1304" w:type="dxa"/>
            <w:vMerge/>
          </w:tcPr>
          <w:p w:rsidR="009F0998" w:rsidRDefault="009F0998"/>
        </w:tc>
      </w:tr>
      <w:tr w:rsidR="009F0998">
        <w:tc>
          <w:tcPr>
            <w:tcW w:w="567" w:type="dxa"/>
          </w:tcPr>
          <w:p w:rsidR="009F0998" w:rsidRDefault="009F0998">
            <w:pPr>
              <w:pStyle w:val="ConsPlusNormal"/>
              <w:jc w:val="center"/>
            </w:pPr>
            <w:r>
              <w:t>1</w:t>
            </w:r>
          </w:p>
        </w:tc>
        <w:tc>
          <w:tcPr>
            <w:tcW w:w="2154" w:type="dxa"/>
          </w:tcPr>
          <w:p w:rsidR="009F0998" w:rsidRDefault="009F0998">
            <w:pPr>
              <w:pStyle w:val="ConsPlusNormal"/>
              <w:jc w:val="center"/>
            </w:pPr>
            <w:r>
              <w:t>2</w:t>
            </w:r>
          </w:p>
        </w:tc>
        <w:tc>
          <w:tcPr>
            <w:tcW w:w="1304" w:type="dxa"/>
          </w:tcPr>
          <w:p w:rsidR="009F0998" w:rsidRDefault="009F0998">
            <w:pPr>
              <w:pStyle w:val="ConsPlusNormal"/>
              <w:jc w:val="center"/>
            </w:pPr>
            <w:r>
              <w:t>3</w:t>
            </w:r>
          </w:p>
        </w:tc>
        <w:tc>
          <w:tcPr>
            <w:tcW w:w="737" w:type="dxa"/>
          </w:tcPr>
          <w:p w:rsidR="009F0998" w:rsidRDefault="009F0998">
            <w:pPr>
              <w:pStyle w:val="ConsPlusNormal"/>
              <w:jc w:val="center"/>
            </w:pPr>
            <w:r>
              <w:t>4</w:t>
            </w:r>
          </w:p>
        </w:tc>
        <w:tc>
          <w:tcPr>
            <w:tcW w:w="737" w:type="dxa"/>
          </w:tcPr>
          <w:p w:rsidR="009F0998" w:rsidRDefault="009F0998">
            <w:pPr>
              <w:pStyle w:val="ConsPlusNormal"/>
              <w:jc w:val="center"/>
            </w:pPr>
            <w:r>
              <w:t>5</w:t>
            </w:r>
          </w:p>
        </w:tc>
        <w:tc>
          <w:tcPr>
            <w:tcW w:w="737" w:type="dxa"/>
          </w:tcPr>
          <w:p w:rsidR="009F0998" w:rsidRDefault="009F0998">
            <w:pPr>
              <w:pStyle w:val="ConsPlusNormal"/>
              <w:jc w:val="center"/>
            </w:pPr>
            <w:r>
              <w:t>6</w:t>
            </w:r>
          </w:p>
        </w:tc>
        <w:tc>
          <w:tcPr>
            <w:tcW w:w="737" w:type="dxa"/>
          </w:tcPr>
          <w:p w:rsidR="009F0998" w:rsidRDefault="009F0998">
            <w:pPr>
              <w:pStyle w:val="ConsPlusNormal"/>
              <w:jc w:val="center"/>
            </w:pPr>
            <w:r>
              <w:t>7</w:t>
            </w:r>
          </w:p>
        </w:tc>
        <w:tc>
          <w:tcPr>
            <w:tcW w:w="737" w:type="dxa"/>
          </w:tcPr>
          <w:p w:rsidR="009F0998" w:rsidRDefault="009F0998">
            <w:pPr>
              <w:pStyle w:val="ConsPlusNormal"/>
              <w:jc w:val="center"/>
            </w:pPr>
            <w:r>
              <w:t>8</w:t>
            </w:r>
          </w:p>
        </w:tc>
        <w:tc>
          <w:tcPr>
            <w:tcW w:w="1304" w:type="dxa"/>
          </w:tcPr>
          <w:p w:rsidR="009F0998" w:rsidRDefault="009F0998">
            <w:pPr>
              <w:pStyle w:val="ConsPlusNormal"/>
              <w:jc w:val="center"/>
            </w:pPr>
            <w:r>
              <w:t>9</w:t>
            </w:r>
          </w:p>
        </w:tc>
      </w:tr>
      <w:tr w:rsidR="009F0998">
        <w:tblPrEx>
          <w:tblBorders>
            <w:insideH w:val="nil"/>
          </w:tblBorders>
        </w:tblPrEx>
        <w:tc>
          <w:tcPr>
            <w:tcW w:w="567" w:type="dxa"/>
            <w:tcBorders>
              <w:bottom w:val="nil"/>
            </w:tcBorders>
          </w:tcPr>
          <w:p w:rsidR="009F0998" w:rsidRDefault="009F0998">
            <w:pPr>
              <w:pStyle w:val="ConsPlusNormal"/>
            </w:pPr>
            <w:r>
              <w:t>1.</w:t>
            </w:r>
          </w:p>
        </w:tc>
        <w:tc>
          <w:tcPr>
            <w:tcW w:w="2154" w:type="dxa"/>
            <w:tcBorders>
              <w:bottom w:val="nil"/>
            </w:tcBorders>
          </w:tcPr>
          <w:p w:rsidR="009F0998" w:rsidRDefault="009F0998">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единиц ежегодно</w:t>
            </w:r>
          </w:p>
        </w:tc>
        <w:tc>
          <w:tcPr>
            <w:tcW w:w="1304" w:type="dxa"/>
            <w:tcBorders>
              <w:bottom w:val="nil"/>
            </w:tcBorders>
          </w:tcPr>
          <w:p w:rsidR="009F0998" w:rsidRDefault="009F0998">
            <w:pPr>
              <w:pStyle w:val="ConsPlusNormal"/>
              <w:jc w:val="center"/>
            </w:pPr>
            <w:r>
              <w:t>6</w:t>
            </w:r>
          </w:p>
        </w:tc>
        <w:tc>
          <w:tcPr>
            <w:tcW w:w="737" w:type="dxa"/>
            <w:tcBorders>
              <w:bottom w:val="nil"/>
            </w:tcBorders>
          </w:tcPr>
          <w:p w:rsidR="009F0998" w:rsidRDefault="009F0998">
            <w:pPr>
              <w:pStyle w:val="ConsPlusNormal"/>
              <w:jc w:val="center"/>
            </w:pPr>
            <w:r>
              <w:t>6</w:t>
            </w:r>
          </w:p>
        </w:tc>
        <w:tc>
          <w:tcPr>
            <w:tcW w:w="737" w:type="dxa"/>
            <w:tcBorders>
              <w:bottom w:val="nil"/>
            </w:tcBorders>
          </w:tcPr>
          <w:p w:rsidR="009F0998" w:rsidRDefault="009F0998">
            <w:pPr>
              <w:pStyle w:val="ConsPlusNormal"/>
              <w:jc w:val="center"/>
            </w:pPr>
            <w:r>
              <w:t>7</w:t>
            </w:r>
          </w:p>
        </w:tc>
        <w:tc>
          <w:tcPr>
            <w:tcW w:w="737" w:type="dxa"/>
            <w:tcBorders>
              <w:bottom w:val="nil"/>
            </w:tcBorders>
          </w:tcPr>
          <w:p w:rsidR="009F0998" w:rsidRDefault="009F0998">
            <w:pPr>
              <w:pStyle w:val="ConsPlusNormal"/>
              <w:jc w:val="center"/>
            </w:pPr>
            <w:r>
              <w:t>7</w:t>
            </w:r>
          </w:p>
        </w:tc>
        <w:tc>
          <w:tcPr>
            <w:tcW w:w="737" w:type="dxa"/>
            <w:tcBorders>
              <w:bottom w:val="nil"/>
            </w:tcBorders>
          </w:tcPr>
          <w:p w:rsidR="009F0998" w:rsidRDefault="009F0998">
            <w:pPr>
              <w:pStyle w:val="ConsPlusNormal"/>
              <w:jc w:val="center"/>
            </w:pPr>
            <w:r>
              <w:t>7</w:t>
            </w:r>
          </w:p>
        </w:tc>
        <w:tc>
          <w:tcPr>
            <w:tcW w:w="737" w:type="dxa"/>
            <w:tcBorders>
              <w:bottom w:val="nil"/>
            </w:tcBorders>
          </w:tcPr>
          <w:p w:rsidR="009F0998" w:rsidRDefault="009F0998">
            <w:pPr>
              <w:pStyle w:val="ConsPlusNormal"/>
              <w:jc w:val="center"/>
            </w:pPr>
            <w:r>
              <w:t>7</w:t>
            </w:r>
          </w:p>
        </w:tc>
        <w:tc>
          <w:tcPr>
            <w:tcW w:w="1304" w:type="dxa"/>
            <w:tcBorders>
              <w:bottom w:val="nil"/>
            </w:tcBorders>
          </w:tcPr>
          <w:p w:rsidR="009F0998" w:rsidRDefault="009F0998">
            <w:pPr>
              <w:pStyle w:val="ConsPlusNormal"/>
              <w:jc w:val="center"/>
            </w:pPr>
            <w:r>
              <w:t>7</w:t>
            </w:r>
          </w:p>
        </w:tc>
      </w:tr>
      <w:tr w:rsidR="009F0998">
        <w:tblPrEx>
          <w:tblBorders>
            <w:insideH w:val="nil"/>
          </w:tblBorders>
        </w:tblPrEx>
        <w:tc>
          <w:tcPr>
            <w:tcW w:w="9014" w:type="dxa"/>
            <w:gridSpan w:val="9"/>
            <w:tcBorders>
              <w:top w:val="nil"/>
            </w:tcBorders>
          </w:tcPr>
          <w:p w:rsidR="009F0998" w:rsidRDefault="009F0998">
            <w:pPr>
              <w:pStyle w:val="ConsPlusNormal"/>
              <w:jc w:val="both"/>
            </w:pPr>
            <w:r>
              <w:t xml:space="preserve">(в ред. </w:t>
            </w:r>
            <w:hyperlink r:id="rId182" w:history="1">
              <w:r>
                <w:rPr>
                  <w:color w:val="0000FF"/>
                </w:rPr>
                <w:t>постановления</w:t>
              </w:r>
            </w:hyperlink>
            <w:r>
              <w:t xml:space="preserve"> Правительства ХМАО - Югры от 05.05.2017 N 186-п)</w:t>
            </w:r>
          </w:p>
        </w:tc>
      </w:tr>
      <w:tr w:rsidR="009F0998">
        <w:tblPrEx>
          <w:tblBorders>
            <w:insideH w:val="nil"/>
          </w:tblBorders>
        </w:tblPrEx>
        <w:tc>
          <w:tcPr>
            <w:tcW w:w="567" w:type="dxa"/>
            <w:tcBorders>
              <w:bottom w:val="nil"/>
            </w:tcBorders>
          </w:tcPr>
          <w:p w:rsidR="009F0998" w:rsidRDefault="009F0998">
            <w:pPr>
              <w:pStyle w:val="ConsPlusNormal"/>
            </w:pPr>
            <w:r>
              <w:t>2.</w:t>
            </w:r>
          </w:p>
        </w:tc>
        <w:tc>
          <w:tcPr>
            <w:tcW w:w="2154" w:type="dxa"/>
            <w:tcBorders>
              <w:bottom w:val="nil"/>
            </w:tcBorders>
          </w:tcPr>
          <w:p w:rsidR="009F0998" w:rsidRDefault="009F0998">
            <w:pPr>
              <w:pStyle w:val="ConsPlusNormal"/>
            </w:pPr>
            <w:r>
              <w:t>Количество построенных или реконструированных семейных животноводческих ферм, осуществляющих проекты с помощью государственной поддержки, единиц ежегодно</w:t>
            </w:r>
          </w:p>
        </w:tc>
        <w:tc>
          <w:tcPr>
            <w:tcW w:w="1304" w:type="dxa"/>
            <w:tcBorders>
              <w:bottom w:val="nil"/>
            </w:tcBorders>
          </w:tcPr>
          <w:p w:rsidR="009F0998" w:rsidRDefault="009F0998">
            <w:pPr>
              <w:pStyle w:val="ConsPlusNormal"/>
              <w:jc w:val="center"/>
            </w:pPr>
            <w:r>
              <w:t>2</w:t>
            </w:r>
          </w:p>
        </w:tc>
        <w:tc>
          <w:tcPr>
            <w:tcW w:w="737" w:type="dxa"/>
            <w:tcBorders>
              <w:bottom w:val="nil"/>
            </w:tcBorders>
          </w:tcPr>
          <w:p w:rsidR="009F0998" w:rsidRDefault="009F0998">
            <w:pPr>
              <w:pStyle w:val="ConsPlusNormal"/>
              <w:jc w:val="center"/>
            </w:pPr>
            <w:r>
              <w:t>2</w:t>
            </w:r>
          </w:p>
        </w:tc>
        <w:tc>
          <w:tcPr>
            <w:tcW w:w="737" w:type="dxa"/>
            <w:tcBorders>
              <w:bottom w:val="nil"/>
            </w:tcBorders>
          </w:tcPr>
          <w:p w:rsidR="009F0998" w:rsidRDefault="009F0998">
            <w:pPr>
              <w:pStyle w:val="ConsPlusNormal"/>
              <w:jc w:val="center"/>
            </w:pPr>
            <w:r>
              <w:t>3</w:t>
            </w:r>
          </w:p>
        </w:tc>
        <w:tc>
          <w:tcPr>
            <w:tcW w:w="737" w:type="dxa"/>
            <w:tcBorders>
              <w:bottom w:val="nil"/>
            </w:tcBorders>
          </w:tcPr>
          <w:p w:rsidR="009F0998" w:rsidRDefault="009F0998">
            <w:pPr>
              <w:pStyle w:val="ConsPlusNormal"/>
              <w:jc w:val="center"/>
            </w:pPr>
            <w:r>
              <w:t>3</w:t>
            </w:r>
          </w:p>
        </w:tc>
        <w:tc>
          <w:tcPr>
            <w:tcW w:w="737" w:type="dxa"/>
            <w:tcBorders>
              <w:bottom w:val="nil"/>
            </w:tcBorders>
          </w:tcPr>
          <w:p w:rsidR="009F0998" w:rsidRDefault="009F0998">
            <w:pPr>
              <w:pStyle w:val="ConsPlusNormal"/>
              <w:jc w:val="center"/>
            </w:pPr>
            <w:r>
              <w:t>3</w:t>
            </w:r>
          </w:p>
        </w:tc>
        <w:tc>
          <w:tcPr>
            <w:tcW w:w="737" w:type="dxa"/>
            <w:tcBorders>
              <w:bottom w:val="nil"/>
            </w:tcBorders>
          </w:tcPr>
          <w:p w:rsidR="009F0998" w:rsidRDefault="009F0998">
            <w:pPr>
              <w:pStyle w:val="ConsPlusNormal"/>
              <w:jc w:val="center"/>
            </w:pPr>
            <w:r>
              <w:t>3</w:t>
            </w:r>
          </w:p>
        </w:tc>
        <w:tc>
          <w:tcPr>
            <w:tcW w:w="1304" w:type="dxa"/>
            <w:tcBorders>
              <w:bottom w:val="nil"/>
            </w:tcBorders>
          </w:tcPr>
          <w:p w:rsidR="009F0998" w:rsidRDefault="009F0998">
            <w:pPr>
              <w:pStyle w:val="ConsPlusNormal"/>
              <w:jc w:val="center"/>
            </w:pPr>
            <w:r>
              <w:t>3</w:t>
            </w:r>
          </w:p>
        </w:tc>
      </w:tr>
      <w:tr w:rsidR="009F0998">
        <w:tblPrEx>
          <w:tblBorders>
            <w:insideH w:val="nil"/>
          </w:tblBorders>
        </w:tblPrEx>
        <w:tc>
          <w:tcPr>
            <w:tcW w:w="9014" w:type="dxa"/>
            <w:gridSpan w:val="9"/>
            <w:tcBorders>
              <w:top w:val="nil"/>
            </w:tcBorders>
          </w:tcPr>
          <w:p w:rsidR="009F0998" w:rsidRDefault="009F0998">
            <w:pPr>
              <w:pStyle w:val="ConsPlusNormal"/>
              <w:jc w:val="both"/>
            </w:pPr>
            <w:r>
              <w:t xml:space="preserve">(в ред. </w:t>
            </w:r>
            <w:hyperlink r:id="rId183" w:history="1">
              <w:r>
                <w:rPr>
                  <w:color w:val="0000FF"/>
                </w:rPr>
                <w:t>постановления</w:t>
              </w:r>
            </w:hyperlink>
            <w:r>
              <w:t xml:space="preserve"> Правительства ХМАО - Югры от 05.05.2017 N 186-п)</w:t>
            </w:r>
          </w:p>
        </w:tc>
      </w:tr>
      <w:tr w:rsidR="009F0998">
        <w:tc>
          <w:tcPr>
            <w:tcW w:w="567" w:type="dxa"/>
          </w:tcPr>
          <w:p w:rsidR="009F0998" w:rsidRDefault="009F0998">
            <w:pPr>
              <w:pStyle w:val="ConsPlusNormal"/>
            </w:pPr>
            <w:r>
              <w:t>3.</w:t>
            </w:r>
          </w:p>
        </w:tc>
        <w:tc>
          <w:tcPr>
            <w:tcW w:w="2154" w:type="dxa"/>
          </w:tcPr>
          <w:p w:rsidR="009F0998" w:rsidRDefault="009F0998">
            <w:pPr>
              <w:pStyle w:val="ConsPlusNormal"/>
            </w:pPr>
            <w:r>
              <w:t xml:space="preserve">Валовой сбор </w:t>
            </w:r>
            <w:r>
              <w:lastRenderedPageBreak/>
              <w:t>картофеля в хозяйствах всех категорий, тыс. тонн</w:t>
            </w:r>
          </w:p>
        </w:tc>
        <w:tc>
          <w:tcPr>
            <w:tcW w:w="1304" w:type="dxa"/>
          </w:tcPr>
          <w:p w:rsidR="009F0998" w:rsidRDefault="009F0998">
            <w:pPr>
              <w:pStyle w:val="ConsPlusNormal"/>
              <w:jc w:val="center"/>
            </w:pPr>
            <w:r>
              <w:lastRenderedPageBreak/>
              <w:t>74,8</w:t>
            </w:r>
          </w:p>
        </w:tc>
        <w:tc>
          <w:tcPr>
            <w:tcW w:w="737" w:type="dxa"/>
          </w:tcPr>
          <w:p w:rsidR="009F0998" w:rsidRDefault="009F0998">
            <w:pPr>
              <w:pStyle w:val="ConsPlusNormal"/>
              <w:jc w:val="center"/>
            </w:pPr>
            <w:r>
              <w:t>75,0</w:t>
            </w:r>
          </w:p>
        </w:tc>
        <w:tc>
          <w:tcPr>
            <w:tcW w:w="737" w:type="dxa"/>
          </w:tcPr>
          <w:p w:rsidR="009F0998" w:rsidRDefault="009F0998">
            <w:pPr>
              <w:pStyle w:val="ConsPlusNormal"/>
              <w:jc w:val="center"/>
            </w:pPr>
            <w:r>
              <w:t>75,3</w:t>
            </w:r>
          </w:p>
        </w:tc>
        <w:tc>
          <w:tcPr>
            <w:tcW w:w="737" w:type="dxa"/>
          </w:tcPr>
          <w:p w:rsidR="009F0998" w:rsidRDefault="009F0998">
            <w:pPr>
              <w:pStyle w:val="ConsPlusNormal"/>
              <w:jc w:val="center"/>
            </w:pPr>
            <w:r>
              <w:t>75,7</w:t>
            </w:r>
          </w:p>
        </w:tc>
        <w:tc>
          <w:tcPr>
            <w:tcW w:w="737" w:type="dxa"/>
          </w:tcPr>
          <w:p w:rsidR="009F0998" w:rsidRDefault="009F0998">
            <w:pPr>
              <w:pStyle w:val="ConsPlusNormal"/>
              <w:jc w:val="center"/>
            </w:pPr>
            <w:r>
              <w:t>76,0</w:t>
            </w:r>
          </w:p>
        </w:tc>
        <w:tc>
          <w:tcPr>
            <w:tcW w:w="737" w:type="dxa"/>
          </w:tcPr>
          <w:p w:rsidR="009F0998" w:rsidRDefault="009F0998">
            <w:pPr>
              <w:pStyle w:val="ConsPlusNormal"/>
              <w:jc w:val="center"/>
            </w:pPr>
            <w:r>
              <w:t>77,0</w:t>
            </w:r>
          </w:p>
        </w:tc>
        <w:tc>
          <w:tcPr>
            <w:tcW w:w="1304" w:type="dxa"/>
          </w:tcPr>
          <w:p w:rsidR="009F0998" w:rsidRDefault="009F0998">
            <w:pPr>
              <w:pStyle w:val="ConsPlusNormal"/>
              <w:jc w:val="center"/>
            </w:pPr>
            <w:r>
              <w:t>77,0</w:t>
            </w:r>
          </w:p>
        </w:tc>
      </w:tr>
      <w:tr w:rsidR="009F0998">
        <w:tc>
          <w:tcPr>
            <w:tcW w:w="567" w:type="dxa"/>
          </w:tcPr>
          <w:p w:rsidR="009F0998" w:rsidRDefault="009F0998">
            <w:pPr>
              <w:pStyle w:val="ConsPlusNormal"/>
            </w:pPr>
            <w:r>
              <w:lastRenderedPageBreak/>
              <w:t>4.</w:t>
            </w:r>
          </w:p>
        </w:tc>
        <w:tc>
          <w:tcPr>
            <w:tcW w:w="2154" w:type="dxa"/>
          </w:tcPr>
          <w:p w:rsidR="009F0998" w:rsidRDefault="009F0998">
            <w:pPr>
              <w:pStyle w:val="ConsPlusNormal"/>
            </w:pPr>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тыс. гектаров</w:t>
            </w:r>
          </w:p>
        </w:tc>
        <w:tc>
          <w:tcPr>
            <w:tcW w:w="1304" w:type="dxa"/>
          </w:tcPr>
          <w:p w:rsidR="009F0998" w:rsidRDefault="009F0998">
            <w:pPr>
              <w:pStyle w:val="ConsPlusNormal"/>
              <w:jc w:val="center"/>
            </w:pPr>
            <w:r>
              <w:t>1,9</w:t>
            </w:r>
          </w:p>
        </w:tc>
        <w:tc>
          <w:tcPr>
            <w:tcW w:w="737" w:type="dxa"/>
          </w:tcPr>
          <w:p w:rsidR="009F0998" w:rsidRDefault="009F0998">
            <w:pPr>
              <w:pStyle w:val="ConsPlusNormal"/>
              <w:jc w:val="center"/>
            </w:pPr>
            <w:r>
              <w:t>1,9</w:t>
            </w:r>
          </w:p>
        </w:tc>
        <w:tc>
          <w:tcPr>
            <w:tcW w:w="737" w:type="dxa"/>
          </w:tcPr>
          <w:p w:rsidR="009F0998" w:rsidRDefault="009F0998">
            <w:pPr>
              <w:pStyle w:val="ConsPlusNormal"/>
              <w:jc w:val="center"/>
            </w:pPr>
            <w:r>
              <w:t>1,9</w:t>
            </w:r>
          </w:p>
        </w:tc>
        <w:tc>
          <w:tcPr>
            <w:tcW w:w="737" w:type="dxa"/>
          </w:tcPr>
          <w:p w:rsidR="009F0998" w:rsidRDefault="009F0998">
            <w:pPr>
              <w:pStyle w:val="ConsPlusNormal"/>
              <w:jc w:val="center"/>
            </w:pPr>
            <w:r>
              <w:t>1,9</w:t>
            </w:r>
          </w:p>
        </w:tc>
        <w:tc>
          <w:tcPr>
            <w:tcW w:w="737" w:type="dxa"/>
          </w:tcPr>
          <w:p w:rsidR="009F0998" w:rsidRDefault="009F0998">
            <w:pPr>
              <w:pStyle w:val="ConsPlusNormal"/>
              <w:jc w:val="center"/>
            </w:pPr>
            <w:r>
              <w:t>1,9</w:t>
            </w:r>
          </w:p>
        </w:tc>
        <w:tc>
          <w:tcPr>
            <w:tcW w:w="737" w:type="dxa"/>
          </w:tcPr>
          <w:p w:rsidR="009F0998" w:rsidRDefault="009F0998">
            <w:pPr>
              <w:pStyle w:val="ConsPlusNormal"/>
              <w:jc w:val="center"/>
            </w:pPr>
            <w:r>
              <w:t>1,9</w:t>
            </w:r>
          </w:p>
        </w:tc>
        <w:tc>
          <w:tcPr>
            <w:tcW w:w="1304" w:type="dxa"/>
          </w:tcPr>
          <w:p w:rsidR="009F0998" w:rsidRDefault="009F0998">
            <w:pPr>
              <w:pStyle w:val="ConsPlusNormal"/>
              <w:jc w:val="center"/>
            </w:pPr>
            <w:r>
              <w:t>1,9</w:t>
            </w:r>
          </w:p>
        </w:tc>
      </w:tr>
      <w:tr w:rsidR="009F0998">
        <w:tblPrEx>
          <w:tblBorders>
            <w:insideH w:val="nil"/>
          </w:tblBorders>
        </w:tblPrEx>
        <w:tc>
          <w:tcPr>
            <w:tcW w:w="567" w:type="dxa"/>
            <w:tcBorders>
              <w:bottom w:val="nil"/>
            </w:tcBorders>
          </w:tcPr>
          <w:p w:rsidR="009F0998" w:rsidRDefault="009F0998">
            <w:pPr>
              <w:pStyle w:val="ConsPlusNormal"/>
            </w:pPr>
            <w:r>
              <w:t>5.</w:t>
            </w:r>
          </w:p>
        </w:tc>
        <w:tc>
          <w:tcPr>
            <w:tcW w:w="2154" w:type="dxa"/>
            <w:tcBorders>
              <w:bottom w:val="nil"/>
            </w:tcBorders>
          </w:tcPr>
          <w:p w:rsidR="009F0998" w:rsidRDefault="009F0998">
            <w:pPr>
              <w:pStyle w:val="ConsPlusNormal"/>
            </w:pPr>
            <w:r>
              <w:t>Производство мяса (скота и птицы на убой) в хозяйствах всех категорий (в живом весе), тыс. тонн</w:t>
            </w:r>
          </w:p>
        </w:tc>
        <w:tc>
          <w:tcPr>
            <w:tcW w:w="1304" w:type="dxa"/>
            <w:tcBorders>
              <w:bottom w:val="nil"/>
            </w:tcBorders>
          </w:tcPr>
          <w:p w:rsidR="009F0998" w:rsidRDefault="009F0998">
            <w:pPr>
              <w:pStyle w:val="ConsPlusNormal"/>
              <w:jc w:val="center"/>
            </w:pPr>
            <w:r>
              <w:t>14,3</w:t>
            </w:r>
          </w:p>
        </w:tc>
        <w:tc>
          <w:tcPr>
            <w:tcW w:w="737" w:type="dxa"/>
            <w:tcBorders>
              <w:bottom w:val="nil"/>
            </w:tcBorders>
          </w:tcPr>
          <w:p w:rsidR="009F0998" w:rsidRDefault="009F0998">
            <w:pPr>
              <w:pStyle w:val="ConsPlusNormal"/>
              <w:jc w:val="center"/>
            </w:pPr>
            <w:r>
              <w:t>14,5</w:t>
            </w:r>
          </w:p>
        </w:tc>
        <w:tc>
          <w:tcPr>
            <w:tcW w:w="737" w:type="dxa"/>
            <w:tcBorders>
              <w:bottom w:val="nil"/>
            </w:tcBorders>
          </w:tcPr>
          <w:p w:rsidR="009F0998" w:rsidRDefault="009F0998">
            <w:pPr>
              <w:pStyle w:val="ConsPlusNormal"/>
              <w:jc w:val="center"/>
            </w:pPr>
            <w:r>
              <w:t>16,0</w:t>
            </w:r>
          </w:p>
        </w:tc>
        <w:tc>
          <w:tcPr>
            <w:tcW w:w="737" w:type="dxa"/>
            <w:tcBorders>
              <w:bottom w:val="nil"/>
            </w:tcBorders>
          </w:tcPr>
          <w:p w:rsidR="009F0998" w:rsidRDefault="009F0998">
            <w:pPr>
              <w:pStyle w:val="ConsPlusNormal"/>
              <w:jc w:val="center"/>
            </w:pPr>
            <w:r>
              <w:t>16,1</w:t>
            </w:r>
          </w:p>
        </w:tc>
        <w:tc>
          <w:tcPr>
            <w:tcW w:w="737" w:type="dxa"/>
            <w:tcBorders>
              <w:bottom w:val="nil"/>
            </w:tcBorders>
          </w:tcPr>
          <w:p w:rsidR="009F0998" w:rsidRDefault="009F0998">
            <w:pPr>
              <w:pStyle w:val="ConsPlusNormal"/>
              <w:jc w:val="center"/>
            </w:pPr>
            <w:r>
              <w:t>16,2</w:t>
            </w:r>
          </w:p>
        </w:tc>
        <w:tc>
          <w:tcPr>
            <w:tcW w:w="737" w:type="dxa"/>
            <w:tcBorders>
              <w:bottom w:val="nil"/>
            </w:tcBorders>
          </w:tcPr>
          <w:p w:rsidR="009F0998" w:rsidRDefault="009F0998">
            <w:pPr>
              <w:pStyle w:val="ConsPlusNormal"/>
              <w:jc w:val="center"/>
            </w:pPr>
            <w:r>
              <w:t>16,3</w:t>
            </w:r>
          </w:p>
        </w:tc>
        <w:tc>
          <w:tcPr>
            <w:tcW w:w="1304" w:type="dxa"/>
            <w:tcBorders>
              <w:bottom w:val="nil"/>
            </w:tcBorders>
          </w:tcPr>
          <w:p w:rsidR="009F0998" w:rsidRDefault="009F0998">
            <w:pPr>
              <w:pStyle w:val="ConsPlusNormal"/>
              <w:jc w:val="center"/>
            </w:pPr>
            <w:r>
              <w:t>16,3</w:t>
            </w:r>
          </w:p>
        </w:tc>
      </w:tr>
      <w:tr w:rsidR="009F0998">
        <w:tblPrEx>
          <w:tblBorders>
            <w:insideH w:val="nil"/>
          </w:tblBorders>
        </w:tblPrEx>
        <w:tc>
          <w:tcPr>
            <w:tcW w:w="9014" w:type="dxa"/>
            <w:gridSpan w:val="9"/>
            <w:tcBorders>
              <w:top w:val="nil"/>
            </w:tcBorders>
          </w:tcPr>
          <w:p w:rsidR="009F0998" w:rsidRDefault="009F0998">
            <w:pPr>
              <w:pStyle w:val="ConsPlusNormal"/>
              <w:jc w:val="both"/>
            </w:pPr>
            <w:r>
              <w:t xml:space="preserve">(п. 5 в ред. </w:t>
            </w:r>
            <w:hyperlink r:id="rId184" w:history="1">
              <w:r>
                <w:rPr>
                  <w:color w:val="0000FF"/>
                </w:rPr>
                <w:t>постановления</w:t>
              </w:r>
            </w:hyperlink>
            <w:r>
              <w:t xml:space="preserve"> Правительства ХМАО - Югры от 20.03.2017 N 98-п)</w:t>
            </w:r>
          </w:p>
        </w:tc>
      </w:tr>
      <w:tr w:rsidR="009F0998">
        <w:tc>
          <w:tcPr>
            <w:tcW w:w="567" w:type="dxa"/>
          </w:tcPr>
          <w:p w:rsidR="009F0998" w:rsidRDefault="009F0998">
            <w:pPr>
              <w:pStyle w:val="ConsPlusNormal"/>
            </w:pPr>
            <w:r>
              <w:t>6.</w:t>
            </w:r>
          </w:p>
        </w:tc>
        <w:tc>
          <w:tcPr>
            <w:tcW w:w="2154" w:type="dxa"/>
          </w:tcPr>
          <w:p w:rsidR="009F0998" w:rsidRDefault="009F0998">
            <w:pPr>
              <w:pStyle w:val="ConsPlusNormal"/>
            </w:pPr>
            <w:r>
              <w:t>Производство молока в хозяйствах всех категорий, тыс. тонн</w:t>
            </w:r>
          </w:p>
        </w:tc>
        <w:tc>
          <w:tcPr>
            <w:tcW w:w="1304" w:type="dxa"/>
          </w:tcPr>
          <w:p w:rsidR="009F0998" w:rsidRDefault="009F0998">
            <w:pPr>
              <w:pStyle w:val="ConsPlusNormal"/>
              <w:jc w:val="center"/>
            </w:pPr>
            <w:r>
              <w:t>27,4</w:t>
            </w:r>
          </w:p>
        </w:tc>
        <w:tc>
          <w:tcPr>
            <w:tcW w:w="737" w:type="dxa"/>
          </w:tcPr>
          <w:p w:rsidR="009F0998" w:rsidRDefault="009F0998">
            <w:pPr>
              <w:pStyle w:val="ConsPlusNormal"/>
              <w:jc w:val="center"/>
            </w:pPr>
            <w:r>
              <w:t>27,5</w:t>
            </w:r>
          </w:p>
        </w:tc>
        <w:tc>
          <w:tcPr>
            <w:tcW w:w="737" w:type="dxa"/>
          </w:tcPr>
          <w:p w:rsidR="009F0998" w:rsidRDefault="009F0998">
            <w:pPr>
              <w:pStyle w:val="ConsPlusNormal"/>
              <w:jc w:val="center"/>
            </w:pPr>
            <w:r>
              <w:t>27,7</w:t>
            </w:r>
          </w:p>
        </w:tc>
        <w:tc>
          <w:tcPr>
            <w:tcW w:w="737" w:type="dxa"/>
          </w:tcPr>
          <w:p w:rsidR="009F0998" w:rsidRDefault="009F0998">
            <w:pPr>
              <w:pStyle w:val="ConsPlusNormal"/>
              <w:jc w:val="center"/>
            </w:pPr>
            <w:r>
              <w:t>28,3</w:t>
            </w:r>
          </w:p>
        </w:tc>
        <w:tc>
          <w:tcPr>
            <w:tcW w:w="737" w:type="dxa"/>
          </w:tcPr>
          <w:p w:rsidR="009F0998" w:rsidRDefault="009F0998">
            <w:pPr>
              <w:pStyle w:val="ConsPlusNormal"/>
              <w:jc w:val="center"/>
            </w:pPr>
            <w:r>
              <w:t>29,1</w:t>
            </w:r>
          </w:p>
        </w:tc>
        <w:tc>
          <w:tcPr>
            <w:tcW w:w="737" w:type="dxa"/>
          </w:tcPr>
          <w:p w:rsidR="009F0998" w:rsidRDefault="009F0998">
            <w:pPr>
              <w:pStyle w:val="ConsPlusNormal"/>
              <w:jc w:val="center"/>
            </w:pPr>
            <w:r>
              <w:t>30,0</w:t>
            </w:r>
          </w:p>
        </w:tc>
        <w:tc>
          <w:tcPr>
            <w:tcW w:w="1304" w:type="dxa"/>
          </w:tcPr>
          <w:p w:rsidR="009F0998" w:rsidRDefault="009F0998">
            <w:pPr>
              <w:pStyle w:val="ConsPlusNormal"/>
              <w:jc w:val="center"/>
            </w:pPr>
            <w:r>
              <w:t>30,0</w:t>
            </w:r>
          </w:p>
        </w:tc>
      </w:tr>
      <w:tr w:rsidR="009F0998">
        <w:tc>
          <w:tcPr>
            <w:tcW w:w="567" w:type="dxa"/>
          </w:tcPr>
          <w:p w:rsidR="009F0998" w:rsidRDefault="009F0998">
            <w:pPr>
              <w:pStyle w:val="ConsPlusNormal"/>
            </w:pPr>
            <w:r>
              <w:t>7.</w:t>
            </w:r>
          </w:p>
        </w:tc>
        <w:tc>
          <w:tcPr>
            <w:tcW w:w="2154" w:type="dxa"/>
          </w:tcPr>
          <w:p w:rsidR="009F0998" w:rsidRDefault="009F0998">
            <w:pPr>
              <w:pStyle w:val="ConsPlusNormal"/>
            </w:pPr>
            <w:r>
              <w:t>Поголовье северных оленей в сельскохозяйственных организациях, крестьянских (фермерских) хозяйствах, включая индивидуальных предпринимателей, тыс. голов</w:t>
            </w:r>
          </w:p>
        </w:tc>
        <w:tc>
          <w:tcPr>
            <w:tcW w:w="1304" w:type="dxa"/>
          </w:tcPr>
          <w:p w:rsidR="009F0998" w:rsidRDefault="009F0998">
            <w:pPr>
              <w:pStyle w:val="ConsPlusNormal"/>
              <w:jc w:val="center"/>
            </w:pPr>
            <w:r>
              <w:t>23,3</w:t>
            </w:r>
          </w:p>
        </w:tc>
        <w:tc>
          <w:tcPr>
            <w:tcW w:w="737" w:type="dxa"/>
          </w:tcPr>
          <w:p w:rsidR="009F0998" w:rsidRDefault="009F0998">
            <w:pPr>
              <w:pStyle w:val="ConsPlusNormal"/>
              <w:jc w:val="center"/>
            </w:pPr>
            <w:r>
              <w:t>24,9</w:t>
            </w:r>
          </w:p>
        </w:tc>
        <w:tc>
          <w:tcPr>
            <w:tcW w:w="737" w:type="dxa"/>
          </w:tcPr>
          <w:p w:rsidR="009F0998" w:rsidRDefault="009F0998">
            <w:pPr>
              <w:pStyle w:val="ConsPlusNormal"/>
              <w:jc w:val="center"/>
            </w:pPr>
            <w:r>
              <w:t>25,4</w:t>
            </w:r>
          </w:p>
        </w:tc>
        <w:tc>
          <w:tcPr>
            <w:tcW w:w="737" w:type="dxa"/>
          </w:tcPr>
          <w:p w:rsidR="009F0998" w:rsidRDefault="009F0998">
            <w:pPr>
              <w:pStyle w:val="ConsPlusNormal"/>
              <w:jc w:val="center"/>
            </w:pPr>
            <w:r>
              <w:t>26,0</w:t>
            </w:r>
          </w:p>
        </w:tc>
        <w:tc>
          <w:tcPr>
            <w:tcW w:w="737" w:type="dxa"/>
          </w:tcPr>
          <w:p w:rsidR="009F0998" w:rsidRDefault="009F0998">
            <w:pPr>
              <w:pStyle w:val="ConsPlusNormal"/>
              <w:jc w:val="center"/>
            </w:pPr>
            <w:r>
              <w:t>26,6</w:t>
            </w:r>
          </w:p>
        </w:tc>
        <w:tc>
          <w:tcPr>
            <w:tcW w:w="737" w:type="dxa"/>
          </w:tcPr>
          <w:p w:rsidR="009F0998" w:rsidRDefault="009F0998">
            <w:pPr>
              <w:pStyle w:val="ConsPlusNormal"/>
              <w:jc w:val="center"/>
            </w:pPr>
            <w:r>
              <w:t>27,2</w:t>
            </w:r>
          </w:p>
        </w:tc>
        <w:tc>
          <w:tcPr>
            <w:tcW w:w="1304" w:type="dxa"/>
          </w:tcPr>
          <w:p w:rsidR="009F0998" w:rsidRDefault="009F0998">
            <w:pPr>
              <w:pStyle w:val="ConsPlusNormal"/>
              <w:jc w:val="center"/>
            </w:pPr>
            <w:r>
              <w:t>27,2</w:t>
            </w:r>
          </w:p>
        </w:tc>
      </w:tr>
      <w:tr w:rsidR="009F0998">
        <w:tc>
          <w:tcPr>
            <w:tcW w:w="567" w:type="dxa"/>
            <w:vMerge w:val="restart"/>
          </w:tcPr>
          <w:p w:rsidR="009F0998" w:rsidRDefault="009F0998">
            <w:pPr>
              <w:pStyle w:val="ConsPlusNormal"/>
            </w:pPr>
            <w:r>
              <w:t>8.</w:t>
            </w:r>
          </w:p>
        </w:tc>
        <w:tc>
          <w:tcPr>
            <w:tcW w:w="2154" w:type="dxa"/>
          </w:tcPr>
          <w:p w:rsidR="009F0998" w:rsidRDefault="009F0998">
            <w:pPr>
              <w:pStyle w:val="ConsPlusNormal"/>
            </w:pPr>
            <w:r>
              <w:t>Добыча (вылов) рыбы и товарное выращивание рыбы (тонн), в т.ч.</w:t>
            </w:r>
          </w:p>
        </w:tc>
        <w:tc>
          <w:tcPr>
            <w:tcW w:w="1304" w:type="dxa"/>
          </w:tcPr>
          <w:p w:rsidR="009F0998" w:rsidRDefault="009F0998">
            <w:pPr>
              <w:pStyle w:val="ConsPlusNormal"/>
              <w:jc w:val="center"/>
            </w:pPr>
            <w:r>
              <w:t>10500</w:t>
            </w:r>
          </w:p>
        </w:tc>
        <w:tc>
          <w:tcPr>
            <w:tcW w:w="737" w:type="dxa"/>
          </w:tcPr>
          <w:p w:rsidR="009F0998" w:rsidRDefault="009F0998">
            <w:pPr>
              <w:pStyle w:val="ConsPlusNormal"/>
              <w:jc w:val="center"/>
            </w:pPr>
            <w:r>
              <w:t>10500</w:t>
            </w:r>
          </w:p>
        </w:tc>
        <w:tc>
          <w:tcPr>
            <w:tcW w:w="737" w:type="dxa"/>
          </w:tcPr>
          <w:p w:rsidR="009F0998" w:rsidRDefault="009F0998">
            <w:pPr>
              <w:pStyle w:val="ConsPlusNormal"/>
              <w:jc w:val="center"/>
            </w:pPr>
            <w:r>
              <w:t>10500</w:t>
            </w:r>
          </w:p>
        </w:tc>
        <w:tc>
          <w:tcPr>
            <w:tcW w:w="737" w:type="dxa"/>
          </w:tcPr>
          <w:p w:rsidR="009F0998" w:rsidRDefault="009F0998">
            <w:pPr>
              <w:pStyle w:val="ConsPlusNormal"/>
              <w:jc w:val="center"/>
            </w:pPr>
            <w:r>
              <w:t>10600</w:t>
            </w:r>
          </w:p>
        </w:tc>
        <w:tc>
          <w:tcPr>
            <w:tcW w:w="737" w:type="dxa"/>
          </w:tcPr>
          <w:p w:rsidR="009F0998" w:rsidRDefault="009F0998">
            <w:pPr>
              <w:pStyle w:val="ConsPlusNormal"/>
              <w:jc w:val="center"/>
            </w:pPr>
            <w:r>
              <w:t>10700</w:t>
            </w:r>
          </w:p>
        </w:tc>
        <w:tc>
          <w:tcPr>
            <w:tcW w:w="737" w:type="dxa"/>
          </w:tcPr>
          <w:p w:rsidR="009F0998" w:rsidRDefault="009F0998">
            <w:pPr>
              <w:pStyle w:val="ConsPlusNormal"/>
              <w:jc w:val="center"/>
            </w:pPr>
            <w:r>
              <w:t>10700</w:t>
            </w:r>
          </w:p>
        </w:tc>
        <w:tc>
          <w:tcPr>
            <w:tcW w:w="1304" w:type="dxa"/>
          </w:tcPr>
          <w:p w:rsidR="009F0998" w:rsidRDefault="009F0998">
            <w:pPr>
              <w:pStyle w:val="ConsPlusNormal"/>
              <w:jc w:val="center"/>
            </w:pPr>
            <w:r>
              <w:t>10700</w:t>
            </w:r>
          </w:p>
        </w:tc>
      </w:tr>
      <w:tr w:rsidR="009F0998">
        <w:tc>
          <w:tcPr>
            <w:tcW w:w="567" w:type="dxa"/>
            <w:vMerge/>
          </w:tcPr>
          <w:p w:rsidR="009F0998" w:rsidRDefault="009F0998"/>
        </w:tc>
        <w:tc>
          <w:tcPr>
            <w:tcW w:w="2154" w:type="dxa"/>
          </w:tcPr>
          <w:p w:rsidR="009F0998" w:rsidRDefault="009F0998">
            <w:pPr>
              <w:pStyle w:val="ConsPlusNormal"/>
            </w:pPr>
            <w:r>
              <w:t>товарное выращивание, тонн</w:t>
            </w:r>
          </w:p>
        </w:tc>
        <w:tc>
          <w:tcPr>
            <w:tcW w:w="1304" w:type="dxa"/>
          </w:tcPr>
          <w:p w:rsidR="009F0998" w:rsidRDefault="009F0998">
            <w:pPr>
              <w:pStyle w:val="ConsPlusNormal"/>
              <w:jc w:val="center"/>
            </w:pPr>
            <w:r>
              <w:t>300</w:t>
            </w:r>
          </w:p>
        </w:tc>
        <w:tc>
          <w:tcPr>
            <w:tcW w:w="737" w:type="dxa"/>
          </w:tcPr>
          <w:p w:rsidR="009F0998" w:rsidRDefault="009F0998">
            <w:pPr>
              <w:pStyle w:val="ConsPlusNormal"/>
              <w:jc w:val="center"/>
            </w:pPr>
            <w:r>
              <w:t>400</w:t>
            </w:r>
          </w:p>
        </w:tc>
        <w:tc>
          <w:tcPr>
            <w:tcW w:w="737" w:type="dxa"/>
          </w:tcPr>
          <w:p w:rsidR="009F0998" w:rsidRDefault="009F0998">
            <w:pPr>
              <w:pStyle w:val="ConsPlusNormal"/>
              <w:jc w:val="center"/>
            </w:pPr>
            <w:r>
              <w:t>450</w:t>
            </w:r>
          </w:p>
        </w:tc>
        <w:tc>
          <w:tcPr>
            <w:tcW w:w="737" w:type="dxa"/>
          </w:tcPr>
          <w:p w:rsidR="009F0998" w:rsidRDefault="009F0998">
            <w:pPr>
              <w:pStyle w:val="ConsPlusNormal"/>
              <w:jc w:val="center"/>
            </w:pPr>
            <w:r>
              <w:t>500</w:t>
            </w:r>
          </w:p>
        </w:tc>
        <w:tc>
          <w:tcPr>
            <w:tcW w:w="737" w:type="dxa"/>
          </w:tcPr>
          <w:p w:rsidR="009F0998" w:rsidRDefault="009F0998">
            <w:pPr>
              <w:pStyle w:val="ConsPlusNormal"/>
              <w:jc w:val="center"/>
            </w:pPr>
            <w:r>
              <w:t>550</w:t>
            </w:r>
          </w:p>
        </w:tc>
        <w:tc>
          <w:tcPr>
            <w:tcW w:w="737" w:type="dxa"/>
          </w:tcPr>
          <w:p w:rsidR="009F0998" w:rsidRDefault="009F0998">
            <w:pPr>
              <w:pStyle w:val="ConsPlusNormal"/>
              <w:jc w:val="center"/>
            </w:pPr>
            <w:r>
              <w:t>600</w:t>
            </w:r>
          </w:p>
        </w:tc>
        <w:tc>
          <w:tcPr>
            <w:tcW w:w="1304" w:type="dxa"/>
          </w:tcPr>
          <w:p w:rsidR="009F0998" w:rsidRDefault="009F0998">
            <w:pPr>
              <w:pStyle w:val="ConsPlusNormal"/>
              <w:jc w:val="center"/>
            </w:pPr>
            <w:r>
              <w:t>600</w:t>
            </w:r>
          </w:p>
        </w:tc>
      </w:tr>
      <w:tr w:rsidR="009F0998">
        <w:tc>
          <w:tcPr>
            <w:tcW w:w="567" w:type="dxa"/>
          </w:tcPr>
          <w:p w:rsidR="009F0998" w:rsidRDefault="009F0998">
            <w:pPr>
              <w:pStyle w:val="ConsPlusNormal"/>
            </w:pPr>
            <w:r>
              <w:t>9.</w:t>
            </w:r>
          </w:p>
        </w:tc>
        <w:tc>
          <w:tcPr>
            <w:tcW w:w="2154" w:type="dxa"/>
          </w:tcPr>
          <w:p w:rsidR="009F0998" w:rsidRDefault="009F0998">
            <w:pPr>
              <w:pStyle w:val="ConsPlusNormal"/>
            </w:pPr>
            <w:r>
              <w:t>Объем заготовки дикоросов, тонн</w:t>
            </w:r>
          </w:p>
        </w:tc>
        <w:tc>
          <w:tcPr>
            <w:tcW w:w="1304" w:type="dxa"/>
          </w:tcPr>
          <w:p w:rsidR="009F0998" w:rsidRDefault="009F0998">
            <w:pPr>
              <w:pStyle w:val="ConsPlusNormal"/>
              <w:jc w:val="center"/>
            </w:pPr>
            <w:r>
              <w:t>810</w:t>
            </w:r>
          </w:p>
        </w:tc>
        <w:tc>
          <w:tcPr>
            <w:tcW w:w="737" w:type="dxa"/>
          </w:tcPr>
          <w:p w:rsidR="009F0998" w:rsidRDefault="009F0998">
            <w:pPr>
              <w:pStyle w:val="ConsPlusNormal"/>
              <w:jc w:val="center"/>
            </w:pPr>
            <w:r>
              <w:t>912</w:t>
            </w:r>
          </w:p>
        </w:tc>
        <w:tc>
          <w:tcPr>
            <w:tcW w:w="737" w:type="dxa"/>
          </w:tcPr>
          <w:p w:rsidR="009F0998" w:rsidRDefault="009F0998">
            <w:pPr>
              <w:pStyle w:val="ConsPlusNormal"/>
              <w:jc w:val="center"/>
            </w:pPr>
            <w:r>
              <w:t>1105</w:t>
            </w:r>
          </w:p>
        </w:tc>
        <w:tc>
          <w:tcPr>
            <w:tcW w:w="737" w:type="dxa"/>
          </w:tcPr>
          <w:p w:rsidR="009F0998" w:rsidRDefault="009F0998">
            <w:pPr>
              <w:pStyle w:val="ConsPlusNormal"/>
              <w:jc w:val="center"/>
            </w:pPr>
            <w:r>
              <w:t>2396</w:t>
            </w:r>
          </w:p>
        </w:tc>
        <w:tc>
          <w:tcPr>
            <w:tcW w:w="737" w:type="dxa"/>
          </w:tcPr>
          <w:p w:rsidR="009F0998" w:rsidRDefault="009F0998">
            <w:pPr>
              <w:pStyle w:val="ConsPlusNormal"/>
              <w:jc w:val="center"/>
            </w:pPr>
            <w:r>
              <w:t>3490</w:t>
            </w:r>
          </w:p>
        </w:tc>
        <w:tc>
          <w:tcPr>
            <w:tcW w:w="737" w:type="dxa"/>
          </w:tcPr>
          <w:p w:rsidR="009F0998" w:rsidRDefault="009F0998">
            <w:pPr>
              <w:pStyle w:val="ConsPlusNormal"/>
              <w:jc w:val="center"/>
            </w:pPr>
            <w:r>
              <w:t>5660</w:t>
            </w:r>
          </w:p>
        </w:tc>
        <w:tc>
          <w:tcPr>
            <w:tcW w:w="1304" w:type="dxa"/>
          </w:tcPr>
          <w:p w:rsidR="009F0998" w:rsidRDefault="009F0998">
            <w:pPr>
              <w:pStyle w:val="ConsPlusNormal"/>
              <w:jc w:val="center"/>
            </w:pPr>
            <w:r>
              <w:t>5660</w:t>
            </w:r>
          </w:p>
        </w:tc>
      </w:tr>
      <w:tr w:rsidR="009F0998">
        <w:tc>
          <w:tcPr>
            <w:tcW w:w="567" w:type="dxa"/>
            <w:vMerge w:val="restart"/>
          </w:tcPr>
          <w:p w:rsidR="009F0998" w:rsidRDefault="009F0998">
            <w:pPr>
              <w:pStyle w:val="ConsPlusNormal"/>
            </w:pPr>
            <w:r>
              <w:lastRenderedPageBreak/>
              <w:t>10.</w:t>
            </w:r>
          </w:p>
        </w:tc>
        <w:tc>
          <w:tcPr>
            <w:tcW w:w="2154" w:type="dxa"/>
          </w:tcPr>
          <w:p w:rsidR="009F0998" w:rsidRDefault="009F0998">
            <w:pPr>
              <w:pStyle w:val="ConsPlusNormal"/>
            </w:pPr>
            <w:r>
              <w:t>Ввод (приобретение) жилья для граждан, проживающих в сельской местности, всего, тыс. кв. метров</w:t>
            </w:r>
          </w:p>
        </w:tc>
        <w:tc>
          <w:tcPr>
            <w:tcW w:w="1304" w:type="dxa"/>
          </w:tcPr>
          <w:p w:rsidR="009F0998" w:rsidRDefault="009F0998">
            <w:pPr>
              <w:pStyle w:val="ConsPlusNormal"/>
              <w:jc w:val="center"/>
            </w:pPr>
            <w:r>
              <w:t>0,3</w:t>
            </w:r>
          </w:p>
        </w:tc>
        <w:tc>
          <w:tcPr>
            <w:tcW w:w="737" w:type="dxa"/>
          </w:tcPr>
          <w:p w:rsidR="009F0998" w:rsidRDefault="009F0998">
            <w:pPr>
              <w:pStyle w:val="ConsPlusNormal"/>
              <w:jc w:val="center"/>
            </w:pPr>
            <w:r>
              <w:t>0,3</w:t>
            </w:r>
          </w:p>
        </w:tc>
        <w:tc>
          <w:tcPr>
            <w:tcW w:w="737" w:type="dxa"/>
          </w:tcPr>
          <w:p w:rsidR="009F0998" w:rsidRDefault="009F0998">
            <w:pPr>
              <w:pStyle w:val="ConsPlusNormal"/>
              <w:jc w:val="center"/>
            </w:pPr>
            <w:r>
              <w:t>0,3</w:t>
            </w:r>
          </w:p>
        </w:tc>
        <w:tc>
          <w:tcPr>
            <w:tcW w:w="737" w:type="dxa"/>
          </w:tcPr>
          <w:p w:rsidR="009F0998" w:rsidRDefault="009F0998">
            <w:pPr>
              <w:pStyle w:val="ConsPlusNormal"/>
              <w:jc w:val="center"/>
            </w:pPr>
            <w:r>
              <w:t>0,3</w:t>
            </w:r>
          </w:p>
        </w:tc>
        <w:tc>
          <w:tcPr>
            <w:tcW w:w="737" w:type="dxa"/>
          </w:tcPr>
          <w:p w:rsidR="009F0998" w:rsidRDefault="009F0998">
            <w:pPr>
              <w:pStyle w:val="ConsPlusNormal"/>
              <w:jc w:val="center"/>
            </w:pPr>
            <w:r>
              <w:t>0,4</w:t>
            </w:r>
          </w:p>
        </w:tc>
        <w:tc>
          <w:tcPr>
            <w:tcW w:w="737" w:type="dxa"/>
          </w:tcPr>
          <w:p w:rsidR="009F0998" w:rsidRDefault="009F0998">
            <w:pPr>
              <w:pStyle w:val="ConsPlusNormal"/>
              <w:jc w:val="center"/>
            </w:pPr>
            <w:r>
              <w:t>0,5</w:t>
            </w:r>
          </w:p>
        </w:tc>
        <w:tc>
          <w:tcPr>
            <w:tcW w:w="1304" w:type="dxa"/>
          </w:tcPr>
          <w:p w:rsidR="009F0998" w:rsidRDefault="009F0998">
            <w:pPr>
              <w:pStyle w:val="ConsPlusNormal"/>
              <w:jc w:val="center"/>
            </w:pPr>
            <w:r>
              <w:t>0,5</w:t>
            </w:r>
          </w:p>
        </w:tc>
      </w:tr>
      <w:tr w:rsidR="009F0998">
        <w:tc>
          <w:tcPr>
            <w:tcW w:w="567" w:type="dxa"/>
            <w:vMerge/>
          </w:tcPr>
          <w:p w:rsidR="009F0998" w:rsidRDefault="009F0998"/>
        </w:tc>
        <w:tc>
          <w:tcPr>
            <w:tcW w:w="2154" w:type="dxa"/>
          </w:tcPr>
          <w:p w:rsidR="009F0998" w:rsidRDefault="009F0998">
            <w:pPr>
              <w:pStyle w:val="ConsPlusNormal"/>
            </w:pPr>
            <w:r>
              <w:t>в том числе для молодых семей и молодых специалистов, тыс. кв. метров</w:t>
            </w:r>
          </w:p>
        </w:tc>
        <w:tc>
          <w:tcPr>
            <w:tcW w:w="1304" w:type="dxa"/>
          </w:tcPr>
          <w:p w:rsidR="009F0998" w:rsidRDefault="009F0998">
            <w:pPr>
              <w:pStyle w:val="ConsPlusNormal"/>
              <w:jc w:val="center"/>
            </w:pPr>
            <w:r>
              <w:t>0,3</w:t>
            </w:r>
          </w:p>
        </w:tc>
        <w:tc>
          <w:tcPr>
            <w:tcW w:w="737" w:type="dxa"/>
          </w:tcPr>
          <w:p w:rsidR="009F0998" w:rsidRDefault="009F0998">
            <w:pPr>
              <w:pStyle w:val="ConsPlusNormal"/>
              <w:jc w:val="center"/>
            </w:pPr>
            <w:r>
              <w:t>0,3</w:t>
            </w:r>
          </w:p>
        </w:tc>
        <w:tc>
          <w:tcPr>
            <w:tcW w:w="737" w:type="dxa"/>
          </w:tcPr>
          <w:p w:rsidR="009F0998" w:rsidRDefault="009F0998">
            <w:pPr>
              <w:pStyle w:val="ConsPlusNormal"/>
              <w:jc w:val="center"/>
            </w:pPr>
            <w:r>
              <w:t>0,3</w:t>
            </w:r>
          </w:p>
        </w:tc>
        <w:tc>
          <w:tcPr>
            <w:tcW w:w="737" w:type="dxa"/>
          </w:tcPr>
          <w:p w:rsidR="009F0998" w:rsidRDefault="009F0998">
            <w:pPr>
              <w:pStyle w:val="ConsPlusNormal"/>
              <w:jc w:val="center"/>
            </w:pPr>
            <w:r>
              <w:t>0,3</w:t>
            </w:r>
          </w:p>
        </w:tc>
        <w:tc>
          <w:tcPr>
            <w:tcW w:w="737" w:type="dxa"/>
          </w:tcPr>
          <w:p w:rsidR="009F0998" w:rsidRDefault="009F0998">
            <w:pPr>
              <w:pStyle w:val="ConsPlusNormal"/>
              <w:jc w:val="center"/>
            </w:pPr>
            <w:r>
              <w:t>0,4</w:t>
            </w:r>
          </w:p>
        </w:tc>
        <w:tc>
          <w:tcPr>
            <w:tcW w:w="737" w:type="dxa"/>
          </w:tcPr>
          <w:p w:rsidR="009F0998" w:rsidRDefault="009F0998">
            <w:pPr>
              <w:pStyle w:val="ConsPlusNormal"/>
              <w:jc w:val="center"/>
            </w:pPr>
            <w:r>
              <w:t>0,5</w:t>
            </w:r>
          </w:p>
        </w:tc>
        <w:tc>
          <w:tcPr>
            <w:tcW w:w="1304" w:type="dxa"/>
          </w:tcPr>
          <w:p w:rsidR="009F0998" w:rsidRDefault="009F0998">
            <w:pPr>
              <w:pStyle w:val="ConsPlusNormal"/>
              <w:jc w:val="center"/>
            </w:pPr>
            <w:r>
              <w:t>0,5</w:t>
            </w:r>
          </w:p>
        </w:tc>
      </w:tr>
      <w:tr w:rsidR="009F0998">
        <w:tc>
          <w:tcPr>
            <w:tcW w:w="567" w:type="dxa"/>
          </w:tcPr>
          <w:p w:rsidR="009F0998" w:rsidRDefault="009F0998">
            <w:pPr>
              <w:pStyle w:val="ConsPlusNormal"/>
            </w:pPr>
            <w:r>
              <w:t>11.</w:t>
            </w:r>
          </w:p>
        </w:tc>
        <w:tc>
          <w:tcPr>
            <w:tcW w:w="2154" w:type="dxa"/>
          </w:tcPr>
          <w:p w:rsidR="009F0998" w:rsidRDefault="009F0998">
            <w:pPr>
              <w:pStyle w:val="ConsPlusNormal"/>
            </w:pPr>
            <w:r>
              <w:t>Падеж сельскохозяйственных животных и птицы от болезней, % к общему поголовью животных и птицы</w:t>
            </w:r>
          </w:p>
        </w:tc>
        <w:tc>
          <w:tcPr>
            <w:tcW w:w="1304" w:type="dxa"/>
          </w:tcPr>
          <w:p w:rsidR="009F0998" w:rsidRDefault="009F0998">
            <w:pPr>
              <w:pStyle w:val="ConsPlusNormal"/>
              <w:jc w:val="center"/>
            </w:pPr>
            <w:r>
              <w:t>1,6</w:t>
            </w:r>
          </w:p>
        </w:tc>
        <w:tc>
          <w:tcPr>
            <w:tcW w:w="737" w:type="dxa"/>
          </w:tcPr>
          <w:p w:rsidR="009F0998" w:rsidRDefault="009F0998">
            <w:pPr>
              <w:pStyle w:val="ConsPlusNormal"/>
              <w:jc w:val="center"/>
            </w:pPr>
            <w:r>
              <w:t>1,3</w:t>
            </w:r>
          </w:p>
        </w:tc>
        <w:tc>
          <w:tcPr>
            <w:tcW w:w="737" w:type="dxa"/>
          </w:tcPr>
          <w:p w:rsidR="009F0998" w:rsidRDefault="009F0998">
            <w:pPr>
              <w:pStyle w:val="ConsPlusNormal"/>
              <w:jc w:val="center"/>
            </w:pPr>
            <w:r>
              <w:t>1,0</w:t>
            </w:r>
          </w:p>
        </w:tc>
        <w:tc>
          <w:tcPr>
            <w:tcW w:w="737" w:type="dxa"/>
          </w:tcPr>
          <w:p w:rsidR="009F0998" w:rsidRDefault="009F0998">
            <w:pPr>
              <w:pStyle w:val="ConsPlusNormal"/>
              <w:jc w:val="center"/>
            </w:pPr>
            <w:r>
              <w:t>1,0</w:t>
            </w:r>
          </w:p>
        </w:tc>
        <w:tc>
          <w:tcPr>
            <w:tcW w:w="737" w:type="dxa"/>
          </w:tcPr>
          <w:p w:rsidR="009F0998" w:rsidRDefault="009F0998">
            <w:pPr>
              <w:pStyle w:val="ConsPlusNormal"/>
              <w:jc w:val="center"/>
            </w:pPr>
            <w:r>
              <w:t>1,0</w:t>
            </w:r>
          </w:p>
        </w:tc>
        <w:tc>
          <w:tcPr>
            <w:tcW w:w="737" w:type="dxa"/>
          </w:tcPr>
          <w:p w:rsidR="009F0998" w:rsidRDefault="009F0998">
            <w:pPr>
              <w:pStyle w:val="ConsPlusNormal"/>
              <w:jc w:val="center"/>
            </w:pPr>
            <w:r>
              <w:t>1,0</w:t>
            </w:r>
          </w:p>
        </w:tc>
        <w:tc>
          <w:tcPr>
            <w:tcW w:w="1304" w:type="dxa"/>
          </w:tcPr>
          <w:p w:rsidR="009F0998" w:rsidRDefault="009F0998">
            <w:pPr>
              <w:pStyle w:val="ConsPlusNormal"/>
              <w:jc w:val="center"/>
            </w:pPr>
            <w:r>
              <w:t>1,0</w:t>
            </w:r>
          </w:p>
        </w:tc>
      </w:tr>
      <w:tr w:rsidR="009F0998">
        <w:tc>
          <w:tcPr>
            <w:tcW w:w="567" w:type="dxa"/>
          </w:tcPr>
          <w:p w:rsidR="009F0998" w:rsidRDefault="009F0998">
            <w:pPr>
              <w:pStyle w:val="ConsPlusNormal"/>
            </w:pPr>
            <w:r>
              <w:t>12.</w:t>
            </w:r>
          </w:p>
        </w:tc>
        <w:tc>
          <w:tcPr>
            <w:tcW w:w="2154" w:type="dxa"/>
          </w:tcPr>
          <w:p w:rsidR="009F0998" w:rsidRDefault="009F0998">
            <w:pPr>
              <w:pStyle w:val="ConsPlusNormal"/>
            </w:pPr>
            <w:r>
              <w:t>Количество реализованных проектов местных инициатив граждан, проживающих в сельской местности, с помощью государственной поддержки, единиц</w:t>
            </w:r>
          </w:p>
        </w:tc>
        <w:tc>
          <w:tcPr>
            <w:tcW w:w="1304" w:type="dxa"/>
          </w:tcPr>
          <w:p w:rsidR="009F0998" w:rsidRDefault="009F0998">
            <w:pPr>
              <w:pStyle w:val="ConsPlusNormal"/>
              <w:jc w:val="center"/>
            </w:pPr>
            <w:r>
              <w:t>0</w:t>
            </w:r>
          </w:p>
        </w:tc>
        <w:tc>
          <w:tcPr>
            <w:tcW w:w="737" w:type="dxa"/>
          </w:tcPr>
          <w:p w:rsidR="009F0998" w:rsidRDefault="009F0998">
            <w:pPr>
              <w:pStyle w:val="ConsPlusNormal"/>
              <w:jc w:val="center"/>
            </w:pPr>
            <w:r>
              <w:t>1</w:t>
            </w:r>
          </w:p>
        </w:tc>
        <w:tc>
          <w:tcPr>
            <w:tcW w:w="737" w:type="dxa"/>
          </w:tcPr>
          <w:p w:rsidR="009F0998" w:rsidRDefault="009F0998">
            <w:pPr>
              <w:pStyle w:val="ConsPlusNormal"/>
              <w:jc w:val="center"/>
            </w:pPr>
            <w:r>
              <w:t>1</w:t>
            </w:r>
          </w:p>
        </w:tc>
        <w:tc>
          <w:tcPr>
            <w:tcW w:w="737" w:type="dxa"/>
          </w:tcPr>
          <w:p w:rsidR="009F0998" w:rsidRDefault="009F0998">
            <w:pPr>
              <w:pStyle w:val="ConsPlusNormal"/>
              <w:jc w:val="center"/>
            </w:pPr>
            <w:r>
              <w:t>1</w:t>
            </w:r>
          </w:p>
        </w:tc>
        <w:tc>
          <w:tcPr>
            <w:tcW w:w="737" w:type="dxa"/>
          </w:tcPr>
          <w:p w:rsidR="009F0998" w:rsidRDefault="009F0998">
            <w:pPr>
              <w:pStyle w:val="ConsPlusNormal"/>
              <w:jc w:val="center"/>
            </w:pPr>
            <w:r>
              <w:t>1</w:t>
            </w:r>
          </w:p>
        </w:tc>
        <w:tc>
          <w:tcPr>
            <w:tcW w:w="737" w:type="dxa"/>
          </w:tcPr>
          <w:p w:rsidR="009F0998" w:rsidRDefault="009F0998">
            <w:pPr>
              <w:pStyle w:val="ConsPlusNormal"/>
              <w:jc w:val="center"/>
            </w:pPr>
            <w:r>
              <w:t>1</w:t>
            </w:r>
          </w:p>
        </w:tc>
        <w:tc>
          <w:tcPr>
            <w:tcW w:w="1304" w:type="dxa"/>
          </w:tcPr>
          <w:p w:rsidR="009F0998" w:rsidRDefault="009F0998">
            <w:pPr>
              <w:pStyle w:val="ConsPlusNormal"/>
              <w:jc w:val="center"/>
            </w:pPr>
            <w:r>
              <w:t>1</w:t>
            </w:r>
          </w:p>
        </w:tc>
      </w:tr>
      <w:tr w:rsidR="009F0998">
        <w:tblPrEx>
          <w:tblBorders>
            <w:insideH w:val="nil"/>
          </w:tblBorders>
        </w:tblPrEx>
        <w:tc>
          <w:tcPr>
            <w:tcW w:w="567" w:type="dxa"/>
            <w:tcBorders>
              <w:bottom w:val="nil"/>
            </w:tcBorders>
          </w:tcPr>
          <w:p w:rsidR="009F0998" w:rsidRDefault="009F0998">
            <w:pPr>
              <w:pStyle w:val="ConsPlusNormal"/>
            </w:pPr>
            <w:r>
              <w:t>13.</w:t>
            </w:r>
          </w:p>
        </w:tc>
        <w:tc>
          <w:tcPr>
            <w:tcW w:w="2154" w:type="dxa"/>
            <w:tcBorders>
              <w:bottom w:val="nil"/>
            </w:tcBorders>
          </w:tcPr>
          <w:p w:rsidR="009F0998" w:rsidRDefault="009F0998">
            <w:pPr>
              <w:pStyle w:val="ConsPlusNormal"/>
            </w:pPr>
            <w:r>
              <w:t>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километров</w:t>
            </w:r>
          </w:p>
        </w:tc>
        <w:tc>
          <w:tcPr>
            <w:tcW w:w="1304" w:type="dxa"/>
            <w:tcBorders>
              <w:bottom w:val="nil"/>
            </w:tcBorders>
          </w:tcPr>
          <w:p w:rsidR="009F0998" w:rsidRDefault="009F0998">
            <w:pPr>
              <w:pStyle w:val="ConsPlusNormal"/>
              <w:jc w:val="center"/>
            </w:pPr>
            <w:r>
              <w:t>0</w:t>
            </w:r>
          </w:p>
        </w:tc>
        <w:tc>
          <w:tcPr>
            <w:tcW w:w="737" w:type="dxa"/>
            <w:tcBorders>
              <w:bottom w:val="nil"/>
            </w:tcBorders>
          </w:tcPr>
          <w:p w:rsidR="009F0998" w:rsidRDefault="009F0998">
            <w:pPr>
              <w:pStyle w:val="ConsPlusNormal"/>
              <w:jc w:val="center"/>
            </w:pPr>
            <w:r>
              <w:t>6,12</w:t>
            </w:r>
          </w:p>
        </w:tc>
        <w:tc>
          <w:tcPr>
            <w:tcW w:w="737" w:type="dxa"/>
            <w:tcBorders>
              <w:bottom w:val="nil"/>
            </w:tcBorders>
          </w:tcPr>
          <w:p w:rsidR="009F0998" w:rsidRDefault="009F0998">
            <w:pPr>
              <w:pStyle w:val="ConsPlusNormal"/>
              <w:jc w:val="center"/>
            </w:pPr>
            <w:r>
              <w:t>0</w:t>
            </w:r>
          </w:p>
        </w:tc>
        <w:tc>
          <w:tcPr>
            <w:tcW w:w="737" w:type="dxa"/>
            <w:tcBorders>
              <w:bottom w:val="nil"/>
            </w:tcBorders>
          </w:tcPr>
          <w:p w:rsidR="009F0998" w:rsidRDefault="009F0998">
            <w:pPr>
              <w:pStyle w:val="ConsPlusNormal"/>
              <w:jc w:val="center"/>
            </w:pPr>
            <w:r>
              <w:t>0</w:t>
            </w:r>
          </w:p>
        </w:tc>
        <w:tc>
          <w:tcPr>
            <w:tcW w:w="737" w:type="dxa"/>
            <w:tcBorders>
              <w:bottom w:val="nil"/>
            </w:tcBorders>
          </w:tcPr>
          <w:p w:rsidR="009F0998" w:rsidRDefault="009F0998">
            <w:pPr>
              <w:pStyle w:val="ConsPlusNormal"/>
              <w:jc w:val="center"/>
            </w:pPr>
            <w:r>
              <w:t>0</w:t>
            </w:r>
          </w:p>
        </w:tc>
        <w:tc>
          <w:tcPr>
            <w:tcW w:w="737" w:type="dxa"/>
            <w:tcBorders>
              <w:bottom w:val="nil"/>
            </w:tcBorders>
          </w:tcPr>
          <w:p w:rsidR="009F0998" w:rsidRDefault="009F0998">
            <w:pPr>
              <w:pStyle w:val="ConsPlusNormal"/>
              <w:jc w:val="center"/>
            </w:pPr>
            <w:r>
              <w:t>0</w:t>
            </w:r>
          </w:p>
        </w:tc>
        <w:tc>
          <w:tcPr>
            <w:tcW w:w="1304" w:type="dxa"/>
            <w:tcBorders>
              <w:bottom w:val="nil"/>
            </w:tcBorders>
          </w:tcPr>
          <w:p w:rsidR="009F0998" w:rsidRDefault="009F0998">
            <w:pPr>
              <w:pStyle w:val="ConsPlusNormal"/>
              <w:jc w:val="center"/>
            </w:pPr>
            <w:r>
              <w:t>6,12</w:t>
            </w:r>
          </w:p>
        </w:tc>
      </w:tr>
      <w:tr w:rsidR="009F0998">
        <w:tblPrEx>
          <w:tblBorders>
            <w:insideH w:val="nil"/>
          </w:tblBorders>
        </w:tblPrEx>
        <w:tc>
          <w:tcPr>
            <w:tcW w:w="9014" w:type="dxa"/>
            <w:gridSpan w:val="9"/>
            <w:tcBorders>
              <w:top w:val="nil"/>
            </w:tcBorders>
          </w:tcPr>
          <w:p w:rsidR="009F0998" w:rsidRDefault="009F0998">
            <w:pPr>
              <w:pStyle w:val="ConsPlusNormal"/>
              <w:jc w:val="both"/>
            </w:pPr>
            <w:r>
              <w:t xml:space="preserve">(в ред. </w:t>
            </w:r>
            <w:hyperlink r:id="rId185" w:history="1">
              <w:r>
                <w:rPr>
                  <w:color w:val="0000FF"/>
                </w:rPr>
                <w:t>постановления</w:t>
              </w:r>
            </w:hyperlink>
            <w:r>
              <w:t xml:space="preserve"> Правительства ХМАО - Югры от 05.05.2017 N 186-п)</w:t>
            </w:r>
          </w:p>
        </w:tc>
      </w:tr>
      <w:tr w:rsidR="009F0998">
        <w:tc>
          <w:tcPr>
            <w:tcW w:w="567" w:type="dxa"/>
          </w:tcPr>
          <w:p w:rsidR="009F0998" w:rsidRDefault="009F0998">
            <w:pPr>
              <w:pStyle w:val="ConsPlusNormal"/>
            </w:pPr>
            <w:r>
              <w:t>14.</w:t>
            </w:r>
          </w:p>
        </w:tc>
        <w:tc>
          <w:tcPr>
            <w:tcW w:w="2154" w:type="dxa"/>
          </w:tcPr>
          <w:p w:rsidR="009F0998" w:rsidRDefault="009F0998">
            <w:pPr>
              <w:pStyle w:val="ConsPlusNormal"/>
            </w:pPr>
            <w:r>
              <w:t>Уровень обеспеченности населения автономного округа сельскохозяйственной продукцией собственного производства, в том числе</w:t>
            </w:r>
          </w:p>
        </w:tc>
        <w:tc>
          <w:tcPr>
            <w:tcW w:w="1304" w:type="dxa"/>
          </w:tcPr>
          <w:p w:rsidR="009F0998" w:rsidRDefault="009F0998">
            <w:pPr>
              <w:pStyle w:val="ConsPlusNormal"/>
            </w:pPr>
          </w:p>
        </w:tc>
        <w:tc>
          <w:tcPr>
            <w:tcW w:w="737" w:type="dxa"/>
          </w:tcPr>
          <w:p w:rsidR="009F0998" w:rsidRDefault="009F0998">
            <w:pPr>
              <w:pStyle w:val="ConsPlusNormal"/>
            </w:pPr>
          </w:p>
        </w:tc>
        <w:tc>
          <w:tcPr>
            <w:tcW w:w="737" w:type="dxa"/>
          </w:tcPr>
          <w:p w:rsidR="009F0998" w:rsidRDefault="009F0998">
            <w:pPr>
              <w:pStyle w:val="ConsPlusNormal"/>
            </w:pPr>
          </w:p>
        </w:tc>
        <w:tc>
          <w:tcPr>
            <w:tcW w:w="737" w:type="dxa"/>
          </w:tcPr>
          <w:p w:rsidR="009F0998" w:rsidRDefault="009F0998">
            <w:pPr>
              <w:pStyle w:val="ConsPlusNormal"/>
            </w:pPr>
          </w:p>
        </w:tc>
        <w:tc>
          <w:tcPr>
            <w:tcW w:w="737" w:type="dxa"/>
          </w:tcPr>
          <w:p w:rsidR="009F0998" w:rsidRDefault="009F0998">
            <w:pPr>
              <w:pStyle w:val="ConsPlusNormal"/>
            </w:pPr>
          </w:p>
        </w:tc>
        <w:tc>
          <w:tcPr>
            <w:tcW w:w="737" w:type="dxa"/>
          </w:tcPr>
          <w:p w:rsidR="009F0998" w:rsidRDefault="009F0998">
            <w:pPr>
              <w:pStyle w:val="ConsPlusNormal"/>
            </w:pPr>
          </w:p>
        </w:tc>
        <w:tc>
          <w:tcPr>
            <w:tcW w:w="1304" w:type="dxa"/>
          </w:tcPr>
          <w:p w:rsidR="009F0998" w:rsidRDefault="009F0998">
            <w:pPr>
              <w:pStyle w:val="ConsPlusNormal"/>
            </w:pPr>
          </w:p>
        </w:tc>
      </w:tr>
      <w:tr w:rsidR="009F0998">
        <w:tc>
          <w:tcPr>
            <w:tcW w:w="567" w:type="dxa"/>
          </w:tcPr>
          <w:p w:rsidR="009F0998" w:rsidRDefault="009F0998">
            <w:pPr>
              <w:pStyle w:val="ConsPlusNormal"/>
            </w:pPr>
          </w:p>
        </w:tc>
        <w:tc>
          <w:tcPr>
            <w:tcW w:w="2154" w:type="dxa"/>
          </w:tcPr>
          <w:p w:rsidR="009F0998" w:rsidRDefault="009F0998">
            <w:pPr>
              <w:pStyle w:val="ConsPlusNormal"/>
            </w:pPr>
            <w:r>
              <w:t>мясом, %</w:t>
            </w:r>
          </w:p>
        </w:tc>
        <w:tc>
          <w:tcPr>
            <w:tcW w:w="1304" w:type="dxa"/>
          </w:tcPr>
          <w:p w:rsidR="009F0998" w:rsidRDefault="009F0998">
            <w:pPr>
              <w:pStyle w:val="ConsPlusNormal"/>
              <w:jc w:val="center"/>
            </w:pPr>
            <w:r>
              <w:t>8,9</w:t>
            </w:r>
          </w:p>
        </w:tc>
        <w:tc>
          <w:tcPr>
            <w:tcW w:w="737" w:type="dxa"/>
          </w:tcPr>
          <w:p w:rsidR="009F0998" w:rsidRDefault="009F0998">
            <w:pPr>
              <w:pStyle w:val="ConsPlusNormal"/>
              <w:jc w:val="center"/>
            </w:pPr>
            <w:r>
              <w:t>9,0</w:t>
            </w:r>
          </w:p>
        </w:tc>
        <w:tc>
          <w:tcPr>
            <w:tcW w:w="737" w:type="dxa"/>
          </w:tcPr>
          <w:p w:rsidR="009F0998" w:rsidRDefault="009F0998">
            <w:pPr>
              <w:pStyle w:val="ConsPlusNormal"/>
              <w:jc w:val="center"/>
            </w:pPr>
            <w:r>
              <w:t>9,2</w:t>
            </w:r>
          </w:p>
        </w:tc>
        <w:tc>
          <w:tcPr>
            <w:tcW w:w="737" w:type="dxa"/>
          </w:tcPr>
          <w:p w:rsidR="009F0998" w:rsidRDefault="009F0998">
            <w:pPr>
              <w:pStyle w:val="ConsPlusNormal"/>
              <w:jc w:val="center"/>
            </w:pPr>
            <w:r>
              <w:t>9,4</w:t>
            </w:r>
          </w:p>
        </w:tc>
        <w:tc>
          <w:tcPr>
            <w:tcW w:w="737" w:type="dxa"/>
          </w:tcPr>
          <w:p w:rsidR="009F0998" w:rsidRDefault="009F0998">
            <w:pPr>
              <w:pStyle w:val="ConsPlusNormal"/>
              <w:jc w:val="center"/>
            </w:pPr>
            <w:r>
              <w:t>9,7</w:t>
            </w:r>
          </w:p>
        </w:tc>
        <w:tc>
          <w:tcPr>
            <w:tcW w:w="737" w:type="dxa"/>
          </w:tcPr>
          <w:p w:rsidR="009F0998" w:rsidRDefault="009F0998">
            <w:pPr>
              <w:pStyle w:val="ConsPlusNormal"/>
              <w:jc w:val="center"/>
            </w:pPr>
            <w:r>
              <w:t>10,0</w:t>
            </w:r>
          </w:p>
        </w:tc>
        <w:tc>
          <w:tcPr>
            <w:tcW w:w="1304" w:type="dxa"/>
          </w:tcPr>
          <w:p w:rsidR="009F0998" w:rsidRDefault="009F0998">
            <w:pPr>
              <w:pStyle w:val="ConsPlusNormal"/>
              <w:jc w:val="center"/>
            </w:pPr>
            <w:r>
              <w:t>10,0</w:t>
            </w:r>
          </w:p>
        </w:tc>
      </w:tr>
      <w:tr w:rsidR="009F0998">
        <w:tc>
          <w:tcPr>
            <w:tcW w:w="567" w:type="dxa"/>
          </w:tcPr>
          <w:p w:rsidR="009F0998" w:rsidRDefault="009F0998">
            <w:pPr>
              <w:pStyle w:val="ConsPlusNormal"/>
            </w:pPr>
          </w:p>
        </w:tc>
        <w:tc>
          <w:tcPr>
            <w:tcW w:w="2154" w:type="dxa"/>
          </w:tcPr>
          <w:p w:rsidR="009F0998" w:rsidRDefault="009F0998">
            <w:pPr>
              <w:pStyle w:val="ConsPlusNormal"/>
            </w:pPr>
            <w:r>
              <w:t>молоком, %</w:t>
            </w:r>
          </w:p>
        </w:tc>
        <w:tc>
          <w:tcPr>
            <w:tcW w:w="1304" w:type="dxa"/>
          </w:tcPr>
          <w:p w:rsidR="009F0998" w:rsidRDefault="009F0998">
            <w:pPr>
              <w:pStyle w:val="ConsPlusNormal"/>
              <w:jc w:val="center"/>
            </w:pPr>
            <w:r>
              <w:t>5,2</w:t>
            </w:r>
          </w:p>
        </w:tc>
        <w:tc>
          <w:tcPr>
            <w:tcW w:w="737" w:type="dxa"/>
          </w:tcPr>
          <w:p w:rsidR="009F0998" w:rsidRDefault="009F0998">
            <w:pPr>
              <w:pStyle w:val="ConsPlusNormal"/>
              <w:jc w:val="center"/>
            </w:pPr>
            <w:r>
              <w:t>5,2</w:t>
            </w:r>
          </w:p>
        </w:tc>
        <w:tc>
          <w:tcPr>
            <w:tcW w:w="737" w:type="dxa"/>
          </w:tcPr>
          <w:p w:rsidR="009F0998" w:rsidRDefault="009F0998">
            <w:pPr>
              <w:pStyle w:val="ConsPlusNormal"/>
              <w:jc w:val="center"/>
            </w:pPr>
            <w:r>
              <w:t>5,2</w:t>
            </w:r>
          </w:p>
        </w:tc>
        <w:tc>
          <w:tcPr>
            <w:tcW w:w="737" w:type="dxa"/>
          </w:tcPr>
          <w:p w:rsidR="009F0998" w:rsidRDefault="009F0998">
            <w:pPr>
              <w:pStyle w:val="ConsPlusNormal"/>
              <w:jc w:val="center"/>
            </w:pPr>
            <w:r>
              <w:t>5,2</w:t>
            </w:r>
          </w:p>
        </w:tc>
        <w:tc>
          <w:tcPr>
            <w:tcW w:w="737" w:type="dxa"/>
          </w:tcPr>
          <w:p w:rsidR="009F0998" w:rsidRDefault="009F0998">
            <w:pPr>
              <w:pStyle w:val="ConsPlusNormal"/>
              <w:jc w:val="center"/>
            </w:pPr>
            <w:r>
              <w:t>5,3</w:t>
            </w:r>
          </w:p>
        </w:tc>
        <w:tc>
          <w:tcPr>
            <w:tcW w:w="737" w:type="dxa"/>
          </w:tcPr>
          <w:p w:rsidR="009F0998" w:rsidRDefault="009F0998">
            <w:pPr>
              <w:pStyle w:val="ConsPlusNormal"/>
              <w:jc w:val="center"/>
            </w:pPr>
            <w:r>
              <w:t>5,3</w:t>
            </w:r>
          </w:p>
        </w:tc>
        <w:tc>
          <w:tcPr>
            <w:tcW w:w="1304" w:type="dxa"/>
          </w:tcPr>
          <w:p w:rsidR="009F0998" w:rsidRDefault="009F0998">
            <w:pPr>
              <w:pStyle w:val="ConsPlusNormal"/>
              <w:jc w:val="center"/>
            </w:pPr>
            <w:r>
              <w:t>5,3</w:t>
            </w:r>
          </w:p>
        </w:tc>
      </w:tr>
      <w:tr w:rsidR="009F0998">
        <w:tc>
          <w:tcPr>
            <w:tcW w:w="567" w:type="dxa"/>
          </w:tcPr>
          <w:p w:rsidR="009F0998" w:rsidRDefault="009F0998">
            <w:pPr>
              <w:pStyle w:val="ConsPlusNormal"/>
            </w:pPr>
          </w:p>
        </w:tc>
        <w:tc>
          <w:tcPr>
            <w:tcW w:w="2154" w:type="dxa"/>
          </w:tcPr>
          <w:p w:rsidR="009F0998" w:rsidRDefault="009F0998">
            <w:pPr>
              <w:pStyle w:val="ConsPlusNormal"/>
            </w:pPr>
            <w:r>
              <w:t>рыбной продукцией, %</w:t>
            </w:r>
          </w:p>
        </w:tc>
        <w:tc>
          <w:tcPr>
            <w:tcW w:w="1304" w:type="dxa"/>
          </w:tcPr>
          <w:p w:rsidR="009F0998" w:rsidRDefault="009F0998">
            <w:pPr>
              <w:pStyle w:val="ConsPlusNormal"/>
              <w:jc w:val="center"/>
            </w:pPr>
            <w:r>
              <w:t>44,9</w:t>
            </w:r>
          </w:p>
        </w:tc>
        <w:tc>
          <w:tcPr>
            <w:tcW w:w="737" w:type="dxa"/>
          </w:tcPr>
          <w:p w:rsidR="009F0998" w:rsidRDefault="009F0998">
            <w:pPr>
              <w:pStyle w:val="ConsPlusNormal"/>
              <w:jc w:val="center"/>
            </w:pPr>
            <w:r>
              <w:t>44,9</w:t>
            </w:r>
          </w:p>
        </w:tc>
        <w:tc>
          <w:tcPr>
            <w:tcW w:w="737" w:type="dxa"/>
          </w:tcPr>
          <w:p w:rsidR="009F0998" w:rsidRDefault="009F0998">
            <w:pPr>
              <w:pStyle w:val="ConsPlusNormal"/>
              <w:jc w:val="center"/>
            </w:pPr>
            <w:r>
              <w:t>44,9</w:t>
            </w:r>
          </w:p>
        </w:tc>
        <w:tc>
          <w:tcPr>
            <w:tcW w:w="737" w:type="dxa"/>
          </w:tcPr>
          <w:p w:rsidR="009F0998" w:rsidRDefault="009F0998">
            <w:pPr>
              <w:pStyle w:val="ConsPlusNormal"/>
              <w:jc w:val="center"/>
            </w:pPr>
            <w:r>
              <w:t>44,9</w:t>
            </w:r>
          </w:p>
        </w:tc>
        <w:tc>
          <w:tcPr>
            <w:tcW w:w="737" w:type="dxa"/>
          </w:tcPr>
          <w:p w:rsidR="009F0998" w:rsidRDefault="009F0998">
            <w:pPr>
              <w:pStyle w:val="ConsPlusNormal"/>
              <w:jc w:val="center"/>
            </w:pPr>
            <w:r>
              <w:t>44,9</w:t>
            </w:r>
          </w:p>
        </w:tc>
        <w:tc>
          <w:tcPr>
            <w:tcW w:w="737" w:type="dxa"/>
          </w:tcPr>
          <w:p w:rsidR="009F0998" w:rsidRDefault="009F0998">
            <w:pPr>
              <w:pStyle w:val="ConsPlusNormal"/>
              <w:jc w:val="center"/>
            </w:pPr>
            <w:r>
              <w:t>50,0</w:t>
            </w:r>
          </w:p>
        </w:tc>
        <w:tc>
          <w:tcPr>
            <w:tcW w:w="1304" w:type="dxa"/>
          </w:tcPr>
          <w:p w:rsidR="009F0998" w:rsidRDefault="009F0998">
            <w:pPr>
              <w:pStyle w:val="ConsPlusNormal"/>
              <w:jc w:val="center"/>
            </w:pPr>
            <w:r>
              <w:t>50,0</w:t>
            </w:r>
          </w:p>
        </w:tc>
      </w:tr>
      <w:tr w:rsidR="009F0998">
        <w:tc>
          <w:tcPr>
            <w:tcW w:w="567" w:type="dxa"/>
          </w:tcPr>
          <w:p w:rsidR="009F0998" w:rsidRDefault="009F0998">
            <w:pPr>
              <w:pStyle w:val="ConsPlusNormal"/>
            </w:pPr>
          </w:p>
        </w:tc>
        <w:tc>
          <w:tcPr>
            <w:tcW w:w="2154" w:type="dxa"/>
          </w:tcPr>
          <w:p w:rsidR="009F0998" w:rsidRDefault="009F0998">
            <w:pPr>
              <w:pStyle w:val="ConsPlusNormal"/>
            </w:pPr>
            <w:r>
              <w:t>картофелем, %</w:t>
            </w:r>
          </w:p>
        </w:tc>
        <w:tc>
          <w:tcPr>
            <w:tcW w:w="1304" w:type="dxa"/>
          </w:tcPr>
          <w:p w:rsidR="009F0998" w:rsidRDefault="009F0998">
            <w:pPr>
              <w:pStyle w:val="ConsPlusNormal"/>
              <w:jc w:val="center"/>
            </w:pPr>
            <w:r>
              <w:t>47,4</w:t>
            </w:r>
          </w:p>
        </w:tc>
        <w:tc>
          <w:tcPr>
            <w:tcW w:w="737" w:type="dxa"/>
          </w:tcPr>
          <w:p w:rsidR="009F0998" w:rsidRDefault="009F0998">
            <w:pPr>
              <w:pStyle w:val="ConsPlusNormal"/>
              <w:jc w:val="center"/>
            </w:pPr>
            <w:r>
              <w:t>47,4</w:t>
            </w:r>
          </w:p>
        </w:tc>
        <w:tc>
          <w:tcPr>
            <w:tcW w:w="737" w:type="dxa"/>
          </w:tcPr>
          <w:p w:rsidR="009F0998" w:rsidRDefault="009F0998">
            <w:pPr>
              <w:pStyle w:val="ConsPlusNormal"/>
              <w:jc w:val="center"/>
            </w:pPr>
            <w:r>
              <w:t>47,4</w:t>
            </w:r>
          </w:p>
        </w:tc>
        <w:tc>
          <w:tcPr>
            <w:tcW w:w="737" w:type="dxa"/>
          </w:tcPr>
          <w:p w:rsidR="009F0998" w:rsidRDefault="009F0998">
            <w:pPr>
              <w:pStyle w:val="ConsPlusNormal"/>
              <w:jc w:val="center"/>
            </w:pPr>
            <w:r>
              <w:t>47,5</w:t>
            </w:r>
          </w:p>
        </w:tc>
        <w:tc>
          <w:tcPr>
            <w:tcW w:w="737" w:type="dxa"/>
          </w:tcPr>
          <w:p w:rsidR="009F0998" w:rsidRDefault="009F0998">
            <w:pPr>
              <w:pStyle w:val="ConsPlusNormal"/>
              <w:jc w:val="center"/>
            </w:pPr>
            <w:r>
              <w:t>47,8</w:t>
            </w:r>
          </w:p>
        </w:tc>
        <w:tc>
          <w:tcPr>
            <w:tcW w:w="737" w:type="dxa"/>
          </w:tcPr>
          <w:p w:rsidR="009F0998" w:rsidRDefault="009F0998">
            <w:pPr>
              <w:pStyle w:val="ConsPlusNormal"/>
              <w:jc w:val="center"/>
            </w:pPr>
            <w:r>
              <w:t>48,1</w:t>
            </w:r>
          </w:p>
        </w:tc>
        <w:tc>
          <w:tcPr>
            <w:tcW w:w="1304" w:type="dxa"/>
          </w:tcPr>
          <w:p w:rsidR="009F0998" w:rsidRDefault="009F0998">
            <w:pPr>
              <w:pStyle w:val="ConsPlusNormal"/>
              <w:jc w:val="center"/>
            </w:pPr>
            <w:r>
              <w:t>48,1</w:t>
            </w:r>
          </w:p>
        </w:tc>
      </w:tr>
      <w:tr w:rsidR="009F0998">
        <w:tblPrEx>
          <w:tblBorders>
            <w:insideH w:val="nil"/>
          </w:tblBorders>
        </w:tblPrEx>
        <w:tc>
          <w:tcPr>
            <w:tcW w:w="567" w:type="dxa"/>
            <w:tcBorders>
              <w:bottom w:val="nil"/>
            </w:tcBorders>
          </w:tcPr>
          <w:p w:rsidR="009F0998" w:rsidRDefault="009F0998">
            <w:pPr>
              <w:pStyle w:val="ConsPlusNormal"/>
            </w:pPr>
            <w:r>
              <w:t>15.</w:t>
            </w:r>
          </w:p>
        </w:tc>
        <w:tc>
          <w:tcPr>
            <w:tcW w:w="2154" w:type="dxa"/>
            <w:tcBorders>
              <w:bottom w:val="nil"/>
            </w:tcBorders>
          </w:tcPr>
          <w:p w:rsidR="009F0998" w:rsidRDefault="009F0998">
            <w:pPr>
              <w:pStyle w:val="ConsPlusNormal"/>
            </w:pPr>
            <w:r>
              <w:t>Отношение объема инвестиций в основной капитал к валовому региональному продукту по видам экономической деятельности агропромышленного комплекса, %</w:t>
            </w:r>
          </w:p>
        </w:tc>
        <w:tc>
          <w:tcPr>
            <w:tcW w:w="1304" w:type="dxa"/>
            <w:tcBorders>
              <w:bottom w:val="nil"/>
            </w:tcBorders>
          </w:tcPr>
          <w:p w:rsidR="009F0998" w:rsidRDefault="009F0998">
            <w:pPr>
              <w:pStyle w:val="ConsPlusNormal"/>
              <w:jc w:val="center"/>
            </w:pPr>
            <w:r>
              <w:t>2,0</w:t>
            </w:r>
          </w:p>
        </w:tc>
        <w:tc>
          <w:tcPr>
            <w:tcW w:w="737" w:type="dxa"/>
            <w:tcBorders>
              <w:bottom w:val="nil"/>
            </w:tcBorders>
          </w:tcPr>
          <w:p w:rsidR="009F0998" w:rsidRDefault="009F0998">
            <w:pPr>
              <w:pStyle w:val="ConsPlusNormal"/>
              <w:jc w:val="center"/>
            </w:pPr>
            <w:r>
              <w:t>3,4</w:t>
            </w:r>
          </w:p>
        </w:tc>
        <w:tc>
          <w:tcPr>
            <w:tcW w:w="737" w:type="dxa"/>
            <w:tcBorders>
              <w:bottom w:val="nil"/>
            </w:tcBorders>
          </w:tcPr>
          <w:p w:rsidR="009F0998" w:rsidRDefault="009F0998">
            <w:pPr>
              <w:pStyle w:val="ConsPlusNormal"/>
              <w:jc w:val="center"/>
            </w:pPr>
            <w:r>
              <w:t>5,0</w:t>
            </w:r>
          </w:p>
        </w:tc>
        <w:tc>
          <w:tcPr>
            <w:tcW w:w="737" w:type="dxa"/>
            <w:tcBorders>
              <w:bottom w:val="nil"/>
            </w:tcBorders>
          </w:tcPr>
          <w:p w:rsidR="009F0998" w:rsidRDefault="009F0998">
            <w:pPr>
              <w:pStyle w:val="ConsPlusNormal"/>
              <w:jc w:val="center"/>
            </w:pPr>
            <w:r>
              <w:t>5,1</w:t>
            </w:r>
          </w:p>
        </w:tc>
        <w:tc>
          <w:tcPr>
            <w:tcW w:w="737" w:type="dxa"/>
            <w:tcBorders>
              <w:bottom w:val="nil"/>
            </w:tcBorders>
          </w:tcPr>
          <w:p w:rsidR="009F0998" w:rsidRDefault="009F0998">
            <w:pPr>
              <w:pStyle w:val="ConsPlusNormal"/>
              <w:jc w:val="center"/>
            </w:pPr>
            <w:r>
              <w:t>5,4</w:t>
            </w:r>
          </w:p>
        </w:tc>
        <w:tc>
          <w:tcPr>
            <w:tcW w:w="737" w:type="dxa"/>
            <w:tcBorders>
              <w:bottom w:val="nil"/>
            </w:tcBorders>
          </w:tcPr>
          <w:p w:rsidR="009F0998" w:rsidRDefault="009F0998">
            <w:pPr>
              <w:pStyle w:val="ConsPlusNormal"/>
              <w:jc w:val="center"/>
            </w:pPr>
            <w:r>
              <w:t>5,6</w:t>
            </w:r>
          </w:p>
        </w:tc>
        <w:tc>
          <w:tcPr>
            <w:tcW w:w="1304" w:type="dxa"/>
            <w:tcBorders>
              <w:bottom w:val="nil"/>
            </w:tcBorders>
          </w:tcPr>
          <w:p w:rsidR="009F0998" w:rsidRDefault="009F0998">
            <w:pPr>
              <w:pStyle w:val="ConsPlusNormal"/>
              <w:jc w:val="center"/>
            </w:pPr>
            <w:r>
              <w:t>5,6</w:t>
            </w:r>
          </w:p>
        </w:tc>
      </w:tr>
      <w:tr w:rsidR="009F0998">
        <w:tblPrEx>
          <w:tblBorders>
            <w:insideH w:val="nil"/>
          </w:tblBorders>
        </w:tblPrEx>
        <w:tc>
          <w:tcPr>
            <w:tcW w:w="9014" w:type="dxa"/>
            <w:gridSpan w:val="9"/>
            <w:tcBorders>
              <w:top w:val="nil"/>
            </w:tcBorders>
          </w:tcPr>
          <w:p w:rsidR="009F0998" w:rsidRDefault="009F0998">
            <w:pPr>
              <w:pStyle w:val="ConsPlusNormal"/>
              <w:jc w:val="both"/>
            </w:pPr>
            <w:r>
              <w:t xml:space="preserve">(п. 15 введен </w:t>
            </w:r>
            <w:hyperlink r:id="rId186" w:history="1">
              <w:r>
                <w:rPr>
                  <w:color w:val="0000FF"/>
                </w:rPr>
                <w:t>постановлением</w:t>
              </w:r>
            </w:hyperlink>
            <w:r>
              <w:t xml:space="preserve"> Правительства ХМАО - Югры от 30.06.2017 N 249-п)</w:t>
            </w:r>
          </w:p>
        </w:tc>
      </w:tr>
    </w:tbl>
    <w:p w:rsidR="009F0998" w:rsidRDefault="009F0998">
      <w:pPr>
        <w:pStyle w:val="ConsPlusNormal"/>
        <w:jc w:val="both"/>
      </w:pPr>
    </w:p>
    <w:p w:rsidR="009F0998" w:rsidRDefault="009F0998">
      <w:pPr>
        <w:sectPr w:rsidR="009F0998">
          <w:pgSz w:w="11905" w:h="16838"/>
          <w:pgMar w:top="1134" w:right="850" w:bottom="1134" w:left="1701" w:header="0" w:footer="0" w:gutter="0"/>
          <w:cols w:space="720"/>
        </w:sectPr>
      </w:pPr>
    </w:p>
    <w:p w:rsidR="009F0998" w:rsidRDefault="009F0998">
      <w:pPr>
        <w:pStyle w:val="ConsPlusNormal"/>
        <w:jc w:val="right"/>
        <w:outlineLvl w:val="1"/>
      </w:pPr>
      <w:r>
        <w:lastRenderedPageBreak/>
        <w:t>Таблица 2</w:t>
      </w:r>
    </w:p>
    <w:p w:rsidR="009F0998" w:rsidRDefault="009F0998">
      <w:pPr>
        <w:pStyle w:val="ConsPlusNormal"/>
        <w:jc w:val="both"/>
      </w:pPr>
    </w:p>
    <w:p w:rsidR="009F0998" w:rsidRDefault="009F0998">
      <w:pPr>
        <w:pStyle w:val="ConsPlusNormal"/>
        <w:jc w:val="center"/>
      </w:pPr>
      <w:bookmarkStart w:id="3" w:name="P1391"/>
      <w:bookmarkEnd w:id="3"/>
      <w:r>
        <w:t>Перечень основных мероприятий государственной программы</w:t>
      </w:r>
    </w:p>
    <w:p w:rsidR="009F0998" w:rsidRDefault="009F0998">
      <w:pPr>
        <w:pStyle w:val="ConsPlusNormal"/>
        <w:jc w:val="center"/>
      </w:pPr>
    </w:p>
    <w:p w:rsidR="009F0998" w:rsidRDefault="009F0998">
      <w:pPr>
        <w:pStyle w:val="ConsPlusNormal"/>
        <w:jc w:val="center"/>
      </w:pPr>
      <w:r>
        <w:t xml:space="preserve">(в ред. </w:t>
      </w:r>
      <w:hyperlink r:id="rId187" w:history="1">
        <w:r>
          <w:rPr>
            <w:color w:val="0000FF"/>
          </w:rPr>
          <w:t>постановления</w:t>
        </w:r>
      </w:hyperlink>
      <w:r>
        <w:t xml:space="preserve"> Правительства ХМАО - Югры</w:t>
      </w:r>
    </w:p>
    <w:p w:rsidR="009F0998" w:rsidRDefault="009F0998">
      <w:pPr>
        <w:pStyle w:val="ConsPlusNormal"/>
        <w:jc w:val="center"/>
      </w:pPr>
      <w:r>
        <w:t>от 05.05.2017 N 186-п)</w:t>
      </w:r>
    </w:p>
    <w:p w:rsidR="009F0998" w:rsidRDefault="009F099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
        <w:gridCol w:w="2536"/>
        <w:gridCol w:w="1814"/>
        <w:gridCol w:w="1531"/>
        <w:gridCol w:w="1502"/>
        <w:gridCol w:w="1418"/>
        <w:gridCol w:w="1417"/>
        <w:gridCol w:w="1418"/>
        <w:gridCol w:w="1417"/>
        <w:gridCol w:w="1418"/>
      </w:tblGrid>
      <w:tr w:rsidR="009F0998">
        <w:tc>
          <w:tcPr>
            <w:tcW w:w="856" w:type="dxa"/>
            <w:vMerge w:val="restart"/>
          </w:tcPr>
          <w:p w:rsidR="009F0998" w:rsidRDefault="009F0998">
            <w:pPr>
              <w:pStyle w:val="ConsPlusNormal"/>
              <w:jc w:val="center"/>
            </w:pPr>
            <w:r>
              <w:t>Номер основного мероприятия</w:t>
            </w:r>
          </w:p>
        </w:tc>
        <w:tc>
          <w:tcPr>
            <w:tcW w:w="2536" w:type="dxa"/>
            <w:vMerge w:val="restart"/>
          </w:tcPr>
          <w:p w:rsidR="009F0998" w:rsidRDefault="009F0998">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14" w:type="dxa"/>
            <w:vMerge w:val="restart"/>
          </w:tcPr>
          <w:p w:rsidR="009F0998" w:rsidRDefault="009F0998">
            <w:pPr>
              <w:pStyle w:val="ConsPlusNormal"/>
              <w:jc w:val="center"/>
            </w:pPr>
            <w:r>
              <w:t>Ответственный исполнитель/соисполнитель</w:t>
            </w:r>
          </w:p>
        </w:tc>
        <w:tc>
          <w:tcPr>
            <w:tcW w:w="1531" w:type="dxa"/>
            <w:vMerge w:val="restart"/>
          </w:tcPr>
          <w:p w:rsidR="009F0998" w:rsidRDefault="009F0998">
            <w:pPr>
              <w:pStyle w:val="ConsPlusNormal"/>
              <w:jc w:val="center"/>
            </w:pPr>
            <w:r>
              <w:t>Источники финансирования</w:t>
            </w:r>
          </w:p>
        </w:tc>
        <w:tc>
          <w:tcPr>
            <w:tcW w:w="8590" w:type="dxa"/>
            <w:gridSpan w:val="6"/>
          </w:tcPr>
          <w:p w:rsidR="009F0998" w:rsidRDefault="009F0998">
            <w:pPr>
              <w:pStyle w:val="ConsPlusNormal"/>
              <w:jc w:val="center"/>
            </w:pPr>
            <w:r>
              <w:t>Финансовые затраты на реализацию (тыс. рублей)</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vMerge/>
          </w:tcPr>
          <w:p w:rsidR="009F0998" w:rsidRDefault="009F0998"/>
        </w:tc>
        <w:tc>
          <w:tcPr>
            <w:tcW w:w="1502" w:type="dxa"/>
          </w:tcPr>
          <w:p w:rsidR="009F0998" w:rsidRDefault="009F0998">
            <w:pPr>
              <w:pStyle w:val="ConsPlusNormal"/>
              <w:jc w:val="center"/>
            </w:pPr>
            <w:r>
              <w:t>Всего</w:t>
            </w:r>
          </w:p>
        </w:tc>
        <w:tc>
          <w:tcPr>
            <w:tcW w:w="1418" w:type="dxa"/>
          </w:tcPr>
          <w:p w:rsidR="009F0998" w:rsidRDefault="009F0998">
            <w:pPr>
              <w:pStyle w:val="ConsPlusNormal"/>
              <w:jc w:val="center"/>
            </w:pPr>
            <w:r>
              <w:t>2016 год</w:t>
            </w:r>
          </w:p>
        </w:tc>
        <w:tc>
          <w:tcPr>
            <w:tcW w:w="1417" w:type="dxa"/>
          </w:tcPr>
          <w:p w:rsidR="009F0998" w:rsidRDefault="009F0998">
            <w:pPr>
              <w:pStyle w:val="ConsPlusNormal"/>
              <w:jc w:val="center"/>
            </w:pPr>
            <w:r>
              <w:t>2017 год</w:t>
            </w:r>
          </w:p>
        </w:tc>
        <w:tc>
          <w:tcPr>
            <w:tcW w:w="1418" w:type="dxa"/>
          </w:tcPr>
          <w:p w:rsidR="009F0998" w:rsidRDefault="009F0998">
            <w:pPr>
              <w:pStyle w:val="ConsPlusNormal"/>
              <w:jc w:val="center"/>
            </w:pPr>
            <w:r>
              <w:t>2018 год</w:t>
            </w:r>
          </w:p>
        </w:tc>
        <w:tc>
          <w:tcPr>
            <w:tcW w:w="1417" w:type="dxa"/>
          </w:tcPr>
          <w:p w:rsidR="009F0998" w:rsidRDefault="009F0998">
            <w:pPr>
              <w:pStyle w:val="ConsPlusNormal"/>
              <w:jc w:val="center"/>
            </w:pPr>
            <w:r>
              <w:t>2019 год</w:t>
            </w:r>
          </w:p>
        </w:tc>
        <w:tc>
          <w:tcPr>
            <w:tcW w:w="1418" w:type="dxa"/>
          </w:tcPr>
          <w:p w:rsidR="009F0998" w:rsidRDefault="009F0998">
            <w:pPr>
              <w:pStyle w:val="ConsPlusNormal"/>
              <w:jc w:val="center"/>
            </w:pPr>
            <w:r>
              <w:t>2020 год</w:t>
            </w:r>
          </w:p>
        </w:tc>
      </w:tr>
      <w:tr w:rsidR="009F0998">
        <w:tc>
          <w:tcPr>
            <w:tcW w:w="856" w:type="dxa"/>
          </w:tcPr>
          <w:p w:rsidR="009F0998" w:rsidRDefault="009F0998">
            <w:pPr>
              <w:pStyle w:val="ConsPlusNormal"/>
              <w:jc w:val="center"/>
            </w:pPr>
            <w:r>
              <w:t>1</w:t>
            </w:r>
          </w:p>
        </w:tc>
        <w:tc>
          <w:tcPr>
            <w:tcW w:w="2536" w:type="dxa"/>
          </w:tcPr>
          <w:p w:rsidR="009F0998" w:rsidRDefault="009F0998">
            <w:pPr>
              <w:pStyle w:val="ConsPlusNormal"/>
              <w:jc w:val="center"/>
            </w:pPr>
            <w:r>
              <w:t>2</w:t>
            </w:r>
          </w:p>
        </w:tc>
        <w:tc>
          <w:tcPr>
            <w:tcW w:w="1814" w:type="dxa"/>
          </w:tcPr>
          <w:p w:rsidR="009F0998" w:rsidRDefault="009F0998">
            <w:pPr>
              <w:pStyle w:val="ConsPlusNormal"/>
              <w:jc w:val="center"/>
            </w:pPr>
            <w:r>
              <w:t>3</w:t>
            </w:r>
          </w:p>
        </w:tc>
        <w:tc>
          <w:tcPr>
            <w:tcW w:w="1531" w:type="dxa"/>
          </w:tcPr>
          <w:p w:rsidR="009F0998" w:rsidRDefault="009F0998">
            <w:pPr>
              <w:pStyle w:val="ConsPlusNormal"/>
              <w:jc w:val="center"/>
            </w:pPr>
            <w:r>
              <w:t>4</w:t>
            </w:r>
          </w:p>
        </w:tc>
        <w:tc>
          <w:tcPr>
            <w:tcW w:w="1502" w:type="dxa"/>
          </w:tcPr>
          <w:p w:rsidR="009F0998" w:rsidRDefault="009F0998">
            <w:pPr>
              <w:pStyle w:val="ConsPlusNormal"/>
              <w:jc w:val="center"/>
            </w:pPr>
            <w:r>
              <w:t>5</w:t>
            </w:r>
          </w:p>
        </w:tc>
        <w:tc>
          <w:tcPr>
            <w:tcW w:w="1418" w:type="dxa"/>
          </w:tcPr>
          <w:p w:rsidR="009F0998" w:rsidRDefault="009F0998">
            <w:pPr>
              <w:pStyle w:val="ConsPlusNormal"/>
              <w:jc w:val="center"/>
            </w:pPr>
            <w:r>
              <w:t>6</w:t>
            </w:r>
          </w:p>
        </w:tc>
        <w:tc>
          <w:tcPr>
            <w:tcW w:w="1417" w:type="dxa"/>
          </w:tcPr>
          <w:p w:rsidR="009F0998" w:rsidRDefault="009F0998">
            <w:pPr>
              <w:pStyle w:val="ConsPlusNormal"/>
              <w:jc w:val="center"/>
            </w:pPr>
            <w:r>
              <w:t>7</w:t>
            </w:r>
          </w:p>
        </w:tc>
        <w:tc>
          <w:tcPr>
            <w:tcW w:w="1418" w:type="dxa"/>
          </w:tcPr>
          <w:p w:rsidR="009F0998" w:rsidRDefault="009F0998">
            <w:pPr>
              <w:pStyle w:val="ConsPlusNormal"/>
              <w:jc w:val="center"/>
            </w:pPr>
            <w:r>
              <w:t>8</w:t>
            </w:r>
          </w:p>
        </w:tc>
        <w:tc>
          <w:tcPr>
            <w:tcW w:w="1417" w:type="dxa"/>
          </w:tcPr>
          <w:p w:rsidR="009F0998" w:rsidRDefault="009F0998">
            <w:pPr>
              <w:pStyle w:val="ConsPlusNormal"/>
              <w:jc w:val="center"/>
            </w:pPr>
            <w:r>
              <w:t>9</w:t>
            </w:r>
          </w:p>
        </w:tc>
        <w:tc>
          <w:tcPr>
            <w:tcW w:w="1418" w:type="dxa"/>
          </w:tcPr>
          <w:p w:rsidR="009F0998" w:rsidRDefault="009F0998">
            <w:pPr>
              <w:pStyle w:val="ConsPlusNormal"/>
              <w:jc w:val="center"/>
            </w:pPr>
            <w:r>
              <w:t>10</w:t>
            </w:r>
          </w:p>
        </w:tc>
      </w:tr>
      <w:tr w:rsidR="009F0998">
        <w:tc>
          <w:tcPr>
            <w:tcW w:w="15327" w:type="dxa"/>
            <w:gridSpan w:val="10"/>
          </w:tcPr>
          <w:p w:rsidR="009F0998" w:rsidRDefault="009F0998">
            <w:pPr>
              <w:pStyle w:val="ConsPlusNormal"/>
              <w:jc w:val="center"/>
              <w:outlineLvl w:val="2"/>
            </w:pPr>
            <w:bookmarkStart w:id="4" w:name="P1417"/>
            <w:bookmarkEnd w:id="4"/>
            <w:r>
              <w:t>Подпрограмма 1 "Развитие растениеводства, переработки и реализации продукции растениеводства"</w:t>
            </w:r>
          </w:p>
        </w:tc>
      </w:tr>
      <w:tr w:rsidR="009F0998">
        <w:tc>
          <w:tcPr>
            <w:tcW w:w="856" w:type="dxa"/>
            <w:vMerge w:val="restart"/>
          </w:tcPr>
          <w:p w:rsidR="009F0998" w:rsidRDefault="009F0998">
            <w:pPr>
              <w:pStyle w:val="ConsPlusNormal"/>
            </w:pPr>
            <w:r>
              <w:t>1.1.</w:t>
            </w:r>
          </w:p>
        </w:tc>
        <w:tc>
          <w:tcPr>
            <w:tcW w:w="2536" w:type="dxa"/>
            <w:vMerge w:val="restart"/>
          </w:tcPr>
          <w:p w:rsidR="009F0998" w:rsidRDefault="009F0998">
            <w:pPr>
              <w:pStyle w:val="ConsPlusNormal"/>
            </w:pPr>
            <w:r>
              <w:t>Поддержка сельскохозяйственных товаропроизводителей в районах Крайнего Севера и приравненных к ним местностях (3, 4)</w:t>
            </w:r>
          </w:p>
        </w:tc>
        <w:tc>
          <w:tcPr>
            <w:tcW w:w="1814" w:type="dxa"/>
            <w:vMerge w:val="restart"/>
          </w:tcPr>
          <w:p w:rsidR="009F0998" w:rsidRDefault="009F0998">
            <w:pPr>
              <w:pStyle w:val="ConsPlusNormal"/>
              <w:jc w:val="center"/>
            </w:pPr>
            <w:r>
              <w:t>Департамент промышленности Югры (далее Деппромышленности)</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46907,500</w:t>
            </w:r>
          </w:p>
        </w:tc>
        <w:tc>
          <w:tcPr>
            <w:tcW w:w="1418" w:type="dxa"/>
          </w:tcPr>
          <w:p w:rsidR="009F0998" w:rsidRDefault="009F0998">
            <w:pPr>
              <w:pStyle w:val="ConsPlusNormal"/>
              <w:jc w:val="center"/>
            </w:pPr>
            <w:r>
              <w:t>8956,600</w:t>
            </w:r>
          </w:p>
        </w:tc>
        <w:tc>
          <w:tcPr>
            <w:tcW w:w="1417" w:type="dxa"/>
          </w:tcPr>
          <w:p w:rsidR="009F0998" w:rsidRDefault="009F0998">
            <w:pPr>
              <w:pStyle w:val="ConsPlusNormal"/>
              <w:jc w:val="center"/>
            </w:pPr>
            <w:r>
              <w:t>8561,700</w:t>
            </w:r>
          </w:p>
        </w:tc>
        <w:tc>
          <w:tcPr>
            <w:tcW w:w="1418" w:type="dxa"/>
          </w:tcPr>
          <w:p w:rsidR="009F0998" w:rsidRDefault="009F0998">
            <w:pPr>
              <w:pStyle w:val="ConsPlusNormal"/>
              <w:jc w:val="center"/>
            </w:pPr>
            <w:r>
              <w:t>10363,600</w:t>
            </w:r>
          </w:p>
        </w:tc>
        <w:tc>
          <w:tcPr>
            <w:tcW w:w="1417" w:type="dxa"/>
          </w:tcPr>
          <w:p w:rsidR="009F0998" w:rsidRDefault="009F0998">
            <w:pPr>
              <w:pStyle w:val="ConsPlusNormal"/>
              <w:jc w:val="center"/>
            </w:pPr>
            <w:r>
              <w:t>10354,600</w:t>
            </w:r>
          </w:p>
        </w:tc>
        <w:tc>
          <w:tcPr>
            <w:tcW w:w="1418" w:type="dxa"/>
          </w:tcPr>
          <w:p w:rsidR="009F0998" w:rsidRDefault="009F0998">
            <w:pPr>
              <w:pStyle w:val="ConsPlusNormal"/>
              <w:jc w:val="center"/>
            </w:pPr>
            <w:r>
              <w:t>8671,000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7372,100</w:t>
            </w:r>
          </w:p>
        </w:tc>
        <w:tc>
          <w:tcPr>
            <w:tcW w:w="1418" w:type="dxa"/>
          </w:tcPr>
          <w:p w:rsidR="009F0998" w:rsidRDefault="009F0998">
            <w:pPr>
              <w:pStyle w:val="ConsPlusNormal"/>
              <w:jc w:val="center"/>
            </w:pPr>
            <w:r>
              <w:t>2854,800</w:t>
            </w:r>
          </w:p>
        </w:tc>
        <w:tc>
          <w:tcPr>
            <w:tcW w:w="1417" w:type="dxa"/>
          </w:tcPr>
          <w:p w:rsidR="009F0998" w:rsidRDefault="009F0998">
            <w:pPr>
              <w:pStyle w:val="ConsPlusNormal"/>
              <w:jc w:val="center"/>
            </w:pPr>
            <w:r>
              <w:t>1850,500</w:t>
            </w:r>
          </w:p>
        </w:tc>
        <w:tc>
          <w:tcPr>
            <w:tcW w:w="1418" w:type="dxa"/>
          </w:tcPr>
          <w:p w:rsidR="009F0998" w:rsidRDefault="009F0998">
            <w:pPr>
              <w:pStyle w:val="ConsPlusNormal"/>
              <w:jc w:val="center"/>
            </w:pPr>
            <w:r>
              <w:t>1337,900</w:t>
            </w:r>
          </w:p>
        </w:tc>
        <w:tc>
          <w:tcPr>
            <w:tcW w:w="1417" w:type="dxa"/>
          </w:tcPr>
          <w:p w:rsidR="009F0998" w:rsidRDefault="009F0998">
            <w:pPr>
              <w:pStyle w:val="ConsPlusNormal"/>
              <w:jc w:val="center"/>
            </w:pPr>
            <w:r>
              <w:t>1328,900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19586,200</w:t>
            </w:r>
          </w:p>
        </w:tc>
        <w:tc>
          <w:tcPr>
            <w:tcW w:w="1418" w:type="dxa"/>
          </w:tcPr>
          <w:p w:rsidR="009F0998" w:rsidRDefault="009F0998">
            <w:pPr>
              <w:pStyle w:val="ConsPlusNormal"/>
              <w:jc w:val="center"/>
            </w:pPr>
            <w:r>
              <w:t>3132,600</w:t>
            </w:r>
          </w:p>
        </w:tc>
        <w:tc>
          <w:tcPr>
            <w:tcW w:w="1417" w:type="dxa"/>
          </w:tcPr>
          <w:p w:rsidR="009F0998" w:rsidRDefault="009F0998">
            <w:pPr>
              <w:pStyle w:val="ConsPlusNormal"/>
              <w:jc w:val="center"/>
            </w:pPr>
            <w:r>
              <w:t>3253,600</w:t>
            </w:r>
          </w:p>
        </w:tc>
        <w:tc>
          <w:tcPr>
            <w:tcW w:w="1418" w:type="dxa"/>
          </w:tcPr>
          <w:p w:rsidR="009F0998" w:rsidRDefault="009F0998">
            <w:pPr>
              <w:pStyle w:val="ConsPlusNormal"/>
              <w:jc w:val="center"/>
            </w:pPr>
            <w:r>
              <w:t>4400,000</w:t>
            </w:r>
          </w:p>
        </w:tc>
        <w:tc>
          <w:tcPr>
            <w:tcW w:w="1417" w:type="dxa"/>
          </w:tcPr>
          <w:p w:rsidR="009F0998" w:rsidRDefault="009F0998">
            <w:pPr>
              <w:pStyle w:val="ConsPlusNormal"/>
              <w:jc w:val="center"/>
            </w:pPr>
            <w:r>
              <w:t>4400,000</w:t>
            </w:r>
          </w:p>
        </w:tc>
        <w:tc>
          <w:tcPr>
            <w:tcW w:w="1418" w:type="dxa"/>
          </w:tcPr>
          <w:p w:rsidR="009F0998" w:rsidRDefault="009F0998">
            <w:pPr>
              <w:pStyle w:val="ConsPlusNormal"/>
              <w:jc w:val="center"/>
            </w:pPr>
            <w:r>
              <w:t>4400,000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19949,200</w:t>
            </w:r>
          </w:p>
        </w:tc>
        <w:tc>
          <w:tcPr>
            <w:tcW w:w="1418" w:type="dxa"/>
          </w:tcPr>
          <w:p w:rsidR="009F0998" w:rsidRDefault="009F0998">
            <w:pPr>
              <w:pStyle w:val="ConsPlusNormal"/>
              <w:jc w:val="center"/>
            </w:pPr>
            <w:r>
              <w:t>2969,200</w:t>
            </w:r>
          </w:p>
        </w:tc>
        <w:tc>
          <w:tcPr>
            <w:tcW w:w="1417" w:type="dxa"/>
          </w:tcPr>
          <w:p w:rsidR="009F0998" w:rsidRDefault="009F0998">
            <w:pPr>
              <w:pStyle w:val="ConsPlusNormal"/>
              <w:jc w:val="center"/>
            </w:pPr>
            <w:r>
              <w:t>3457,600</w:t>
            </w:r>
          </w:p>
        </w:tc>
        <w:tc>
          <w:tcPr>
            <w:tcW w:w="1418" w:type="dxa"/>
          </w:tcPr>
          <w:p w:rsidR="009F0998" w:rsidRDefault="009F0998">
            <w:pPr>
              <w:pStyle w:val="ConsPlusNormal"/>
              <w:jc w:val="center"/>
            </w:pPr>
            <w:r>
              <w:t>4625,700</w:t>
            </w:r>
          </w:p>
        </w:tc>
        <w:tc>
          <w:tcPr>
            <w:tcW w:w="1417" w:type="dxa"/>
          </w:tcPr>
          <w:p w:rsidR="009F0998" w:rsidRDefault="009F0998">
            <w:pPr>
              <w:pStyle w:val="ConsPlusNormal"/>
              <w:jc w:val="center"/>
            </w:pPr>
            <w:r>
              <w:t>4625,700</w:t>
            </w:r>
          </w:p>
        </w:tc>
        <w:tc>
          <w:tcPr>
            <w:tcW w:w="1418" w:type="dxa"/>
          </w:tcPr>
          <w:p w:rsidR="009F0998" w:rsidRDefault="009F0998">
            <w:pPr>
              <w:pStyle w:val="ConsPlusNormal"/>
              <w:jc w:val="center"/>
            </w:pPr>
            <w:r>
              <w:t>4271,000</w:t>
            </w:r>
          </w:p>
        </w:tc>
      </w:tr>
      <w:tr w:rsidR="009F0998">
        <w:tc>
          <w:tcPr>
            <w:tcW w:w="856" w:type="dxa"/>
            <w:vMerge w:val="restart"/>
          </w:tcPr>
          <w:p w:rsidR="009F0998" w:rsidRDefault="009F0998">
            <w:pPr>
              <w:pStyle w:val="ConsPlusNormal"/>
            </w:pPr>
            <w:r>
              <w:t>1.2.</w:t>
            </w:r>
          </w:p>
        </w:tc>
        <w:tc>
          <w:tcPr>
            <w:tcW w:w="2536" w:type="dxa"/>
            <w:vMerge w:val="restart"/>
          </w:tcPr>
          <w:p w:rsidR="009F0998" w:rsidRDefault="009F0998">
            <w:pPr>
              <w:pStyle w:val="ConsPlusNormal"/>
            </w:pPr>
            <w:r>
              <w:t>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 (3, 4)</w:t>
            </w:r>
          </w:p>
        </w:tc>
        <w:tc>
          <w:tcPr>
            <w:tcW w:w="1814" w:type="dxa"/>
            <w:vMerge w:val="restart"/>
          </w:tcPr>
          <w:p w:rsidR="009F0998" w:rsidRDefault="009F0998">
            <w:pPr>
              <w:pStyle w:val="ConsPlusNormal"/>
              <w:jc w:val="center"/>
            </w:pPr>
            <w:r>
              <w:t>Деппромышленности</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22946,400</w:t>
            </w:r>
          </w:p>
        </w:tc>
        <w:tc>
          <w:tcPr>
            <w:tcW w:w="1418" w:type="dxa"/>
          </w:tcPr>
          <w:p w:rsidR="009F0998" w:rsidRDefault="009F0998">
            <w:pPr>
              <w:pStyle w:val="ConsPlusNormal"/>
              <w:jc w:val="center"/>
            </w:pPr>
            <w:r>
              <w:t>13498,000</w:t>
            </w:r>
          </w:p>
        </w:tc>
        <w:tc>
          <w:tcPr>
            <w:tcW w:w="1417" w:type="dxa"/>
          </w:tcPr>
          <w:p w:rsidR="009F0998" w:rsidRDefault="009F0998">
            <w:pPr>
              <w:pStyle w:val="ConsPlusNormal"/>
              <w:jc w:val="center"/>
            </w:pPr>
            <w:r>
              <w:t>7418,400</w:t>
            </w:r>
          </w:p>
        </w:tc>
        <w:tc>
          <w:tcPr>
            <w:tcW w:w="1418" w:type="dxa"/>
          </w:tcPr>
          <w:p w:rsidR="009F0998" w:rsidRDefault="009F0998">
            <w:pPr>
              <w:pStyle w:val="ConsPlusNormal"/>
              <w:jc w:val="center"/>
            </w:pPr>
            <w:r>
              <w:t>740,000</w:t>
            </w:r>
          </w:p>
        </w:tc>
        <w:tc>
          <w:tcPr>
            <w:tcW w:w="1417" w:type="dxa"/>
          </w:tcPr>
          <w:p w:rsidR="009F0998" w:rsidRDefault="009F0998">
            <w:pPr>
              <w:pStyle w:val="ConsPlusNormal"/>
              <w:jc w:val="center"/>
            </w:pPr>
            <w:r>
              <w:t>740,000</w:t>
            </w:r>
          </w:p>
        </w:tc>
        <w:tc>
          <w:tcPr>
            <w:tcW w:w="1418" w:type="dxa"/>
          </w:tcPr>
          <w:p w:rsidR="009F0998" w:rsidRDefault="009F0998">
            <w:pPr>
              <w:pStyle w:val="ConsPlusNormal"/>
              <w:jc w:val="center"/>
            </w:pPr>
            <w:r>
              <w:t>550,000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14160,500</w:t>
            </w:r>
          </w:p>
        </w:tc>
        <w:tc>
          <w:tcPr>
            <w:tcW w:w="1418" w:type="dxa"/>
          </w:tcPr>
          <w:p w:rsidR="009F0998" w:rsidRDefault="009F0998">
            <w:pPr>
              <w:pStyle w:val="ConsPlusNormal"/>
              <w:jc w:val="center"/>
            </w:pPr>
            <w:r>
              <w:t>10158,100</w:t>
            </w:r>
          </w:p>
        </w:tc>
        <w:tc>
          <w:tcPr>
            <w:tcW w:w="1417" w:type="dxa"/>
          </w:tcPr>
          <w:p w:rsidR="009F0998" w:rsidRDefault="009F0998">
            <w:pPr>
              <w:pStyle w:val="ConsPlusNormal"/>
              <w:jc w:val="center"/>
            </w:pPr>
            <w:r>
              <w:t>4002,400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8785,900</w:t>
            </w:r>
          </w:p>
        </w:tc>
        <w:tc>
          <w:tcPr>
            <w:tcW w:w="1418" w:type="dxa"/>
          </w:tcPr>
          <w:p w:rsidR="009F0998" w:rsidRDefault="009F0998">
            <w:pPr>
              <w:pStyle w:val="ConsPlusNormal"/>
              <w:jc w:val="center"/>
            </w:pPr>
            <w:r>
              <w:t>3339,900</w:t>
            </w:r>
          </w:p>
        </w:tc>
        <w:tc>
          <w:tcPr>
            <w:tcW w:w="1417" w:type="dxa"/>
          </w:tcPr>
          <w:p w:rsidR="009F0998" w:rsidRDefault="009F0998">
            <w:pPr>
              <w:pStyle w:val="ConsPlusNormal"/>
              <w:jc w:val="center"/>
            </w:pPr>
            <w:r>
              <w:t>3416,000</w:t>
            </w:r>
          </w:p>
        </w:tc>
        <w:tc>
          <w:tcPr>
            <w:tcW w:w="1418" w:type="dxa"/>
          </w:tcPr>
          <w:p w:rsidR="009F0998" w:rsidRDefault="009F0998">
            <w:pPr>
              <w:pStyle w:val="ConsPlusNormal"/>
              <w:jc w:val="center"/>
            </w:pPr>
            <w:r>
              <w:t>740,000</w:t>
            </w:r>
          </w:p>
        </w:tc>
        <w:tc>
          <w:tcPr>
            <w:tcW w:w="1417" w:type="dxa"/>
          </w:tcPr>
          <w:p w:rsidR="009F0998" w:rsidRDefault="009F0998">
            <w:pPr>
              <w:pStyle w:val="ConsPlusNormal"/>
              <w:jc w:val="center"/>
            </w:pPr>
            <w:r>
              <w:t>740,000</w:t>
            </w:r>
          </w:p>
        </w:tc>
        <w:tc>
          <w:tcPr>
            <w:tcW w:w="1418" w:type="dxa"/>
          </w:tcPr>
          <w:p w:rsidR="009F0998" w:rsidRDefault="009F0998">
            <w:pPr>
              <w:pStyle w:val="ConsPlusNormal"/>
              <w:jc w:val="center"/>
            </w:pPr>
            <w:r>
              <w:t>550,000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r>
              <w:t>1.3.</w:t>
            </w:r>
          </w:p>
        </w:tc>
        <w:tc>
          <w:tcPr>
            <w:tcW w:w="2536" w:type="dxa"/>
            <w:vMerge w:val="restart"/>
          </w:tcPr>
          <w:p w:rsidR="009F0998" w:rsidRDefault="009F0998">
            <w:pPr>
              <w:pStyle w:val="ConsPlusNormal"/>
            </w:pPr>
            <w:r>
              <w:t>Развитие производства овощей открытого и защищенного грунта (3)</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206119,500</w:t>
            </w:r>
          </w:p>
        </w:tc>
        <w:tc>
          <w:tcPr>
            <w:tcW w:w="1418" w:type="dxa"/>
          </w:tcPr>
          <w:p w:rsidR="009F0998" w:rsidRDefault="009F0998">
            <w:pPr>
              <w:pStyle w:val="ConsPlusNormal"/>
              <w:jc w:val="center"/>
            </w:pPr>
            <w:r>
              <w:t>50068,000</w:t>
            </w:r>
          </w:p>
        </w:tc>
        <w:tc>
          <w:tcPr>
            <w:tcW w:w="1417" w:type="dxa"/>
          </w:tcPr>
          <w:p w:rsidR="009F0998" w:rsidRDefault="009F0998">
            <w:pPr>
              <w:pStyle w:val="ConsPlusNormal"/>
              <w:jc w:val="center"/>
            </w:pPr>
            <w:r>
              <w:t>50710,000</w:t>
            </w:r>
          </w:p>
        </w:tc>
        <w:tc>
          <w:tcPr>
            <w:tcW w:w="1418" w:type="dxa"/>
          </w:tcPr>
          <w:p w:rsidR="009F0998" w:rsidRDefault="009F0998">
            <w:pPr>
              <w:pStyle w:val="ConsPlusNormal"/>
              <w:jc w:val="center"/>
            </w:pPr>
            <w:r>
              <w:t>46642,500</w:t>
            </w:r>
          </w:p>
        </w:tc>
        <w:tc>
          <w:tcPr>
            <w:tcW w:w="1417" w:type="dxa"/>
          </w:tcPr>
          <w:p w:rsidR="009F0998" w:rsidRDefault="009F0998">
            <w:pPr>
              <w:pStyle w:val="ConsPlusNormal"/>
              <w:jc w:val="center"/>
            </w:pPr>
            <w:r>
              <w:t>30489,000</w:t>
            </w:r>
          </w:p>
        </w:tc>
        <w:tc>
          <w:tcPr>
            <w:tcW w:w="1418" w:type="dxa"/>
          </w:tcPr>
          <w:p w:rsidR="009F0998" w:rsidRDefault="009F0998">
            <w:pPr>
              <w:pStyle w:val="ConsPlusNormal"/>
              <w:jc w:val="center"/>
            </w:pPr>
            <w:r>
              <w:t>28210,000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517,000</w:t>
            </w:r>
          </w:p>
        </w:tc>
        <w:tc>
          <w:tcPr>
            <w:tcW w:w="1418" w:type="dxa"/>
          </w:tcPr>
          <w:p w:rsidR="009F0998" w:rsidRDefault="009F0998">
            <w:pPr>
              <w:pStyle w:val="ConsPlusNormal"/>
              <w:jc w:val="center"/>
            </w:pPr>
            <w:r>
              <w:t>517,000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205602,500</w:t>
            </w:r>
          </w:p>
        </w:tc>
        <w:tc>
          <w:tcPr>
            <w:tcW w:w="1418" w:type="dxa"/>
          </w:tcPr>
          <w:p w:rsidR="009F0998" w:rsidRDefault="009F0998">
            <w:pPr>
              <w:pStyle w:val="ConsPlusNormal"/>
              <w:jc w:val="center"/>
            </w:pPr>
            <w:r>
              <w:t>49551,000</w:t>
            </w:r>
          </w:p>
        </w:tc>
        <w:tc>
          <w:tcPr>
            <w:tcW w:w="1417" w:type="dxa"/>
          </w:tcPr>
          <w:p w:rsidR="009F0998" w:rsidRDefault="009F0998">
            <w:pPr>
              <w:pStyle w:val="ConsPlusNormal"/>
              <w:jc w:val="center"/>
            </w:pPr>
            <w:r>
              <w:t>50710,000</w:t>
            </w:r>
          </w:p>
        </w:tc>
        <w:tc>
          <w:tcPr>
            <w:tcW w:w="1418" w:type="dxa"/>
          </w:tcPr>
          <w:p w:rsidR="009F0998" w:rsidRDefault="009F0998">
            <w:pPr>
              <w:pStyle w:val="ConsPlusNormal"/>
              <w:jc w:val="center"/>
            </w:pPr>
            <w:r>
              <w:t>46642,500</w:t>
            </w:r>
          </w:p>
        </w:tc>
        <w:tc>
          <w:tcPr>
            <w:tcW w:w="1417" w:type="dxa"/>
          </w:tcPr>
          <w:p w:rsidR="009F0998" w:rsidRDefault="009F0998">
            <w:pPr>
              <w:pStyle w:val="ConsPlusNormal"/>
              <w:jc w:val="center"/>
            </w:pPr>
            <w:r>
              <w:t>30489,000</w:t>
            </w:r>
          </w:p>
        </w:tc>
        <w:tc>
          <w:tcPr>
            <w:tcW w:w="1418" w:type="dxa"/>
          </w:tcPr>
          <w:p w:rsidR="009F0998" w:rsidRDefault="009F0998">
            <w:pPr>
              <w:pStyle w:val="ConsPlusNormal"/>
              <w:jc w:val="center"/>
            </w:pPr>
            <w:r>
              <w:t>28210,000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Итого по подпрограмме 1</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275973,400</w:t>
            </w:r>
          </w:p>
        </w:tc>
        <w:tc>
          <w:tcPr>
            <w:tcW w:w="1418" w:type="dxa"/>
          </w:tcPr>
          <w:p w:rsidR="009F0998" w:rsidRDefault="009F0998">
            <w:pPr>
              <w:pStyle w:val="ConsPlusNormal"/>
              <w:jc w:val="center"/>
            </w:pPr>
            <w:r>
              <w:t>72522,600</w:t>
            </w:r>
          </w:p>
        </w:tc>
        <w:tc>
          <w:tcPr>
            <w:tcW w:w="1417" w:type="dxa"/>
          </w:tcPr>
          <w:p w:rsidR="009F0998" w:rsidRDefault="009F0998">
            <w:pPr>
              <w:pStyle w:val="ConsPlusNormal"/>
              <w:jc w:val="center"/>
            </w:pPr>
            <w:r>
              <w:t>66690,100</w:t>
            </w:r>
          </w:p>
        </w:tc>
        <w:tc>
          <w:tcPr>
            <w:tcW w:w="1418" w:type="dxa"/>
          </w:tcPr>
          <w:p w:rsidR="009F0998" w:rsidRDefault="009F0998">
            <w:pPr>
              <w:pStyle w:val="ConsPlusNormal"/>
              <w:jc w:val="center"/>
            </w:pPr>
            <w:r>
              <w:t>57746,100</w:t>
            </w:r>
          </w:p>
        </w:tc>
        <w:tc>
          <w:tcPr>
            <w:tcW w:w="1417" w:type="dxa"/>
          </w:tcPr>
          <w:p w:rsidR="009F0998" w:rsidRDefault="009F0998">
            <w:pPr>
              <w:pStyle w:val="ConsPlusNormal"/>
              <w:jc w:val="center"/>
            </w:pPr>
            <w:r>
              <w:t>41583,600</w:t>
            </w:r>
          </w:p>
        </w:tc>
        <w:tc>
          <w:tcPr>
            <w:tcW w:w="1418" w:type="dxa"/>
          </w:tcPr>
          <w:p w:rsidR="009F0998" w:rsidRDefault="009F0998">
            <w:pPr>
              <w:pStyle w:val="ConsPlusNormal"/>
              <w:jc w:val="center"/>
            </w:pPr>
            <w:r>
              <w:t>37431,000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22049,600</w:t>
            </w:r>
          </w:p>
        </w:tc>
        <w:tc>
          <w:tcPr>
            <w:tcW w:w="1418" w:type="dxa"/>
          </w:tcPr>
          <w:p w:rsidR="009F0998" w:rsidRDefault="009F0998">
            <w:pPr>
              <w:pStyle w:val="ConsPlusNormal"/>
              <w:jc w:val="center"/>
            </w:pPr>
            <w:r>
              <w:t>13529,900</w:t>
            </w:r>
          </w:p>
        </w:tc>
        <w:tc>
          <w:tcPr>
            <w:tcW w:w="1417" w:type="dxa"/>
          </w:tcPr>
          <w:p w:rsidR="009F0998" w:rsidRDefault="009F0998">
            <w:pPr>
              <w:pStyle w:val="ConsPlusNormal"/>
              <w:jc w:val="center"/>
            </w:pPr>
            <w:r>
              <w:t>5852,900</w:t>
            </w:r>
          </w:p>
        </w:tc>
        <w:tc>
          <w:tcPr>
            <w:tcW w:w="1418" w:type="dxa"/>
          </w:tcPr>
          <w:p w:rsidR="009F0998" w:rsidRDefault="009F0998">
            <w:pPr>
              <w:pStyle w:val="ConsPlusNormal"/>
              <w:jc w:val="center"/>
            </w:pPr>
            <w:r>
              <w:t>1337,900</w:t>
            </w:r>
          </w:p>
        </w:tc>
        <w:tc>
          <w:tcPr>
            <w:tcW w:w="1417" w:type="dxa"/>
          </w:tcPr>
          <w:p w:rsidR="009F0998" w:rsidRDefault="009F0998">
            <w:pPr>
              <w:pStyle w:val="ConsPlusNormal"/>
              <w:jc w:val="center"/>
            </w:pPr>
            <w:r>
              <w:t>1328,900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233974,600</w:t>
            </w:r>
          </w:p>
        </w:tc>
        <w:tc>
          <w:tcPr>
            <w:tcW w:w="1418" w:type="dxa"/>
          </w:tcPr>
          <w:p w:rsidR="009F0998" w:rsidRDefault="009F0998">
            <w:pPr>
              <w:pStyle w:val="ConsPlusNormal"/>
              <w:jc w:val="center"/>
            </w:pPr>
            <w:r>
              <w:t>56023,500</w:t>
            </w:r>
          </w:p>
        </w:tc>
        <w:tc>
          <w:tcPr>
            <w:tcW w:w="1417" w:type="dxa"/>
          </w:tcPr>
          <w:p w:rsidR="009F0998" w:rsidRDefault="009F0998">
            <w:pPr>
              <w:pStyle w:val="ConsPlusNormal"/>
              <w:jc w:val="center"/>
            </w:pPr>
            <w:r>
              <w:t>57379,600</w:t>
            </w:r>
          </w:p>
        </w:tc>
        <w:tc>
          <w:tcPr>
            <w:tcW w:w="1418" w:type="dxa"/>
          </w:tcPr>
          <w:p w:rsidR="009F0998" w:rsidRDefault="009F0998">
            <w:pPr>
              <w:pStyle w:val="ConsPlusNormal"/>
              <w:jc w:val="center"/>
            </w:pPr>
            <w:r>
              <w:t>51782,500</w:t>
            </w:r>
          </w:p>
        </w:tc>
        <w:tc>
          <w:tcPr>
            <w:tcW w:w="1417" w:type="dxa"/>
          </w:tcPr>
          <w:p w:rsidR="009F0998" w:rsidRDefault="009F0998">
            <w:pPr>
              <w:pStyle w:val="ConsPlusNormal"/>
              <w:jc w:val="center"/>
            </w:pPr>
            <w:r>
              <w:t>35629,000</w:t>
            </w:r>
          </w:p>
        </w:tc>
        <w:tc>
          <w:tcPr>
            <w:tcW w:w="1418" w:type="dxa"/>
          </w:tcPr>
          <w:p w:rsidR="009F0998" w:rsidRDefault="009F0998">
            <w:pPr>
              <w:pStyle w:val="ConsPlusNormal"/>
              <w:jc w:val="center"/>
            </w:pPr>
            <w:r>
              <w:t>33160,000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19949,200</w:t>
            </w:r>
          </w:p>
        </w:tc>
        <w:tc>
          <w:tcPr>
            <w:tcW w:w="1418" w:type="dxa"/>
          </w:tcPr>
          <w:p w:rsidR="009F0998" w:rsidRDefault="009F0998">
            <w:pPr>
              <w:pStyle w:val="ConsPlusNormal"/>
              <w:jc w:val="center"/>
            </w:pPr>
            <w:r>
              <w:t>2969,200</w:t>
            </w:r>
          </w:p>
        </w:tc>
        <w:tc>
          <w:tcPr>
            <w:tcW w:w="1417" w:type="dxa"/>
          </w:tcPr>
          <w:p w:rsidR="009F0998" w:rsidRDefault="009F0998">
            <w:pPr>
              <w:pStyle w:val="ConsPlusNormal"/>
              <w:jc w:val="center"/>
            </w:pPr>
            <w:r>
              <w:t>3457,600</w:t>
            </w:r>
          </w:p>
        </w:tc>
        <w:tc>
          <w:tcPr>
            <w:tcW w:w="1418" w:type="dxa"/>
          </w:tcPr>
          <w:p w:rsidR="009F0998" w:rsidRDefault="009F0998">
            <w:pPr>
              <w:pStyle w:val="ConsPlusNormal"/>
              <w:jc w:val="center"/>
            </w:pPr>
            <w:r>
              <w:t>4625,700</w:t>
            </w:r>
          </w:p>
        </w:tc>
        <w:tc>
          <w:tcPr>
            <w:tcW w:w="1417" w:type="dxa"/>
          </w:tcPr>
          <w:p w:rsidR="009F0998" w:rsidRDefault="009F0998">
            <w:pPr>
              <w:pStyle w:val="ConsPlusNormal"/>
              <w:jc w:val="center"/>
            </w:pPr>
            <w:r>
              <w:t>4625,700</w:t>
            </w:r>
          </w:p>
        </w:tc>
        <w:tc>
          <w:tcPr>
            <w:tcW w:w="1418" w:type="dxa"/>
          </w:tcPr>
          <w:p w:rsidR="009F0998" w:rsidRDefault="009F0998">
            <w:pPr>
              <w:pStyle w:val="ConsPlusNormal"/>
              <w:jc w:val="center"/>
            </w:pPr>
            <w:r>
              <w:t>4271,000</w:t>
            </w:r>
          </w:p>
        </w:tc>
      </w:tr>
      <w:tr w:rsidR="009F0998">
        <w:tc>
          <w:tcPr>
            <w:tcW w:w="15327" w:type="dxa"/>
            <w:gridSpan w:val="10"/>
          </w:tcPr>
          <w:p w:rsidR="009F0998" w:rsidRDefault="009F0998">
            <w:pPr>
              <w:pStyle w:val="ConsPlusNormal"/>
              <w:jc w:val="center"/>
              <w:outlineLvl w:val="2"/>
            </w:pPr>
            <w:bookmarkStart w:id="5" w:name="P1598"/>
            <w:bookmarkEnd w:id="5"/>
            <w:r>
              <w:t>Подпрограмма 2 "Развитие прочего животноводства"</w:t>
            </w:r>
          </w:p>
        </w:tc>
      </w:tr>
      <w:tr w:rsidR="009F0998">
        <w:tc>
          <w:tcPr>
            <w:tcW w:w="856" w:type="dxa"/>
            <w:vMerge w:val="restart"/>
          </w:tcPr>
          <w:p w:rsidR="009F0998" w:rsidRDefault="009F0998">
            <w:pPr>
              <w:pStyle w:val="ConsPlusNormal"/>
            </w:pPr>
            <w:r>
              <w:t>2.1.</w:t>
            </w:r>
          </w:p>
        </w:tc>
        <w:tc>
          <w:tcPr>
            <w:tcW w:w="2536" w:type="dxa"/>
            <w:vMerge w:val="restart"/>
          </w:tcPr>
          <w:p w:rsidR="009F0998" w:rsidRDefault="009F0998">
            <w:pPr>
              <w:pStyle w:val="ConsPlusNormal"/>
            </w:pPr>
            <w:r>
              <w:t>Развитие животноводства (5, 7, 14)</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4201814,800</w:t>
            </w:r>
          </w:p>
        </w:tc>
        <w:tc>
          <w:tcPr>
            <w:tcW w:w="1418" w:type="dxa"/>
          </w:tcPr>
          <w:p w:rsidR="009F0998" w:rsidRDefault="009F0998">
            <w:pPr>
              <w:pStyle w:val="ConsPlusNormal"/>
              <w:jc w:val="center"/>
            </w:pPr>
            <w:r>
              <w:t>1091292,800</w:t>
            </w:r>
          </w:p>
        </w:tc>
        <w:tc>
          <w:tcPr>
            <w:tcW w:w="1417" w:type="dxa"/>
          </w:tcPr>
          <w:p w:rsidR="009F0998" w:rsidRDefault="009F0998">
            <w:pPr>
              <w:pStyle w:val="ConsPlusNormal"/>
              <w:jc w:val="center"/>
            </w:pPr>
            <w:r>
              <w:t>976657,800</w:t>
            </w:r>
          </w:p>
        </w:tc>
        <w:tc>
          <w:tcPr>
            <w:tcW w:w="1418" w:type="dxa"/>
          </w:tcPr>
          <w:p w:rsidR="009F0998" w:rsidRDefault="009F0998">
            <w:pPr>
              <w:pStyle w:val="ConsPlusNormal"/>
              <w:jc w:val="center"/>
            </w:pPr>
            <w:r>
              <w:t>888736,000</w:t>
            </w:r>
          </w:p>
        </w:tc>
        <w:tc>
          <w:tcPr>
            <w:tcW w:w="1417" w:type="dxa"/>
          </w:tcPr>
          <w:p w:rsidR="009F0998" w:rsidRDefault="009F0998">
            <w:pPr>
              <w:pStyle w:val="ConsPlusNormal"/>
              <w:jc w:val="center"/>
            </w:pPr>
            <w:r>
              <w:t>590165,200</w:t>
            </w:r>
          </w:p>
        </w:tc>
        <w:tc>
          <w:tcPr>
            <w:tcW w:w="1418" w:type="dxa"/>
          </w:tcPr>
          <w:p w:rsidR="009F0998" w:rsidRDefault="009F0998">
            <w:pPr>
              <w:pStyle w:val="ConsPlusNormal"/>
              <w:jc w:val="center"/>
            </w:pPr>
            <w:r>
              <w:t>654963,000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11705,100</w:t>
            </w:r>
          </w:p>
        </w:tc>
        <w:tc>
          <w:tcPr>
            <w:tcW w:w="1418" w:type="dxa"/>
          </w:tcPr>
          <w:p w:rsidR="009F0998" w:rsidRDefault="009F0998">
            <w:pPr>
              <w:pStyle w:val="ConsPlusNormal"/>
              <w:jc w:val="center"/>
            </w:pPr>
            <w:r>
              <w:t>2170,300</w:t>
            </w:r>
          </w:p>
        </w:tc>
        <w:tc>
          <w:tcPr>
            <w:tcW w:w="1417" w:type="dxa"/>
          </w:tcPr>
          <w:p w:rsidR="009F0998" w:rsidRDefault="009F0998">
            <w:pPr>
              <w:pStyle w:val="ConsPlusNormal"/>
              <w:jc w:val="center"/>
            </w:pPr>
            <w:r>
              <w:t>5534,800</w:t>
            </w:r>
          </w:p>
        </w:tc>
        <w:tc>
          <w:tcPr>
            <w:tcW w:w="1418" w:type="dxa"/>
          </w:tcPr>
          <w:p w:rsidR="009F0998" w:rsidRDefault="009F0998">
            <w:pPr>
              <w:pStyle w:val="ConsPlusNormal"/>
              <w:jc w:val="center"/>
            </w:pPr>
            <w:r>
              <w:t>2000,000</w:t>
            </w:r>
          </w:p>
        </w:tc>
        <w:tc>
          <w:tcPr>
            <w:tcW w:w="1417" w:type="dxa"/>
          </w:tcPr>
          <w:p w:rsidR="009F0998" w:rsidRDefault="009F0998">
            <w:pPr>
              <w:pStyle w:val="ConsPlusNormal"/>
              <w:jc w:val="center"/>
            </w:pPr>
            <w:r>
              <w:t>2000,000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 xml:space="preserve">бюджет </w:t>
            </w:r>
            <w:r>
              <w:lastRenderedPageBreak/>
              <w:t>автономного округа</w:t>
            </w:r>
          </w:p>
        </w:tc>
        <w:tc>
          <w:tcPr>
            <w:tcW w:w="1502" w:type="dxa"/>
          </w:tcPr>
          <w:p w:rsidR="009F0998" w:rsidRDefault="009F0998">
            <w:pPr>
              <w:pStyle w:val="ConsPlusNormal"/>
              <w:jc w:val="center"/>
            </w:pPr>
            <w:r>
              <w:lastRenderedPageBreak/>
              <w:t>4190109,700</w:t>
            </w:r>
          </w:p>
        </w:tc>
        <w:tc>
          <w:tcPr>
            <w:tcW w:w="1418" w:type="dxa"/>
          </w:tcPr>
          <w:p w:rsidR="009F0998" w:rsidRDefault="009F0998">
            <w:pPr>
              <w:pStyle w:val="ConsPlusNormal"/>
              <w:jc w:val="center"/>
            </w:pPr>
            <w:r>
              <w:t>1089122,500</w:t>
            </w:r>
          </w:p>
        </w:tc>
        <w:tc>
          <w:tcPr>
            <w:tcW w:w="1417" w:type="dxa"/>
          </w:tcPr>
          <w:p w:rsidR="009F0998" w:rsidRDefault="009F0998">
            <w:pPr>
              <w:pStyle w:val="ConsPlusNormal"/>
              <w:jc w:val="center"/>
            </w:pPr>
            <w:r>
              <w:t>971123,000</w:t>
            </w:r>
          </w:p>
        </w:tc>
        <w:tc>
          <w:tcPr>
            <w:tcW w:w="1418" w:type="dxa"/>
          </w:tcPr>
          <w:p w:rsidR="009F0998" w:rsidRDefault="009F0998">
            <w:pPr>
              <w:pStyle w:val="ConsPlusNormal"/>
              <w:jc w:val="center"/>
            </w:pPr>
            <w:r>
              <w:t>886736,000</w:t>
            </w:r>
          </w:p>
        </w:tc>
        <w:tc>
          <w:tcPr>
            <w:tcW w:w="1417" w:type="dxa"/>
          </w:tcPr>
          <w:p w:rsidR="009F0998" w:rsidRDefault="009F0998">
            <w:pPr>
              <w:pStyle w:val="ConsPlusNormal"/>
              <w:jc w:val="center"/>
            </w:pPr>
            <w:r>
              <w:t>588165,200</w:t>
            </w:r>
          </w:p>
        </w:tc>
        <w:tc>
          <w:tcPr>
            <w:tcW w:w="1418" w:type="dxa"/>
          </w:tcPr>
          <w:p w:rsidR="009F0998" w:rsidRDefault="009F0998">
            <w:pPr>
              <w:pStyle w:val="ConsPlusNormal"/>
              <w:jc w:val="center"/>
            </w:pPr>
            <w:r>
              <w:t>654963,000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r>
              <w:t>2.2.</w:t>
            </w:r>
          </w:p>
        </w:tc>
        <w:tc>
          <w:tcPr>
            <w:tcW w:w="2536" w:type="dxa"/>
            <w:vMerge w:val="restart"/>
          </w:tcPr>
          <w:p w:rsidR="009F0998" w:rsidRDefault="009F0998">
            <w:pPr>
              <w:pStyle w:val="ConsPlusNormal"/>
            </w:pPr>
            <w:r>
              <w:t>Государственная поддержка кредитования подотрасли животноводства, переработки продукции животноводства, развития инфраструктуры и логистического обеспечения рынков продукции животноводства (5 - 7)</w:t>
            </w:r>
          </w:p>
        </w:tc>
        <w:tc>
          <w:tcPr>
            <w:tcW w:w="1814" w:type="dxa"/>
            <w:vMerge w:val="restart"/>
          </w:tcPr>
          <w:p w:rsidR="009F0998" w:rsidRDefault="009F0998">
            <w:pPr>
              <w:pStyle w:val="ConsPlusNormal"/>
              <w:jc w:val="center"/>
            </w:pPr>
            <w:r>
              <w:t>Деппромышленности</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27672,600</w:t>
            </w:r>
          </w:p>
        </w:tc>
        <w:tc>
          <w:tcPr>
            <w:tcW w:w="1418" w:type="dxa"/>
          </w:tcPr>
          <w:p w:rsidR="009F0998" w:rsidRDefault="009F0998">
            <w:pPr>
              <w:pStyle w:val="ConsPlusNormal"/>
              <w:jc w:val="center"/>
            </w:pPr>
            <w:r>
              <w:t>6240,800</w:t>
            </w:r>
          </w:p>
        </w:tc>
        <w:tc>
          <w:tcPr>
            <w:tcW w:w="1417" w:type="dxa"/>
          </w:tcPr>
          <w:p w:rsidR="009F0998" w:rsidRDefault="009F0998">
            <w:pPr>
              <w:pStyle w:val="ConsPlusNormal"/>
              <w:jc w:val="center"/>
            </w:pPr>
            <w:r>
              <w:t>6931,800</w:t>
            </w:r>
          </w:p>
        </w:tc>
        <w:tc>
          <w:tcPr>
            <w:tcW w:w="1418" w:type="dxa"/>
          </w:tcPr>
          <w:p w:rsidR="009F0998" w:rsidRDefault="009F0998">
            <w:pPr>
              <w:pStyle w:val="ConsPlusNormal"/>
              <w:jc w:val="center"/>
            </w:pPr>
            <w:r>
              <w:t>5500,000</w:t>
            </w:r>
          </w:p>
        </w:tc>
        <w:tc>
          <w:tcPr>
            <w:tcW w:w="1417" w:type="dxa"/>
          </w:tcPr>
          <w:p w:rsidR="009F0998" w:rsidRDefault="009F0998">
            <w:pPr>
              <w:pStyle w:val="ConsPlusNormal"/>
              <w:jc w:val="center"/>
            </w:pPr>
            <w:r>
              <w:t>3500,000</w:t>
            </w:r>
          </w:p>
        </w:tc>
        <w:tc>
          <w:tcPr>
            <w:tcW w:w="1418" w:type="dxa"/>
          </w:tcPr>
          <w:p w:rsidR="009F0998" w:rsidRDefault="009F0998">
            <w:pPr>
              <w:pStyle w:val="ConsPlusNormal"/>
              <w:jc w:val="center"/>
            </w:pPr>
            <w:r>
              <w:t>5500,000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6220,000</w:t>
            </w:r>
          </w:p>
        </w:tc>
        <w:tc>
          <w:tcPr>
            <w:tcW w:w="1418" w:type="dxa"/>
          </w:tcPr>
          <w:p w:rsidR="009F0998" w:rsidRDefault="009F0998">
            <w:pPr>
              <w:pStyle w:val="ConsPlusNormal"/>
              <w:jc w:val="center"/>
            </w:pPr>
            <w:r>
              <w:t>3720,000</w:t>
            </w:r>
          </w:p>
        </w:tc>
        <w:tc>
          <w:tcPr>
            <w:tcW w:w="1417" w:type="dxa"/>
          </w:tcPr>
          <w:p w:rsidR="009F0998" w:rsidRDefault="009F0998">
            <w:pPr>
              <w:pStyle w:val="ConsPlusNormal"/>
              <w:jc w:val="center"/>
            </w:pPr>
            <w:r>
              <w:t>2500,000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21452,600</w:t>
            </w:r>
          </w:p>
        </w:tc>
        <w:tc>
          <w:tcPr>
            <w:tcW w:w="1418" w:type="dxa"/>
          </w:tcPr>
          <w:p w:rsidR="009F0998" w:rsidRDefault="009F0998">
            <w:pPr>
              <w:pStyle w:val="ConsPlusNormal"/>
              <w:jc w:val="center"/>
            </w:pPr>
            <w:r>
              <w:t>2520,800</w:t>
            </w:r>
          </w:p>
        </w:tc>
        <w:tc>
          <w:tcPr>
            <w:tcW w:w="1417" w:type="dxa"/>
          </w:tcPr>
          <w:p w:rsidR="009F0998" w:rsidRDefault="009F0998">
            <w:pPr>
              <w:pStyle w:val="ConsPlusNormal"/>
              <w:jc w:val="center"/>
            </w:pPr>
            <w:r>
              <w:t>4431,800</w:t>
            </w:r>
          </w:p>
        </w:tc>
        <w:tc>
          <w:tcPr>
            <w:tcW w:w="1418" w:type="dxa"/>
          </w:tcPr>
          <w:p w:rsidR="009F0998" w:rsidRDefault="009F0998">
            <w:pPr>
              <w:pStyle w:val="ConsPlusNormal"/>
              <w:jc w:val="center"/>
            </w:pPr>
            <w:r>
              <w:t>5500,000</w:t>
            </w:r>
          </w:p>
        </w:tc>
        <w:tc>
          <w:tcPr>
            <w:tcW w:w="1417" w:type="dxa"/>
          </w:tcPr>
          <w:p w:rsidR="009F0998" w:rsidRDefault="009F0998">
            <w:pPr>
              <w:pStyle w:val="ConsPlusNormal"/>
              <w:jc w:val="center"/>
            </w:pPr>
            <w:r>
              <w:t>3500,000</w:t>
            </w:r>
          </w:p>
        </w:tc>
        <w:tc>
          <w:tcPr>
            <w:tcW w:w="1418" w:type="dxa"/>
          </w:tcPr>
          <w:p w:rsidR="009F0998" w:rsidRDefault="009F0998">
            <w:pPr>
              <w:pStyle w:val="ConsPlusNormal"/>
              <w:jc w:val="center"/>
            </w:pPr>
            <w:r>
              <w:t>5500,000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r>
              <w:t>2.3.</w:t>
            </w:r>
          </w:p>
        </w:tc>
        <w:tc>
          <w:tcPr>
            <w:tcW w:w="2536" w:type="dxa"/>
            <w:vMerge w:val="restart"/>
          </w:tcPr>
          <w:p w:rsidR="009F0998" w:rsidRDefault="009F0998">
            <w:pPr>
              <w:pStyle w:val="ConsPlusNormal"/>
            </w:pPr>
            <w:r>
              <w:t xml:space="preserve">Управление рисками в </w:t>
            </w:r>
            <w:r>
              <w:lastRenderedPageBreak/>
              <w:t>подотраслях животноводства (5, 6)</w:t>
            </w:r>
          </w:p>
        </w:tc>
        <w:tc>
          <w:tcPr>
            <w:tcW w:w="1814" w:type="dxa"/>
            <w:vMerge w:val="restart"/>
          </w:tcPr>
          <w:p w:rsidR="009F0998" w:rsidRDefault="009F0998">
            <w:pPr>
              <w:pStyle w:val="ConsPlusNormal"/>
              <w:jc w:val="center"/>
            </w:pPr>
            <w:r>
              <w:lastRenderedPageBreak/>
              <w:t>Деппромышленн</w:t>
            </w:r>
            <w:r>
              <w:lastRenderedPageBreak/>
              <w:t>ости</w:t>
            </w:r>
          </w:p>
        </w:tc>
        <w:tc>
          <w:tcPr>
            <w:tcW w:w="1531" w:type="dxa"/>
          </w:tcPr>
          <w:p w:rsidR="009F0998" w:rsidRDefault="009F0998">
            <w:pPr>
              <w:pStyle w:val="ConsPlusNormal"/>
            </w:pPr>
            <w:r>
              <w:lastRenderedPageBreak/>
              <w:t>всего</w:t>
            </w:r>
          </w:p>
        </w:tc>
        <w:tc>
          <w:tcPr>
            <w:tcW w:w="1502" w:type="dxa"/>
          </w:tcPr>
          <w:p w:rsidR="009F0998" w:rsidRDefault="009F0998">
            <w:pPr>
              <w:pStyle w:val="ConsPlusNormal"/>
              <w:jc w:val="center"/>
            </w:pPr>
            <w:r>
              <w:t>327,700</w:t>
            </w:r>
          </w:p>
        </w:tc>
        <w:tc>
          <w:tcPr>
            <w:tcW w:w="1418" w:type="dxa"/>
          </w:tcPr>
          <w:p w:rsidR="009F0998" w:rsidRDefault="009F0998">
            <w:pPr>
              <w:pStyle w:val="ConsPlusNormal"/>
              <w:jc w:val="center"/>
            </w:pPr>
            <w:r>
              <w:t>327,700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327,700</w:t>
            </w:r>
          </w:p>
        </w:tc>
        <w:tc>
          <w:tcPr>
            <w:tcW w:w="1418" w:type="dxa"/>
          </w:tcPr>
          <w:p w:rsidR="009F0998" w:rsidRDefault="009F0998">
            <w:pPr>
              <w:pStyle w:val="ConsPlusNormal"/>
              <w:jc w:val="center"/>
            </w:pPr>
            <w:r>
              <w:t>327,700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r>
              <w:t>2.4.</w:t>
            </w:r>
          </w:p>
        </w:tc>
        <w:tc>
          <w:tcPr>
            <w:tcW w:w="2536" w:type="dxa"/>
            <w:vMerge w:val="restart"/>
          </w:tcPr>
          <w:p w:rsidR="009F0998" w:rsidRDefault="009F0998">
            <w:pPr>
              <w:pStyle w:val="ConsPlusNormal"/>
            </w:pPr>
            <w:r>
              <w:t>Развитие молочного скотоводства (6, 14)</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23448,900</w:t>
            </w:r>
          </w:p>
        </w:tc>
        <w:tc>
          <w:tcPr>
            <w:tcW w:w="1418" w:type="dxa"/>
          </w:tcPr>
          <w:p w:rsidR="009F0998" w:rsidRDefault="009F0998">
            <w:pPr>
              <w:pStyle w:val="ConsPlusNormal"/>
              <w:jc w:val="center"/>
            </w:pPr>
            <w:r>
              <w:t>6952,200</w:t>
            </w:r>
          </w:p>
        </w:tc>
        <w:tc>
          <w:tcPr>
            <w:tcW w:w="1417" w:type="dxa"/>
          </w:tcPr>
          <w:p w:rsidR="009F0998" w:rsidRDefault="009F0998">
            <w:pPr>
              <w:pStyle w:val="ConsPlusNormal"/>
              <w:jc w:val="center"/>
            </w:pPr>
            <w:r>
              <w:t>6142,800</w:t>
            </w:r>
          </w:p>
        </w:tc>
        <w:tc>
          <w:tcPr>
            <w:tcW w:w="1418" w:type="dxa"/>
          </w:tcPr>
          <w:p w:rsidR="009F0998" w:rsidRDefault="009F0998">
            <w:pPr>
              <w:pStyle w:val="ConsPlusNormal"/>
              <w:jc w:val="center"/>
            </w:pPr>
            <w:r>
              <w:t>5234,900</w:t>
            </w:r>
          </w:p>
        </w:tc>
        <w:tc>
          <w:tcPr>
            <w:tcW w:w="1417" w:type="dxa"/>
          </w:tcPr>
          <w:p w:rsidR="009F0998" w:rsidRDefault="009F0998">
            <w:pPr>
              <w:pStyle w:val="ConsPlusNormal"/>
              <w:jc w:val="center"/>
            </w:pPr>
            <w:r>
              <w:t>5119,000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16348,900</w:t>
            </w:r>
          </w:p>
        </w:tc>
        <w:tc>
          <w:tcPr>
            <w:tcW w:w="1418" w:type="dxa"/>
          </w:tcPr>
          <w:p w:rsidR="009F0998" w:rsidRDefault="009F0998">
            <w:pPr>
              <w:pStyle w:val="ConsPlusNormal"/>
              <w:jc w:val="center"/>
            </w:pPr>
            <w:r>
              <w:t>3302,200</w:t>
            </w:r>
          </w:p>
        </w:tc>
        <w:tc>
          <w:tcPr>
            <w:tcW w:w="1417" w:type="dxa"/>
          </w:tcPr>
          <w:p w:rsidR="009F0998" w:rsidRDefault="009F0998">
            <w:pPr>
              <w:pStyle w:val="ConsPlusNormal"/>
              <w:jc w:val="center"/>
            </w:pPr>
            <w:r>
              <w:t>4482,800</w:t>
            </w:r>
          </w:p>
        </w:tc>
        <w:tc>
          <w:tcPr>
            <w:tcW w:w="1418" w:type="dxa"/>
          </w:tcPr>
          <w:p w:rsidR="009F0998" w:rsidRDefault="009F0998">
            <w:pPr>
              <w:pStyle w:val="ConsPlusNormal"/>
              <w:jc w:val="center"/>
            </w:pPr>
            <w:r>
              <w:t>4334,900</w:t>
            </w:r>
          </w:p>
        </w:tc>
        <w:tc>
          <w:tcPr>
            <w:tcW w:w="1417" w:type="dxa"/>
          </w:tcPr>
          <w:p w:rsidR="009F0998" w:rsidRDefault="009F0998">
            <w:pPr>
              <w:pStyle w:val="ConsPlusNormal"/>
              <w:jc w:val="center"/>
            </w:pPr>
            <w:r>
              <w:t>4229,000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7100,000</w:t>
            </w:r>
          </w:p>
        </w:tc>
        <w:tc>
          <w:tcPr>
            <w:tcW w:w="1418" w:type="dxa"/>
          </w:tcPr>
          <w:p w:rsidR="009F0998" w:rsidRDefault="009F0998">
            <w:pPr>
              <w:pStyle w:val="ConsPlusNormal"/>
              <w:jc w:val="center"/>
            </w:pPr>
            <w:r>
              <w:t>3650,000</w:t>
            </w:r>
          </w:p>
        </w:tc>
        <w:tc>
          <w:tcPr>
            <w:tcW w:w="1417" w:type="dxa"/>
          </w:tcPr>
          <w:p w:rsidR="009F0998" w:rsidRDefault="009F0998">
            <w:pPr>
              <w:pStyle w:val="ConsPlusNormal"/>
              <w:jc w:val="center"/>
            </w:pPr>
            <w:r>
              <w:t>1660,000</w:t>
            </w:r>
          </w:p>
        </w:tc>
        <w:tc>
          <w:tcPr>
            <w:tcW w:w="1418" w:type="dxa"/>
          </w:tcPr>
          <w:p w:rsidR="009F0998" w:rsidRDefault="009F0998">
            <w:pPr>
              <w:pStyle w:val="ConsPlusNormal"/>
              <w:jc w:val="center"/>
            </w:pPr>
            <w:r>
              <w:t>900,000</w:t>
            </w:r>
          </w:p>
        </w:tc>
        <w:tc>
          <w:tcPr>
            <w:tcW w:w="1417" w:type="dxa"/>
          </w:tcPr>
          <w:p w:rsidR="009F0998" w:rsidRDefault="009F0998">
            <w:pPr>
              <w:pStyle w:val="ConsPlusNormal"/>
              <w:jc w:val="center"/>
            </w:pPr>
            <w:r>
              <w:t>890,000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w:t>
            </w:r>
            <w:r>
              <w:lastRenderedPageBreak/>
              <w:t>е источники</w:t>
            </w:r>
          </w:p>
        </w:tc>
        <w:tc>
          <w:tcPr>
            <w:tcW w:w="1502" w:type="dxa"/>
          </w:tcPr>
          <w:p w:rsidR="009F0998" w:rsidRDefault="009F0998">
            <w:pPr>
              <w:pStyle w:val="ConsPlusNormal"/>
              <w:jc w:val="center"/>
            </w:pPr>
            <w:r>
              <w:lastRenderedPageBreak/>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r>
              <w:lastRenderedPageBreak/>
              <w:t>2.5.</w:t>
            </w:r>
          </w:p>
        </w:tc>
        <w:tc>
          <w:tcPr>
            <w:tcW w:w="2536" w:type="dxa"/>
            <w:vMerge w:val="restart"/>
          </w:tcPr>
          <w:p w:rsidR="009F0998" w:rsidRDefault="009F0998">
            <w:pPr>
              <w:pStyle w:val="ConsPlusNormal"/>
            </w:pPr>
            <w:r>
              <w:t>Развитие племенного животноводства (5, 6, 14)</w:t>
            </w:r>
          </w:p>
        </w:tc>
        <w:tc>
          <w:tcPr>
            <w:tcW w:w="1814" w:type="dxa"/>
            <w:vMerge w:val="restart"/>
          </w:tcPr>
          <w:p w:rsidR="009F0998" w:rsidRDefault="009F0998">
            <w:pPr>
              <w:pStyle w:val="ConsPlusNormal"/>
              <w:jc w:val="center"/>
            </w:pPr>
            <w:r>
              <w:t>Деппромышленности</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202024,700</w:t>
            </w:r>
          </w:p>
        </w:tc>
        <w:tc>
          <w:tcPr>
            <w:tcW w:w="1418" w:type="dxa"/>
          </w:tcPr>
          <w:p w:rsidR="009F0998" w:rsidRDefault="009F0998">
            <w:pPr>
              <w:pStyle w:val="ConsPlusNormal"/>
              <w:jc w:val="center"/>
            </w:pPr>
            <w:r>
              <w:t>45262,000</w:t>
            </w:r>
          </w:p>
        </w:tc>
        <w:tc>
          <w:tcPr>
            <w:tcW w:w="1417" w:type="dxa"/>
          </w:tcPr>
          <w:p w:rsidR="009F0998" w:rsidRDefault="009F0998">
            <w:pPr>
              <w:pStyle w:val="ConsPlusNormal"/>
              <w:jc w:val="center"/>
            </w:pPr>
            <w:r>
              <w:t>46723,800</w:t>
            </w:r>
          </w:p>
        </w:tc>
        <w:tc>
          <w:tcPr>
            <w:tcW w:w="1418" w:type="dxa"/>
          </w:tcPr>
          <w:p w:rsidR="009F0998" w:rsidRDefault="009F0998">
            <w:pPr>
              <w:pStyle w:val="ConsPlusNormal"/>
              <w:jc w:val="center"/>
            </w:pPr>
            <w:r>
              <w:t>40462,400</w:t>
            </w:r>
          </w:p>
        </w:tc>
        <w:tc>
          <w:tcPr>
            <w:tcW w:w="1417" w:type="dxa"/>
          </w:tcPr>
          <w:p w:rsidR="009F0998" w:rsidRDefault="009F0998">
            <w:pPr>
              <w:pStyle w:val="ConsPlusNormal"/>
              <w:jc w:val="center"/>
            </w:pPr>
            <w:r>
              <w:t>36766,500</w:t>
            </w:r>
          </w:p>
        </w:tc>
        <w:tc>
          <w:tcPr>
            <w:tcW w:w="1418" w:type="dxa"/>
          </w:tcPr>
          <w:p w:rsidR="009F0998" w:rsidRDefault="009F0998">
            <w:pPr>
              <w:pStyle w:val="ConsPlusNormal"/>
              <w:jc w:val="center"/>
            </w:pPr>
            <w:r>
              <w:t>32810,000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24747,000</w:t>
            </w:r>
          </w:p>
        </w:tc>
        <w:tc>
          <w:tcPr>
            <w:tcW w:w="1418" w:type="dxa"/>
          </w:tcPr>
          <w:p w:rsidR="009F0998" w:rsidRDefault="009F0998">
            <w:pPr>
              <w:pStyle w:val="ConsPlusNormal"/>
              <w:jc w:val="center"/>
            </w:pPr>
            <w:r>
              <w:t>315,900</w:t>
            </w:r>
          </w:p>
        </w:tc>
        <w:tc>
          <w:tcPr>
            <w:tcW w:w="1417" w:type="dxa"/>
          </w:tcPr>
          <w:p w:rsidR="009F0998" w:rsidRDefault="009F0998">
            <w:pPr>
              <w:pStyle w:val="ConsPlusNormal"/>
              <w:jc w:val="center"/>
            </w:pPr>
            <w:r>
              <w:t>5879,100</w:t>
            </w:r>
          </w:p>
        </w:tc>
        <w:tc>
          <w:tcPr>
            <w:tcW w:w="1418" w:type="dxa"/>
          </w:tcPr>
          <w:p w:rsidR="009F0998" w:rsidRDefault="009F0998">
            <w:pPr>
              <w:pStyle w:val="ConsPlusNormal"/>
              <w:jc w:val="center"/>
            </w:pPr>
            <w:r>
              <w:t>9471,100</w:t>
            </w:r>
          </w:p>
        </w:tc>
        <w:tc>
          <w:tcPr>
            <w:tcW w:w="1417" w:type="dxa"/>
          </w:tcPr>
          <w:p w:rsidR="009F0998" w:rsidRDefault="009F0998">
            <w:pPr>
              <w:pStyle w:val="ConsPlusNormal"/>
              <w:jc w:val="center"/>
            </w:pPr>
            <w:r>
              <w:t>9080,900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168077,700</w:t>
            </w:r>
          </w:p>
        </w:tc>
        <w:tc>
          <w:tcPr>
            <w:tcW w:w="1418" w:type="dxa"/>
          </w:tcPr>
          <w:p w:rsidR="009F0998" w:rsidRDefault="009F0998">
            <w:pPr>
              <w:pStyle w:val="ConsPlusNormal"/>
              <w:jc w:val="center"/>
            </w:pPr>
            <w:r>
              <w:t>44786,100</w:t>
            </w:r>
          </w:p>
        </w:tc>
        <w:tc>
          <w:tcPr>
            <w:tcW w:w="1417" w:type="dxa"/>
          </w:tcPr>
          <w:p w:rsidR="009F0998" w:rsidRDefault="009F0998">
            <w:pPr>
              <w:pStyle w:val="ConsPlusNormal"/>
              <w:jc w:val="center"/>
            </w:pPr>
            <w:r>
              <w:t>37884,700</w:t>
            </w:r>
          </w:p>
        </w:tc>
        <w:tc>
          <w:tcPr>
            <w:tcW w:w="1418" w:type="dxa"/>
          </w:tcPr>
          <w:p w:rsidR="009F0998" w:rsidRDefault="009F0998">
            <w:pPr>
              <w:pStyle w:val="ConsPlusNormal"/>
              <w:jc w:val="center"/>
            </w:pPr>
            <w:r>
              <w:t>28031,300</w:t>
            </w:r>
          </w:p>
        </w:tc>
        <w:tc>
          <w:tcPr>
            <w:tcW w:w="1417" w:type="dxa"/>
          </w:tcPr>
          <w:p w:rsidR="009F0998" w:rsidRDefault="009F0998">
            <w:pPr>
              <w:pStyle w:val="ConsPlusNormal"/>
              <w:jc w:val="center"/>
            </w:pPr>
            <w:r>
              <w:t>24725,600</w:t>
            </w:r>
          </w:p>
        </w:tc>
        <w:tc>
          <w:tcPr>
            <w:tcW w:w="1418" w:type="dxa"/>
          </w:tcPr>
          <w:p w:rsidR="009F0998" w:rsidRDefault="009F0998">
            <w:pPr>
              <w:pStyle w:val="ConsPlusNormal"/>
              <w:jc w:val="center"/>
            </w:pPr>
            <w:r>
              <w:t>32650,000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9200,000</w:t>
            </w:r>
          </w:p>
        </w:tc>
        <w:tc>
          <w:tcPr>
            <w:tcW w:w="1418" w:type="dxa"/>
          </w:tcPr>
          <w:p w:rsidR="009F0998" w:rsidRDefault="009F0998">
            <w:pPr>
              <w:pStyle w:val="ConsPlusNormal"/>
              <w:jc w:val="center"/>
            </w:pPr>
            <w:r>
              <w:t>160,000</w:t>
            </w:r>
          </w:p>
        </w:tc>
        <w:tc>
          <w:tcPr>
            <w:tcW w:w="1417" w:type="dxa"/>
          </w:tcPr>
          <w:p w:rsidR="009F0998" w:rsidRDefault="009F0998">
            <w:pPr>
              <w:pStyle w:val="ConsPlusNormal"/>
              <w:jc w:val="center"/>
            </w:pPr>
            <w:r>
              <w:t>2960,000</w:t>
            </w:r>
          </w:p>
        </w:tc>
        <w:tc>
          <w:tcPr>
            <w:tcW w:w="1418" w:type="dxa"/>
          </w:tcPr>
          <w:p w:rsidR="009F0998" w:rsidRDefault="009F0998">
            <w:pPr>
              <w:pStyle w:val="ConsPlusNormal"/>
              <w:jc w:val="center"/>
            </w:pPr>
            <w:r>
              <w:t>2960,000</w:t>
            </w:r>
          </w:p>
        </w:tc>
        <w:tc>
          <w:tcPr>
            <w:tcW w:w="1417" w:type="dxa"/>
          </w:tcPr>
          <w:p w:rsidR="009F0998" w:rsidRDefault="009F0998">
            <w:pPr>
              <w:pStyle w:val="ConsPlusNormal"/>
              <w:jc w:val="center"/>
            </w:pPr>
            <w:r>
              <w:t>2960,000</w:t>
            </w:r>
          </w:p>
        </w:tc>
        <w:tc>
          <w:tcPr>
            <w:tcW w:w="1418" w:type="dxa"/>
          </w:tcPr>
          <w:p w:rsidR="009F0998" w:rsidRDefault="009F0998">
            <w:pPr>
              <w:pStyle w:val="ConsPlusNormal"/>
              <w:jc w:val="center"/>
            </w:pPr>
            <w:r>
              <w:t>160,000</w:t>
            </w:r>
          </w:p>
        </w:tc>
      </w:tr>
      <w:tr w:rsidR="009F0998">
        <w:tc>
          <w:tcPr>
            <w:tcW w:w="856" w:type="dxa"/>
            <w:vMerge w:val="restart"/>
          </w:tcPr>
          <w:p w:rsidR="009F0998" w:rsidRDefault="009F0998">
            <w:pPr>
              <w:pStyle w:val="ConsPlusNormal"/>
            </w:pPr>
            <w:r>
              <w:t>2.6.</w:t>
            </w:r>
          </w:p>
        </w:tc>
        <w:tc>
          <w:tcPr>
            <w:tcW w:w="2536" w:type="dxa"/>
            <w:vMerge w:val="restart"/>
          </w:tcPr>
          <w:p w:rsidR="009F0998" w:rsidRDefault="009F0998">
            <w:pPr>
              <w:pStyle w:val="ConsPlusNormal"/>
            </w:pPr>
            <w:r>
              <w:t>Реализация Федеральной научно-технической программы развития сельского хозяйства (4 - 6)</w:t>
            </w:r>
          </w:p>
        </w:tc>
        <w:tc>
          <w:tcPr>
            <w:tcW w:w="1814" w:type="dxa"/>
            <w:vMerge w:val="restart"/>
          </w:tcPr>
          <w:p w:rsidR="009F0998" w:rsidRDefault="009F0998">
            <w:pPr>
              <w:pStyle w:val="ConsPlusNormal"/>
              <w:jc w:val="center"/>
            </w:pPr>
            <w:r>
              <w:t>Деппромышленности</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1500,000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500,000</w:t>
            </w:r>
          </w:p>
        </w:tc>
        <w:tc>
          <w:tcPr>
            <w:tcW w:w="1418" w:type="dxa"/>
          </w:tcPr>
          <w:p w:rsidR="009F0998" w:rsidRDefault="009F0998">
            <w:pPr>
              <w:pStyle w:val="ConsPlusNormal"/>
              <w:jc w:val="center"/>
            </w:pPr>
            <w:r>
              <w:t>500,000</w:t>
            </w:r>
          </w:p>
        </w:tc>
        <w:tc>
          <w:tcPr>
            <w:tcW w:w="1417" w:type="dxa"/>
          </w:tcPr>
          <w:p w:rsidR="009F0998" w:rsidRDefault="009F0998">
            <w:pPr>
              <w:pStyle w:val="ConsPlusNormal"/>
              <w:jc w:val="center"/>
            </w:pPr>
            <w:r>
              <w:t>500,000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1500,000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500,000</w:t>
            </w:r>
          </w:p>
        </w:tc>
        <w:tc>
          <w:tcPr>
            <w:tcW w:w="1418" w:type="dxa"/>
          </w:tcPr>
          <w:p w:rsidR="009F0998" w:rsidRDefault="009F0998">
            <w:pPr>
              <w:pStyle w:val="ConsPlusNormal"/>
              <w:jc w:val="center"/>
            </w:pPr>
            <w:r>
              <w:t>500,000</w:t>
            </w:r>
          </w:p>
        </w:tc>
        <w:tc>
          <w:tcPr>
            <w:tcW w:w="1417" w:type="dxa"/>
          </w:tcPr>
          <w:p w:rsidR="009F0998" w:rsidRDefault="009F0998">
            <w:pPr>
              <w:pStyle w:val="ConsPlusNormal"/>
              <w:jc w:val="center"/>
            </w:pPr>
            <w:r>
              <w:t>500,000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w:t>
            </w:r>
            <w:r>
              <w:lastRenderedPageBreak/>
              <w:t>во"</w:t>
            </w:r>
          </w:p>
        </w:tc>
        <w:tc>
          <w:tcPr>
            <w:tcW w:w="1502" w:type="dxa"/>
          </w:tcPr>
          <w:p w:rsidR="009F0998" w:rsidRDefault="009F0998">
            <w:pPr>
              <w:pStyle w:val="ConsPlusNormal"/>
              <w:jc w:val="center"/>
            </w:pPr>
            <w:r>
              <w:lastRenderedPageBreak/>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Итого по подпрограмме 2</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4456788,700</w:t>
            </w:r>
          </w:p>
        </w:tc>
        <w:tc>
          <w:tcPr>
            <w:tcW w:w="1418" w:type="dxa"/>
          </w:tcPr>
          <w:p w:rsidR="009F0998" w:rsidRDefault="009F0998">
            <w:pPr>
              <w:pStyle w:val="ConsPlusNormal"/>
              <w:jc w:val="center"/>
            </w:pPr>
            <w:r>
              <w:t>1150075,500</w:t>
            </w:r>
          </w:p>
        </w:tc>
        <w:tc>
          <w:tcPr>
            <w:tcW w:w="1417" w:type="dxa"/>
          </w:tcPr>
          <w:p w:rsidR="009F0998" w:rsidRDefault="009F0998">
            <w:pPr>
              <w:pStyle w:val="ConsPlusNormal"/>
              <w:jc w:val="center"/>
            </w:pPr>
            <w:r>
              <w:t>1036956,200</w:t>
            </w:r>
          </w:p>
        </w:tc>
        <w:tc>
          <w:tcPr>
            <w:tcW w:w="1418" w:type="dxa"/>
          </w:tcPr>
          <w:p w:rsidR="009F0998" w:rsidRDefault="009F0998">
            <w:pPr>
              <w:pStyle w:val="ConsPlusNormal"/>
              <w:jc w:val="center"/>
            </w:pPr>
            <w:r>
              <w:t>940433,300</w:t>
            </w:r>
          </w:p>
        </w:tc>
        <w:tc>
          <w:tcPr>
            <w:tcW w:w="1417" w:type="dxa"/>
          </w:tcPr>
          <w:p w:rsidR="009F0998" w:rsidRDefault="009F0998">
            <w:pPr>
              <w:pStyle w:val="ConsPlusNormal"/>
              <w:jc w:val="center"/>
            </w:pPr>
            <w:r>
              <w:t>636050,700</w:t>
            </w:r>
          </w:p>
        </w:tc>
        <w:tc>
          <w:tcPr>
            <w:tcW w:w="1418" w:type="dxa"/>
          </w:tcPr>
          <w:p w:rsidR="009F0998" w:rsidRDefault="009F0998">
            <w:pPr>
              <w:pStyle w:val="ConsPlusNormal"/>
              <w:jc w:val="center"/>
            </w:pPr>
            <w:r>
              <w:t>693273,000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59348,700</w:t>
            </w:r>
          </w:p>
        </w:tc>
        <w:tc>
          <w:tcPr>
            <w:tcW w:w="1418" w:type="dxa"/>
          </w:tcPr>
          <w:p w:rsidR="009F0998" w:rsidRDefault="009F0998">
            <w:pPr>
              <w:pStyle w:val="ConsPlusNormal"/>
              <w:jc w:val="center"/>
            </w:pPr>
            <w:r>
              <w:t>9836,100</w:t>
            </w:r>
          </w:p>
        </w:tc>
        <w:tc>
          <w:tcPr>
            <w:tcW w:w="1417" w:type="dxa"/>
          </w:tcPr>
          <w:p w:rsidR="009F0998" w:rsidRDefault="009F0998">
            <w:pPr>
              <w:pStyle w:val="ConsPlusNormal"/>
              <w:jc w:val="center"/>
            </w:pPr>
            <w:r>
              <w:t>18396,700</w:t>
            </w:r>
          </w:p>
        </w:tc>
        <w:tc>
          <w:tcPr>
            <w:tcW w:w="1418" w:type="dxa"/>
          </w:tcPr>
          <w:p w:rsidR="009F0998" w:rsidRDefault="009F0998">
            <w:pPr>
              <w:pStyle w:val="ConsPlusNormal"/>
              <w:jc w:val="center"/>
            </w:pPr>
            <w:r>
              <w:t>15806,000</w:t>
            </w:r>
          </w:p>
        </w:tc>
        <w:tc>
          <w:tcPr>
            <w:tcW w:w="1417" w:type="dxa"/>
          </w:tcPr>
          <w:p w:rsidR="009F0998" w:rsidRDefault="009F0998">
            <w:pPr>
              <w:pStyle w:val="ConsPlusNormal"/>
              <w:jc w:val="center"/>
            </w:pPr>
            <w:r>
              <w:t>15309,900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4388240,000</w:t>
            </w:r>
          </w:p>
        </w:tc>
        <w:tc>
          <w:tcPr>
            <w:tcW w:w="1418" w:type="dxa"/>
          </w:tcPr>
          <w:p w:rsidR="009F0998" w:rsidRDefault="009F0998">
            <w:pPr>
              <w:pStyle w:val="ConsPlusNormal"/>
              <w:jc w:val="center"/>
            </w:pPr>
            <w:r>
              <w:t>1140079,400</w:t>
            </w:r>
          </w:p>
        </w:tc>
        <w:tc>
          <w:tcPr>
            <w:tcW w:w="1417" w:type="dxa"/>
          </w:tcPr>
          <w:p w:rsidR="009F0998" w:rsidRDefault="009F0998">
            <w:pPr>
              <w:pStyle w:val="ConsPlusNormal"/>
              <w:jc w:val="center"/>
            </w:pPr>
            <w:r>
              <w:t>1015599,500</w:t>
            </w:r>
          </w:p>
        </w:tc>
        <w:tc>
          <w:tcPr>
            <w:tcW w:w="1418" w:type="dxa"/>
          </w:tcPr>
          <w:p w:rsidR="009F0998" w:rsidRDefault="009F0998">
            <w:pPr>
              <w:pStyle w:val="ConsPlusNormal"/>
              <w:jc w:val="center"/>
            </w:pPr>
            <w:r>
              <w:t>921667,300</w:t>
            </w:r>
          </w:p>
        </w:tc>
        <w:tc>
          <w:tcPr>
            <w:tcW w:w="1417" w:type="dxa"/>
          </w:tcPr>
          <w:p w:rsidR="009F0998" w:rsidRDefault="009F0998">
            <w:pPr>
              <w:pStyle w:val="ConsPlusNormal"/>
              <w:jc w:val="center"/>
            </w:pPr>
            <w:r>
              <w:t>617780,800</w:t>
            </w:r>
          </w:p>
        </w:tc>
        <w:tc>
          <w:tcPr>
            <w:tcW w:w="1418" w:type="dxa"/>
          </w:tcPr>
          <w:p w:rsidR="009F0998" w:rsidRDefault="009F0998">
            <w:pPr>
              <w:pStyle w:val="ConsPlusNormal"/>
              <w:jc w:val="center"/>
            </w:pPr>
            <w:r>
              <w:t>693113,000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pP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9200,000</w:t>
            </w:r>
          </w:p>
        </w:tc>
        <w:tc>
          <w:tcPr>
            <w:tcW w:w="1418" w:type="dxa"/>
          </w:tcPr>
          <w:p w:rsidR="009F0998" w:rsidRDefault="009F0998">
            <w:pPr>
              <w:pStyle w:val="ConsPlusNormal"/>
              <w:jc w:val="center"/>
            </w:pPr>
            <w:r>
              <w:t>160,000</w:t>
            </w:r>
          </w:p>
        </w:tc>
        <w:tc>
          <w:tcPr>
            <w:tcW w:w="1417" w:type="dxa"/>
          </w:tcPr>
          <w:p w:rsidR="009F0998" w:rsidRDefault="009F0998">
            <w:pPr>
              <w:pStyle w:val="ConsPlusNormal"/>
              <w:jc w:val="center"/>
            </w:pPr>
            <w:r>
              <w:t>2960,000</w:t>
            </w:r>
          </w:p>
        </w:tc>
        <w:tc>
          <w:tcPr>
            <w:tcW w:w="1418" w:type="dxa"/>
          </w:tcPr>
          <w:p w:rsidR="009F0998" w:rsidRDefault="009F0998">
            <w:pPr>
              <w:pStyle w:val="ConsPlusNormal"/>
              <w:jc w:val="center"/>
            </w:pPr>
            <w:r>
              <w:t>2960,000</w:t>
            </w:r>
          </w:p>
        </w:tc>
        <w:tc>
          <w:tcPr>
            <w:tcW w:w="1417" w:type="dxa"/>
          </w:tcPr>
          <w:p w:rsidR="009F0998" w:rsidRDefault="009F0998">
            <w:pPr>
              <w:pStyle w:val="ConsPlusNormal"/>
              <w:jc w:val="center"/>
            </w:pPr>
            <w:r>
              <w:t>2960,000</w:t>
            </w:r>
          </w:p>
        </w:tc>
        <w:tc>
          <w:tcPr>
            <w:tcW w:w="1418" w:type="dxa"/>
          </w:tcPr>
          <w:p w:rsidR="009F0998" w:rsidRDefault="009F0998">
            <w:pPr>
              <w:pStyle w:val="ConsPlusNormal"/>
              <w:jc w:val="center"/>
            </w:pPr>
            <w:r>
              <w:t>160,000</w:t>
            </w:r>
          </w:p>
        </w:tc>
      </w:tr>
      <w:tr w:rsidR="009F0998">
        <w:tc>
          <w:tcPr>
            <w:tcW w:w="15327" w:type="dxa"/>
            <w:gridSpan w:val="10"/>
          </w:tcPr>
          <w:p w:rsidR="009F0998" w:rsidRDefault="009F0998">
            <w:pPr>
              <w:pStyle w:val="ConsPlusNormal"/>
              <w:jc w:val="center"/>
              <w:outlineLvl w:val="2"/>
            </w:pPr>
            <w:bookmarkStart w:id="6" w:name="P1914"/>
            <w:bookmarkEnd w:id="6"/>
            <w:r>
              <w:t>Подпрограмма 3 "Развитие мясного скотоводства"</w:t>
            </w:r>
          </w:p>
        </w:tc>
      </w:tr>
      <w:tr w:rsidR="009F0998">
        <w:tc>
          <w:tcPr>
            <w:tcW w:w="856" w:type="dxa"/>
            <w:vMerge w:val="restart"/>
          </w:tcPr>
          <w:p w:rsidR="009F0998" w:rsidRDefault="009F0998">
            <w:pPr>
              <w:pStyle w:val="ConsPlusNormal"/>
            </w:pPr>
            <w:r>
              <w:t>3.1.</w:t>
            </w:r>
          </w:p>
        </w:tc>
        <w:tc>
          <w:tcPr>
            <w:tcW w:w="2536" w:type="dxa"/>
            <w:vMerge w:val="restart"/>
          </w:tcPr>
          <w:p w:rsidR="009F0998" w:rsidRDefault="009F0998">
            <w:pPr>
              <w:pStyle w:val="ConsPlusNormal"/>
            </w:pPr>
            <w:r>
              <w:t>Государственная поддержка кредитования мясного скотоводства (5)</w:t>
            </w:r>
          </w:p>
        </w:tc>
        <w:tc>
          <w:tcPr>
            <w:tcW w:w="1814" w:type="dxa"/>
            <w:vMerge w:val="restart"/>
          </w:tcPr>
          <w:p w:rsidR="009F0998" w:rsidRDefault="009F0998">
            <w:pPr>
              <w:pStyle w:val="ConsPlusNormal"/>
              <w:jc w:val="center"/>
            </w:pPr>
            <w:r>
              <w:t>Деппромышленности</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7403,000</w:t>
            </w:r>
          </w:p>
        </w:tc>
        <w:tc>
          <w:tcPr>
            <w:tcW w:w="1418" w:type="dxa"/>
          </w:tcPr>
          <w:p w:rsidR="009F0998" w:rsidRDefault="009F0998">
            <w:pPr>
              <w:pStyle w:val="ConsPlusNormal"/>
              <w:jc w:val="center"/>
            </w:pPr>
            <w:r>
              <w:t>4903,000</w:t>
            </w:r>
          </w:p>
        </w:tc>
        <w:tc>
          <w:tcPr>
            <w:tcW w:w="1417" w:type="dxa"/>
          </w:tcPr>
          <w:p w:rsidR="009F0998" w:rsidRDefault="009F0998">
            <w:pPr>
              <w:pStyle w:val="ConsPlusNormal"/>
              <w:jc w:val="center"/>
            </w:pPr>
            <w:r>
              <w:t>2500,000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4583,000</w:t>
            </w:r>
          </w:p>
        </w:tc>
        <w:tc>
          <w:tcPr>
            <w:tcW w:w="1418" w:type="dxa"/>
          </w:tcPr>
          <w:p w:rsidR="009F0998" w:rsidRDefault="009F0998">
            <w:pPr>
              <w:pStyle w:val="ConsPlusNormal"/>
              <w:jc w:val="center"/>
            </w:pPr>
            <w:r>
              <w:t>3583,000</w:t>
            </w:r>
          </w:p>
        </w:tc>
        <w:tc>
          <w:tcPr>
            <w:tcW w:w="1417" w:type="dxa"/>
          </w:tcPr>
          <w:p w:rsidR="009F0998" w:rsidRDefault="009F0998">
            <w:pPr>
              <w:pStyle w:val="ConsPlusNormal"/>
              <w:jc w:val="center"/>
            </w:pPr>
            <w:r>
              <w:t>1000,000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2820,000</w:t>
            </w:r>
          </w:p>
        </w:tc>
        <w:tc>
          <w:tcPr>
            <w:tcW w:w="1418" w:type="dxa"/>
          </w:tcPr>
          <w:p w:rsidR="009F0998" w:rsidRDefault="009F0998">
            <w:pPr>
              <w:pStyle w:val="ConsPlusNormal"/>
              <w:jc w:val="center"/>
            </w:pPr>
            <w:r>
              <w:t>1320,000</w:t>
            </w:r>
          </w:p>
        </w:tc>
        <w:tc>
          <w:tcPr>
            <w:tcW w:w="1417" w:type="dxa"/>
          </w:tcPr>
          <w:p w:rsidR="009F0998" w:rsidRDefault="009F0998">
            <w:pPr>
              <w:pStyle w:val="ConsPlusNormal"/>
              <w:jc w:val="center"/>
            </w:pPr>
            <w:r>
              <w:t>1500,000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r>
              <w:t>3.2.</w:t>
            </w:r>
          </w:p>
        </w:tc>
        <w:tc>
          <w:tcPr>
            <w:tcW w:w="2536" w:type="dxa"/>
            <w:vMerge w:val="restart"/>
          </w:tcPr>
          <w:p w:rsidR="009F0998" w:rsidRDefault="009F0998">
            <w:pPr>
              <w:pStyle w:val="ConsPlusNormal"/>
            </w:pPr>
            <w:r>
              <w:t>Государственная поддержка мясного скотоводства (5, 14)</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57857,200</w:t>
            </w:r>
          </w:p>
        </w:tc>
        <w:tc>
          <w:tcPr>
            <w:tcW w:w="1418" w:type="dxa"/>
          </w:tcPr>
          <w:p w:rsidR="009F0998" w:rsidRDefault="009F0998">
            <w:pPr>
              <w:pStyle w:val="ConsPlusNormal"/>
              <w:jc w:val="center"/>
            </w:pPr>
            <w:r>
              <w:t>16370,200</w:t>
            </w:r>
          </w:p>
        </w:tc>
        <w:tc>
          <w:tcPr>
            <w:tcW w:w="1417" w:type="dxa"/>
          </w:tcPr>
          <w:p w:rsidR="009F0998" w:rsidRDefault="009F0998">
            <w:pPr>
              <w:pStyle w:val="ConsPlusNormal"/>
              <w:jc w:val="center"/>
            </w:pPr>
            <w:r>
              <w:t>12171,000</w:t>
            </w:r>
          </w:p>
        </w:tc>
        <w:tc>
          <w:tcPr>
            <w:tcW w:w="1418" w:type="dxa"/>
          </w:tcPr>
          <w:p w:rsidR="009F0998" w:rsidRDefault="009F0998">
            <w:pPr>
              <w:pStyle w:val="ConsPlusNormal"/>
              <w:jc w:val="center"/>
            </w:pPr>
            <w:r>
              <w:t>11194,000</w:t>
            </w:r>
          </w:p>
        </w:tc>
        <w:tc>
          <w:tcPr>
            <w:tcW w:w="1417" w:type="dxa"/>
          </w:tcPr>
          <w:p w:rsidR="009F0998" w:rsidRDefault="009F0998">
            <w:pPr>
              <w:pStyle w:val="ConsPlusNormal"/>
              <w:jc w:val="center"/>
            </w:pPr>
            <w:r>
              <w:t>7317,000</w:t>
            </w:r>
          </w:p>
        </w:tc>
        <w:tc>
          <w:tcPr>
            <w:tcW w:w="1418" w:type="dxa"/>
          </w:tcPr>
          <w:p w:rsidR="009F0998" w:rsidRDefault="009F0998">
            <w:pPr>
              <w:pStyle w:val="ConsPlusNormal"/>
              <w:jc w:val="center"/>
            </w:pPr>
            <w:r>
              <w:t>10805,000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57857,200</w:t>
            </w:r>
          </w:p>
        </w:tc>
        <w:tc>
          <w:tcPr>
            <w:tcW w:w="1418" w:type="dxa"/>
          </w:tcPr>
          <w:p w:rsidR="009F0998" w:rsidRDefault="009F0998">
            <w:pPr>
              <w:pStyle w:val="ConsPlusNormal"/>
              <w:jc w:val="center"/>
            </w:pPr>
            <w:r>
              <w:t>16370,200</w:t>
            </w:r>
          </w:p>
        </w:tc>
        <w:tc>
          <w:tcPr>
            <w:tcW w:w="1417" w:type="dxa"/>
          </w:tcPr>
          <w:p w:rsidR="009F0998" w:rsidRDefault="009F0998">
            <w:pPr>
              <w:pStyle w:val="ConsPlusNormal"/>
              <w:jc w:val="center"/>
            </w:pPr>
            <w:r>
              <w:t>12171,000</w:t>
            </w:r>
          </w:p>
        </w:tc>
        <w:tc>
          <w:tcPr>
            <w:tcW w:w="1418" w:type="dxa"/>
          </w:tcPr>
          <w:p w:rsidR="009F0998" w:rsidRDefault="009F0998">
            <w:pPr>
              <w:pStyle w:val="ConsPlusNormal"/>
              <w:jc w:val="center"/>
            </w:pPr>
            <w:r>
              <w:t>11194,000</w:t>
            </w:r>
          </w:p>
        </w:tc>
        <w:tc>
          <w:tcPr>
            <w:tcW w:w="1417" w:type="dxa"/>
          </w:tcPr>
          <w:p w:rsidR="009F0998" w:rsidRDefault="009F0998">
            <w:pPr>
              <w:pStyle w:val="ConsPlusNormal"/>
              <w:jc w:val="center"/>
            </w:pPr>
            <w:r>
              <w:t>7317,000</w:t>
            </w:r>
          </w:p>
        </w:tc>
        <w:tc>
          <w:tcPr>
            <w:tcW w:w="1418" w:type="dxa"/>
          </w:tcPr>
          <w:p w:rsidR="009F0998" w:rsidRDefault="009F0998">
            <w:pPr>
              <w:pStyle w:val="ConsPlusNormal"/>
              <w:jc w:val="center"/>
            </w:pPr>
            <w:r>
              <w:t>10805,000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Итого по подпрограмме 3</w:t>
            </w:r>
          </w:p>
        </w:tc>
        <w:tc>
          <w:tcPr>
            <w:tcW w:w="1814" w:type="dxa"/>
            <w:vMerge w:val="restart"/>
          </w:tcPr>
          <w:p w:rsidR="009F0998" w:rsidRDefault="009F0998">
            <w:pPr>
              <w:pStyle w:val="ConsPlusNormal"/>
              <w:jc w:val="center"/>
            </w:pPr>
            <w:r>
              <w:t xml:space="preserve">Деппромышленности, муниципальные </w:t>
            </w:r>
            <w:r>
              <w:lastRenderedPageBreak/>
              <w:t>образования (по согласованию)</w:t>
            </w:r>
          </w:p>
        </w:tc>
        <w:tc>
          <w:tcPr>
            <w:tcW w:w="1531" w:type="dxa"/>
          </w:tcPr>
          <w:p w:rsidR="009F0998" w:rsidRDefault="009F0998">
            <w:pPr>
              <w:pStyle w:val="ConsPlusNormal"/>
            </w:pPr>
            <w:r>
              <w:lastRenderedPageBreak/>
              <w:t>всего</w:t>
            </w:r>
          </w:p>
        </w:tc>
        <w:tc>
          <w:tcPr>
            <w:tcW w:w="1502" w:type="dxa"/>
          </w:tcPr>
          <w:p w:rsidR="009F0998" w:rsidRDefault="009F0998">
            <w:pPr>
              <w:pStyle w:val="ConsPlusNormal"/>
              <w:jc w:val="center"/>
            </w:pPr>
            <w:r>
              <w:t>65260,200</w:t>
            </w:r>
          </w:p>
        </w:tc>
        <w:tc>
          <w:tcPr>
            <w:tcW w:w="1418" w:type="dxa"/>
          </w:tcPr>
          <w:p w:rsidR="009F0998" w:rsidRDefault="009F0998">
            <w:pPr>
              <w:pStyle w:val="ConsPlusNormal"/>
              <w:jc w:val="center"/>
            </w:pPr>
            <w:r>
              <w:t>21273,200</w:t>
            </w:r>
          </w:p>
        </w:tc>
        <w:tc>
          <w:tcPr>
            <w:tcW w:w="1417" w:type="dxa"/>
          </w:tcPr>
          <w:p w:rsidR="009F0998" w:rsidRDefault="009F0998">
            <w:pPr>
              <w:pStyle w:val="ConsPlusNormal"/>
              <w:jc w:val="center"/>
            </w:pPr>
            <w:r>
              <w:t>14671,000</w:t>
            </w:r>
          </w:p>
        </w:tc>
        <w:tc>
          <w:tcPr>
            <w:tcW w:w="1418" w:type="dxa"/>
          </w:tcPr>
          <w:p w:rsidR="009F0998" w:rsidRDefault="009F0998">
            <w:pPr>
              <w:pStyle w:val="ConsPlusNormal"/>
              <w:jc w:val="center"/>
            </w:pPr>
            <w:r>
              <w:t>11194,000</w:t>
            </w:r>
          </w:p>
        </w:tc>
        <w:tc>
          <w:tcPr>
            <w:tcW w:w="1417" w:type="dxa"/>
          </w:tcPr>
          <w:p w:rsidR="009F0998" w:rsidRDefault="009F0998">
            <w:pPr>
              <w:pStyle w:val="ConsPlusNormal"/>
              <w:jc w:val="center"/>
            </w:pPr>
            <w:r>
              <w:t>7317,000</w:t>
            </w:r>
          </w:p>
        </w:tc>
        <w:tc>
          <w:tcPr>
            <w:tcW w:w="1418" w:type="dxa"/>
          </w:tcPr>
          <w:p w:rsidR="009F0998" w:rsidRDefault="009F0998">
            <w:pPr>
              <w:pStyle w:val="ConsPlusNormal"/>
              <w:jc w:val="center"/>
            </w:pPr>
            <w:r>
              <w:t>10805,000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4583,000</w:t>
            </w:r>
          </w:p>
        </w:tc>
        <w:tc>
          <w:tcPr>
            <w:tcW w:w="1418" w:type="dxa"/>
          </w:tcPr>
          <w:p w:rsidR="009F0998" w:rsidRDefault="009F0998">
            <w:pPr>
              <w:pStyle w:val="ConsPlusNormal"/>
              <w:jc w:val="center"/>
            </w:pPr>
            <w:r>
              <w:t>3583,000</w:t>
            </w:r>
          </w:p>
        </w:tc>
        <w:tc>
          <w:tcPr>
            <w:tcW w:w="1417" w:type="dxa"/>
          </w:tcPr>
          <w:p w:rsidR="009F0998" w:rsidRDefault="009F0998">
            <w:pPr>
              <w:pStyle w:val="ConsPlusNormal"/>
              <w:jc w:val="center"/>
            </w:pPr>
            <w:r>
              <w:t>1000,000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60677,200</w:t>
            </w:r>
          </w:p>
        </w:tc>
        <w:tc>
          <w:tcPr>
            <w:tcW w:w="1418" w:type="dxa"/>
          </w:tcPr>
          <w:p w:rsidR="009F0998" w:rsidRDefault="009F0998">
            <w:pPr>
              <w:pStyle w:val="ConsPlusNormal"/>
              <w:jc w:val="center"/>
            </w:pPr>
            <w:r>
              <w:t>17690,200</w:t>
            </w:r>
          </w:p>
        </w:tc>
        <w:tc>
          <w:tcPr>
            <w:tcW w:w="1417" w:type="dxa"/>
          </w:tcPr>
          <w:p w:rsidR="009F0998" w:rsidRDefault="009F0998">
            <w:pPr>
              <w:pStyle w:val="ConsPlusNormal"/>
              <w:jc w:val="center"/>
            </w:pPr>
            <w:r>
              <w:t>13671,000</w:t>
            </w:r>
          </w:p>
        </w:tc>
        <w:tc>
          <w:tcPr>
            <w:tcW w:w="1418" w:type="dxa"/>
          </w:tcPr>
          <w:p w:rsidR="009F0998" w:rsidRDefault="009F0998">
            <w:pPr>
              <w:pStyle w:val="ConsPlusNormal"/>
              <w:jc w:val="center"/>
            </w:pPr>
            <w:r>
              <w:t>11194,000</w:t>
            </w:r>
          </w:p>
        </w:tc>
        <w:tc>
          <w:tcPr>
            <w:tcW w:w="1417" w:type="dxa"/>
          </w:tcPr>
          <w:p w:rsidR="009F0998" w:rsidRDefault="009F0998">
            <w:pPr>
              <w:pStyle w:val="ConsPlusNormal"/>
              <w:jc w:val="center"/>
            </w:pPr>
            <w:r>
              <w:t>7317,000</w:t>
            </w:r>
          </w:p>
        </w:tc>
        <w:tc>
          <w:tcPr>
            <w:tcW w:w="1418" w:type="dxa"/>
          </w:tcPr>
          <w:p w:rsidR="009F0998" w:rsidRDefault="009F0998">
            <w:pPr>
              <w:pStyle w:val="ConsPlusNormal"/>
              <w:jc w:val="center"/>
            </w:pPr>
            <w:r>
              <w:t>10805,000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pP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15327" w:type="dxa"/>
            <w:gridSpan w:val="10"/>
          </w:tcPr>
          <w:p w:rsidR="009F0998" w:rsidRDefault="009F0998">
            <w:pPr>
              <w:pStyle w:val="ConsPlusNormal"/>
              <w:jc w:val="center"/>
              <w:outlineLvl w:val="2"/>
            </w:pPr>
            <w:bookmarkStart w:id="7" w:name="P2050"/>
            <w:bookmarkEnd w:id="7"/>
            <w:r>
              <w:t>Подпрограмма 4 "Поддержка малых форм хозяйствования"</w:t>
            </w:r>
          </w:p>
        </w:tc>
      </w:tr>
      <w:tr w:rsidR="009F0998">
        <w:tc>
          <w:tcPr>
            <w:tcW w:w="856" w:type="dxa"/>
            <w:vMerge w:val="restart"/>
            <w:tcBorders>
              <w:bottom w:val="nil"/>
            </w:tcBorders>
          </w:tcPr>
          <w:p w:rsidR="009F0998" w:rsidRDefault="009F0998">
            <w:pPr>
              <w:pStyle w:val="ConsPlusNormal"/>
            </w:pPr>
            <w:r>
              <w:t>4.1.</w:t>
            </w:r>
          </w:p>
        </w:tc>
        <w:tc>
          <w:tcPr>
            <w:tcW w:w="2536" w:type="dxa"/>
            <w:vMerge w:val="restart"/>
            <w:tcBorders>
              <w:bottom w:val="nil"/>
            </w:tcBorders>
          </w:tcPr>
          <w:p w:rsidR="009F0998" w:rsidRDefault="009F0998">
            <w:pPr>
              <w:pStyle w:val="ConsPlusNormal"/>
            </w:pPr>
            <w:r>
              <w:t>Государственная поддержка малых форм хозяйствования (1, 2, 5, 6, 14, 15)</w:t>
            </w:r>
          </w:p>
        </w:tc>
        <w:tc>
          <w:tcPr>
            <w:tcW w:w="1814" w:type="dxa"/>
            <w:vMerge w:val="restart"/>
            <w:tcBorders>
              <w:bottom w:val="nil"/>
            </w:tcBorders>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1007330,500</w:t>
            </w:r>
          </w:p>
        </w:tc>
        <w:tc>
          <w:tcPr>
            <w:tcW w:w="1418" w:type="dxa"/>
          </w:tcPr>
          <w:p w:rsidR="009F0998" w:rsidRDefault="009F0998">
            <w:pPr>
              <w:pStyle w:val="ConsPlusNormal"/>
              <w:jc w:val="center"/>
            </w:pPr>
            <w:r>
              <w:t>180460,100</w:t>
            </w:r>
          </w:p>
        </w:tc>
        <w:tc>
          <w:tcPr>
            <w:tcW w:w="1417" w:type="dxa"/>
          </w:tcPr>
          <w:p w:rsidR="009F0998" w:rsidRDefault="009F0998">
            <w:pPr>
              <w:pStyle w:val="ConsPlusNormal"/>
              <w:jc w:val="center"/>
            </w:pPr>
            <w:r>
              <w:t>234509,700</w:t>
            </w:r>
          </w:p>
        </w:tc>
        <w:tc>
          <w:tcPr>
            <w:tcW w:w="1418" w:type="dxa"/>
          </w:tcPr>
          <w:p w:rsidR="009F0998" w:rsidRDefault="009F0998">
            <w:pPr>
              <w:pStyle w:val="ConsPlusNormal"/>
              <w:jc w:val="center"/>
            </w:pPr>
            <w:r>
              <w:t>242207,900</w:t>
            </w:r>
          </w:p>
        </w:tc>
        <w:tc>
          <w:tcPr>
            <w:tcW w:w="1417" w:type="dxa"/>
          </w:tcPr>
          <w:p w:rsidR="009F0998" w:rsidRDefault="009F0998">
            <w:pPr>
              <w:pStyle w:val="ConsPlusNormal"/>
              <w:jc w:val="center"/>
            </w:pPr>
            <w:r>
              <w:t>214949,900</w:t>
            </w:r>
          </w:p>
        </w:tc>
        <w:tc>
          <w:tcPr>
            <w:tcW w:w="1418" w:type="dxa"/>
          </w:tcPr>
          <w:p w:rsidR="009F0998" w:rsidRDefault="009F0998">
            <w:pPr>
              <w:pStyle w:val="ConsPlusNormal"/>
              <w:jc w:val="center"/>
            </w:pPr>
            <w:r>
              <w:t>135202,900</w:t>
            </w:r>
          </w:p>
        </w:tc>
      </w:tr>
      <w:tr w:rsidR="009F0998">
        <w:tc>
          <w:tcPr>
            <w:tcW w:w="856" w:type="dxa"/>
            <w:vMerge/>
            <w:tcBorders>
              <w:bottom w:val="nil"/>
            </w:tcBorders>
          </w:tcPr>
          <w:p w:rsidR="009F0998" w:rsidRDefault="009F0998"/>
        </w:tc>
        <w:tc>
          <w:tcPr>
            <w:tcW w:w="2536" w:type="dxa"/>
            <w:vMerge/>
            <w:tcBorders>
              <w:bottom w:val="nil"/>
            </w:tcBorders>
          </w:tcPr>
          <w:p w:rsidR="009F0998" w:rsidRDefault="009F0998"/>
        </w:tc>
        <w:tc>
          <w:tcPr>
            <w:tcW w:w="1814" w:type="dxa"/>
            <w:vMerge/>
            <w:tcBorders>
              <w:bottom w:val="nil"/>
            </w:tcBorders>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32576,200</w:t>
            </w:r>
          </w:p>
        </w:tc>
        <w:tc>
          <w:tcPr>
            <w:tcW w:w="1418" w:type="dxa"/>
          </w:tcPr>
          <w:p w:rsidR="009F0998" w:rsidRDefault="009F0998">
            <w:pPr>
              <w:pStyle w:val="ConsPlusNormal"/>
              <w:jc w:val="center"/>
            </w:pPr>
            <w:r>
              <w:t>21974,000</w:t>
            </w:r>
          </w:p>
        </w:tc>
        <w:tc>
          <w:tcPr>
            <w:tcW w:w="1417" w:type="dxa"/>
          </w:tcPr>
          <w:p w:rsidR="009F0998" w:rsidRDefault="009F0998">
            <w:pPr>
              <w:pStyle w:val="ConsPlusNormal"/>
              <w:jc w:val="center"/>
            </w:pPr>
            <w:r>
              <w:t>3602,200</w:t>
            </w:r>
          </w:p>
        </w:tc>
        <w:tc>
          <w:tcPr>
            <w:tcW w:w="1418" w:type="dxa"/>
          </w:tcPr>
          <w:p w:rsidR="009F0998" w:rsidRDefault="009F0998">
            <w:pPr>
              <w:pStyle w:val="ConsPlusNormal"/>
              <w:jc w:val="center"/>
            </w:pPr>
            <w:r>
              <w:t>3500,000</w:t>
            </w:r>
          </w:p>
        </w:tc>
        <w:tc>
          <w:tcPr>
            <w:tcW w:w="1417" w:type="dxa"/>
          </w:tcPr>
          <w:p w:rsidR="009F0998" w:rsidRDefault="009F0998">
            <w:pPr>
              <w:pStyle w:val="ConsPlusNormal"/>
              <w:jc w:val="center"/>
            </w:pPr>
            <w:r>
              <w:t>3500,000</w:t>
            </w:r>
          </w:p>
        </w:tc>
        <w:tc>
          <w:tcPr>
            <w:tcW w:w="1418" w:type="dxa"/>
          </w:tcPr>
          <w:p w:rsidR="009F0998" w:rsidRDefault="009F0998">
            <w:pPr>
              <w:pStyle w:val="ConsPlusNormal"/>
              <w:jc w:val="center"/>
            </w:pPr>
            <w:r>
              <w:t>-</w:t>
            </w:r>
          </w:p>
        </w:tc>
      </w:tr>
      <w:tr w:rsidR="009F0998">
        <w:tc>
          <w:tcPr>
            <w:tcW w:w="856" w:type="dxa"/>
            <w:vMerge/>
            <w:tcBorders>
              <w:bottom w:val="nil"/>
            </w:tcBorders>
          </w:tcPr>
          <w:p w:rsidR="009F0998" w:rsidRDefault="009F0998"/>
        </w:tc>
        <w:tc>
          <w:tcPr>
            <w:tcW w:w="2536" w:type="dxa"/>
            <w:vMerge/>
            <w:tcBorders>
              <w:bottom w:val="nil"/>
            </w:tcBorders>
          </w:tcPr>
          <w:p w:rsidR="009F0998" w:rsidRDefault="009F0998"/>
        </w:tc>
        <w:tc>
          <w:tcPr>
            <w:tcW w:w="1814" w:type="dxa"/>
            <w:vMerge/>
            <w:tcBorders>
              <w:bottom w:val="nil"/>
            </w:tcBorders>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680902,300</w:t>
            </w:r>
          </w:p>
        </w:tc>
        <w:tc>
          <w:tcPr>
            <w:tcW w:w="1418" w:type="dxa"/>
          </w:tcPr>
          <w:p w:rsidR="009F0998" w:rsidRDefault="009F0998">
            <w:pPr>
              <w:pStyle w:val="ConsPlusNormal"/>
              <w:jc w:val="center"/>
            </w:pPr>
            <w:r>
              <w:t>96734,700</w:t>
            </w:r>
          </w:p>
        </w:tc>
        <w:tc>
          <w:tcPr>
            <w:tcW w:w="1417" w:type="dxa"/>
          </w:tcPr>
          <w:p w:rsidR="009F0998" w:rsidRDefault="009F0998">
            <w:pPr>
              <w:pStyle w:val="ConsPlusNormal"/>
              <w:jc w:val="center"/>
            </w:pPr>
            <w:r>
              <w:t>166169,100</w:t>
            </w:r>
          </w:p>
        </w:tc>
        <w:tc>
          <w:tcPr>
            <w:tcW w:w="1418" w:type="dxa"/>
          </w:tcPr>
          <w:p w:rsidR="009F0998" w:rsidRDefault="009F0998">
            <w:pPr>
              <w:pStyle w:val="ConsPlusNormal"/>
              <w:jc w:val="center"/>
            </w:pPr>
            <w:r>
              <w:t>177625,500</w:t>
            </w:r>
          </w:p>
        </w:tc>
        <w:tc>
          <w:tcPr>
            <w:tcW w:w="1417" w:type="dxa"/>
          </w:tcPr>
          <w:p w:rsidR="009F0998" w:rsidRDefault="009F0998">
            <w:pPr>
              <w:pStyle w:val="ConsPlusNormal"/>
              <w:jc w:val="center"/>
            </w:pPr>
            <w:r>
              <w:t>164021,500</w:t>
            </w:r>
          </w:p>
        </w:tc>
        <w:tc>
          <w:tcPr>
            <w:tcW w:w="1418" w:type="dxa"/>
          </w:tcPr>
          <w:p w:rsidR="009F0998" w:rsidRDefault="009F0998">
            <w:pPr>
              <w:pStyle w:val="ConsPlusNormal"/>
              <w:jc w:val="center"/>
            </w:pPr>
            <w:r>
              <w:t>76351,500</w:t>
            </w:r>
          </w:p>
        </w:tc>
      </w:tr>
      <w:tr w:rsidR="009F0998">
        <w:tc>
          <w:tcPr>
            <w:tcW w:w="856" w:type="dxa"/>
            <w:vMerge/>
            <w:tcBorders>
              <w:bottom w:val="nil"/>
            </w:tcBorders>
          </w:tcPr>
          <w:p w:rsidR="009F0998" w:rsidRDefault="009F0998"/>
        </w:tc>
        <w:tc>
          <w:tcPr>
            <w:tcW w:w="2536" w:type="dxa"/>
            <w:vMerge/>
            <w:tcBorders>
              <w:bottom w:val="nil"/>
            </w:tcBorders>
          </w:tcPr>
          <w:p w:rsidR="009F0998" w:rsidRDefault="009F0998"/>
        </w:tc>
        <w:tc>
          <w:tcPr>
            <w:tcW w:w="1814" w:type="dxa"/>
            <w:vMerge/>
            <w:tcBorders>
              <w:bottom w:val="nil"/>
            </w:tcBorders>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Borders>
              <w:bottom w:val="nil"/>
            </w:tcBorders>
          </w:tcPr>
          <w:p w:rsidR="009F0998" w:rsidRDefault="009F0998"/>
        </w:tc>
        <w:tc>
          <w:tcPr>
            <w:tcW w:w="2536" w:type="dxa"/>
            <w:vMerge/>
            <w:tcBorders>
              <w:bottom w:val="nil"/>
            </w:tcBorders>
          </w:tcPr>
          <w:p w:rsidR="009F0998" w:rsidRDefault="009F0998"/>
        </w:tc>
        <w:tc>
          <w:tcPr>
            <w:tcW w:w="1814" w:type="dxa"/>
            <w:vMerge/>
            <w:tcBorders>
              <w:bottom w:val="nil"/>
            </w:tcBorders>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blPrEx>
          <w:tblBorders>
            <w:insideH w:val="nil"/>
          </w:tblBorders>
        </w:tblPrEx>
        <w:tc>
          <w:tcPr>
            <w:tcW w:w="856" w:type="dxa"/>
            <w:vMerge/>
            <w:tcBorders>
              <w:bottom w:val="nil"/>
            </w:tcBorders>
          </w:tcPr>
          <w:p w:rsidR="009F0998" w:rsidRDefault="009F0998"/>
        </w:tc>
        <w:tc>
          <w:tcPr>
            <w:tcW w:w="2536" w:type="dxa"/>
            <w:vMerge/>
            <w:tcBorders>
              <w:bottom w:val="nil"/>
            </w:tcBorders>
          </w:tcPr>
          <w:p w:rsidR="009F0998" w:rsidRDefault="009F0998"/>
        </w:tc>
        <w:tc>
          <w:tcPr>
            <w:tcW w:w="1814" w:type="dxa"/>
            <w:vMerge/>
            <w:tcBorders>
              <w:bottom w:val="nil"/>
            </w:tcBorders>
          </w:tcPr>
          <w:p w:rsidR="009F0998" w:rsidRDefault="009F0998"/>
        </w:tc>
        <w:tc>
          <w:tcPr>
            <w:tcW w:w="1531" w:type="dxa"/>
            <w:tcBorders>
              <w:bottom w:val="nil"/>
            </w:tcBorders>
          </w:tcPr>
          <w:p w:rsidR="009F0998" w:rsidRDefault="009F0998">
            <w:pPr>
              <w:pStyle w:val="ConsPlusNormal"/>
            </w:pPr>
            <w:r>
              <w:t>иные внебюджетные источники</w:t>
            </w:r>
          </w:p>
        </w:tc>
        <w:tc>
          <w:tcPr>
            <w:tcW w:w="1502" w:type="dxa"/>
            <w:tcBorders>
              <w:bottom w:val="nil"/>
            </w:tcBorders>
          </w:tcPr>
          <w:p w:rsidR="009F0998" w:rsidRDefault="009F0998">
            <w:pPr>
              <w:pStyle w:val="ConsPlusNormal"/>
              <w:jc w:val="center"/>
            </w:pPr>
            <w:r>
              <w:t>293852,000</w:t>
            </w:r>
          </w:p>
        </w:tc>
        <w:tc>
          <w:tcPr>
            <w:tcW w:w="1418" w:type="dxa"/>
            <w:tcBorders>
              <w:bottom w:val="nil"/>
            </w:tcBorders>
          </w:tcPr>
          <w:p w:rsidR="009F0998" w:rsidRDefault="009F0998">
            <w:pPr>
              <w:pStyle w:val="ConsPlusNormal"/>
              <w:jc w:val="center"/>
            </w:pPr>
            <w:r>
              <w:t>61751,400</w:t>
            </w:r>
          </w:p>
        </w:tc>
        <w:tc>
          <w:tcPr>
            <w:tcW w:w="1417" w:type="dxa"/>
            <w:tcBorders>
              <w:bottom w:val="nil"/>
            </w:tcBorders>
          </w:tcPr>
          <w:p w:rsidR="009F0998" w:rsidRDefault="009F0998">
            <w:pPr>
              <w:pStyle w:val="ConsPlusNormal"/>
              <w:jc w:val="center"/>
            </w:pPr>
            <w:r>
              <w:t>64738,400</w:t>
            </w:r>
          </w:p>
        </w:tc>
        <w:tc>
          <w:tcPr>
            <w:tcW w:w="1418" w:type="dxa"/>
            <w:tcBorders>
              <w:bottom w:val="nil"/>
            </w:tcBorders>
          </w:tcPr>
          <w:p w:rsidR="009F0998" w:rsidRDefault="009F0998">
            <w:pPr>
              <w:pStyle w:val="ConsPlusNormal"/>
              <w:jc w:val="center"/>
            </w:pPr>
            <w:r>
              <w:t>61082,400</w:t>
            </w:r>
          </w:p>
        </w:tc>
        <w:tc>
          <w:tcPr>
            <w:tcW w:w="1417" w:type="dxa"/>
            <w:tcBorders>
              <w:bottom w:val="nil"/>
            </w:tcBorders>
          </w:tcPr>
          <w:p w:rsidR="009F0998" w:rsidRDefault="009F0998">
            <w:pPr>
              <w:pStyle w:val="ConsPlusNormal"/>
              <w:jc w:val="center"/>
            </w:pPr>
            <w:r>
              <w:t>47428,400</w:t>
            </w:r>
          </w:p>
        </w:tc>
        <w:tc>
          <w:tcPr>
            <w:tcW w:w="1418" w:type="dxa"/>
            <w:tcBorders>
              <w:bottom w:val="nil"/>
            </w:tcBorders>
          </w:tcPr>
          <w:p w:rsidR="009F0998" w:rsidRDefault="009F0998">
            <w:pPr>
              <w:pStyle w:val="ConsPlusNormal"/>
              <w:jc w:val="center"/>
            </w:pPr>
            <w:r>
              <w:t>58851,400</w:t>
            </w:r>
          </w:p>
        </w:tc>
      </w:tr>
      <w:tr w:rsidR="009F0998">
        <w:tblPrEx>
          <w:tblBorders>
            <w:insideH w:val="nil"/>
          </w:tblBorders>
        </w:tblPrEx>
        <w:tc>
          <w:tcPr>
            <w:tcW w:w="15327" w:type="dxa"/>
            <w:gridSpan w:val="10"/>
            <w:tcBorders>
              <w:top w:val="nil"/>
            </w:tcBorders>
          </w:tcPr>
          <w:p w:rsidR="009F0998" w:rsidRDefault="009F0998">
            <w:pPr>
              <w:pStyle w:val="ConsPlusNormal"/>
              <w:jc w:val="both"/>
            </w:pPr>
            <w:r>
              <w:lastRenderedPageBreak/>
              <w:t xml:space="preserve">(в ред. </w:t>
            </w:r>
            <w:hyperlink r:id="rId188" w:history="1">
              <w:r>
                <w:rPr>
                  <w:color w:val="0000FF"/>
                </w:rPr>
                <w:t>постановления</w:t>
              </w:r>
            </w:hyperlink>
            <w:r>
              <w:t xml:space="preserve"> Правительства ХМАО - Югры от 30.06.2017 N 249-п)</w:t>
            </w:r>
          </w:p>
        </w:tc>
      </w:tr>
      <w:tr w:rsidR="009F0998">
        <w:tc>
          <w:tcPr>
            <w:tcW w:w="856" w:type="dxa"/>
            <w:vMerge w:val="restart"/>
          </w:tcPr>
          <w:p w:rsidR="009F0998" w:rsidRDefault="009F0998">
            <w:pPr>
              <w:pStyle w:val="ConsPlusNormal"/>
            </w:pPr>
            <w:r>
              <w:t>4.2.</w:t>
            </w:r>
          </w:p>
        </w:tc>
        <w:tc>
          <w:tcPr>
            <w:tcW w:w="2536" w:type="dxa"/>
            <w:vMerge w:val="restart"/>
          </w:tcPr>
          <w:p w:rsidR="009F0998" w:rsidRDefault="009F0998">
            <w:pPr>
              <w:pStyle w:val="ConsPlusNormal"/>
            </w:pPr>
            <w:r>
              <w:t>Государственная поддержка кредитования малых форм хозяйствования (5 - 6)</w:t>
            </w:r>
          </w:p>
        </w:tc>
        <w:tc>
          <w:tcPr>
            <w:tcW w:w="1814" w:type="dxa"/>
            <w:vMerge w:val="restart"/>
          </w:tcPr>
          <w:p w:rsidR="009F0998" w:rsidRDefault="009F0998">
            <w:pPr>
              <w:pStyle w:val="ConsPlusNormal"/>
              <w:jc w:val="center"/>
            </w:pPr>
            <w:r>
              <w:t>Деппромышленности</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1292,200</w:t>
            </w:r>
          </w:p>
        </w:tc>
        <w:tc>
          <w:tcPr>
            <w:tcW w:w="1418" w:type="dxa"/>
          </w:tcPr>
          <w:p w:rsidR="009F0998" w:rsidRDefault="009F0998">
            <w:pPr>
              <w:pStyle w:val="ConsPlusNormal"/>
              <w:jc w:val="center"/>
            </w:pPr>
            <w:r>
              <w:t>622,200</w:t>
            </w:r>
          </w:p>
        </w:tc>
        <w:tc>
          <w:tcPr>
            <w:tcW w:w="1417" w:type="dxa"/>
          </w:tcPr>
          <w:p w:rsidR="009F0998" w:rsidRDefault="009F0998">
            <w:pPr>
              <w:pStyle w:val="ConsPlusNormal"/>
              <w:jc w:val="center"/>
            </w:pPr>
            <w:r>
              <w:t>70,000</w:t>
            </w:r>
          </w:p>
        </w:tc>
        <w:tc>
          <w:tcPr>
            <w:tcW w:w="1418" w:type="dxa"/>
          </w:tcPr>
          <w:p w:rsidR="009F0998" w:rsidRDefault="009F0998">
            <w:pPr>
              <w:pStyle w:val="ConsPlusNormal"/>
              <w:jc w:val="center"/>
            </w:pPr>
            <w:r>
              <w:t>200,000</w:t>
            </w:r>
          </w:p>
        </w:tc>
        <w:tc>
          <w:tcPr>
            <w:tcW w:w="1417" w:type="dxa"/>
          </w:tcPr>
          <w:p w:rsidR="009F0998" w:rsidRDefault="009F0998">
            <w:pPr>
              <w:pStyle w:val="ConsPlusNormal"/>
              <w:jc w:val="center"/>
            </w:pPr>
            <w:r>
              <w:t>200,000</w:t>
            </w:r>
          </w:p>
        </w:tc>
        <w:tc>
          <w:tcPr>
            <w:tcW w:w="1418" w:type="dxa"/>
          </w:tcPr>
          <w:p w:rsidR="009F0998" w:rsidRDefault="009F0998">
            <w:pPr>
              <w:pStyle w:val="ConsPlusNormal"/>
              <w:jc w:val="center"/>
            </w:pPr>
            <w:r>
              <w:t>200,000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552,200</w:t>
            </w:r>
          </w:p>
        </w:tc>
        <w:tc>
          <w:tcPr>
            <w:tcW w:w="1418" w:type="dxa"/>
          </w:tcPr>
          <w:p w:rsidR="009F0998" w:rsidRDefault="009F0998">
            <w:pPr>
              <w:pStyle w:val="ConsPlusNormal"/>
              <w:jc w:val="center"/>
            </w:pPr>
            <w:r>
              <w:t>552,200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740,000</w:t>
            </w:r>
          </w:p>
        </w:tc>
        <w:tc>
          <w:tcPr>
            <w:tcW w:w="1418" w:type="dxa"/>
          </w:tcPr>
          <w:p w:rsidR="009F0998" w:rsidRDefault="009F0998">
            <w:pPr>
              <w:pStyle w:val="ConsPlusNormal"/>
              <w:jc w:val="center"/>
            </w:pPr>
            <w:r>
              <w:t>70,000</w:t>
            </w:r>
          </w:p>
        </w:tc>
        <w:tc>
          <w:tcPr>
            <w:tcW w:w="1417" w:type="dxa"/>
          </w:tcPr>
          <w:p w:rsidR="009F0998" w:rsidRDefault="009F0998">
            <w:pPr>
              <w:pStyle w:val="ConsPlusNormal"/>
              <w:jc w:val="center"/>
            </w:pPr>
            <w:r>
              <w:t>70,000</w:t>
            </w:r>
          </w:p>
        </w:tc>
        <w:tc>
          <w:tcPr>
            <w:tcW w:w="1418" w:type="dxa"/>
          </w:tcPr>
          <w:p w:rsidR="009F0998" w:rsidRDefault="009F0998">
            <w:pPr>
              <w:pStyle w:val="ConsPlusNormal"/>
              <w:jc w:val="center"/>
            </w:pPr>
            <w:r>
              <w:t>200,000</w:t>
            </w:r>
          </w:p>
        </w:tc>
        <w:tc>
          <w:tcPr>
            <w:tcW w:w="1417" w:type="dxa"/>
          </w:tcPr>
          <w:p w:rsidR="009F0998" w:rsidRDefault="009F0998">
            <w:pPr>
              <w:pStyle w:val="ConsPlusNormal"/>
              <w:jc w:val="center"/>
            </w:pPr>
            <w:r>
              <w:t>200,000</w:t>
            </w:r>
          </w:p>
        </w:tc>
        <w:tc>
          <w:tcPr>
            <w:tcW w:w="1418" w:type="dxa"/>
          </w:tcPr>
          <w:p w:rsidR="009F0998" w:rsidRDefault="009F0998">
            <w:pPr>
              <w:pStyle w:val="ConsPlusNormal"/>
              <w:jc w:val="center"/>
            </w:pPr>
            <w:r>
              <w:t>200,000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Итого по подпрограмме 4</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1008622,700</w:t>
            </w:r>
          </w:p>
        </w:tc>
        <w:tc>
          <w:tcPr>
            <w:tcW w:w="1418" w:type="dxa"/>
          </w:tcPr>
          <w:p w:rsidR="009F0998" w:rsidRDefault="009F0998">
            <w:pPr>
              <w:pStyle w:val="ConsPlusNormal"/>
              <w:jc w:val="center"/>
            </w:pPr>
            <w:r>
              <w:t>181082,300</w:t>
            </w:r>
          </w:p>
        </w:tc>
        <w:tc>
          <w:tcPr>
            <w:tcW w:w="1417" w:type="dxa"/>
          </w:tcPr>
          <w:p w:rsidR="009F0998" w:rsidRDefault="009F0998">
            <w:pPr>
              <w:pStyle w:val="ConsPlusNormal"/>
              <w:jc w:val="center"/>
            </w:pPr>
            <w:r>
              <w:t>234579,700</w:t>
            </w:r>
          </w:p>
        </w:tc>
        <w:tc>
          <w:tcPr>
            <w:tcW w:w="1418" w:type="dxa"/>
          </w:tcPr>
          <w:p w:rsidR="009F0998" w:rsidRDefault="009F0998">
            <w:pPr>
              <w:pStyle w:val="ConsPlusNormal"/>
              <w:jc w:val="center"/>
            </w:pPr>
            <w:r>
              <w:t>242407,900</w:t>
            </w:r>
          </w:p>
        </w:tc>
        <w:tc>
          <w:tcPr>
            <w:tcW w:w="1417" w:type="dxa"/>
          </w:tcPr>
          <w:p w:rsidR="009F0998" w:rsidRDefault="009F0998">
            <w:pPr>
              <w:pStyle w:val="ConsPlusNormal"/>
              <w:jc w:val="center"/>
            </w:pPr>
            <w:r>
              <w:t>215149,900</w:t>
            </w:r>
          </w:p>
        </w:tc>
        <w:tc>
          <w:tcPr>
            <w:tcW w:w="1418" w:type="dxa"/>
          </w:tcPr>
          <w:p w:rsidR="009F0998" w:rsidRDefault="009F0998">
            <w:pPr>
              <w:pStyle w:val="ConsPlusNormal"/>
              <w:jc w:val="center"/>
            </w:pPr>
            <w:r>
              <w:t>135402,900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33128,400</w:t>
            </w:r>
          </w:p>
        </w:tc>
        <w:tc>
          <w:tcPr>
            <w:tcW w:w="1418" w:type="dxa"/>
          </w:tcPr>
          <w:p w:rsidR="009F0998" w:rsidRDefault="009F0998">
            <w:pPr>
              <w:pStyle w:val="ConsPlusNormal"/>
              <w:jc w:val="center"/>
            </w:pPr>
            <w:r>
              <w:t>22526,200</w:t>
            </w:r>
          </w:p>
        </w:tc>
        <w:tc>
          <w:tcPr>
            <w:tcW w:w="1417" w:type="dxa"/>
          </w:tcPr>
          <w:p w:rsidR="009F0998" w:rsidRDefault="009F0998">
            <w:pPr>
              <w:pStyle w:val="ConsPlusNormal"/>
              <w:jc w:val="center"/>
            </w:pPr>
            <w:r>
              <w:t>3602,200</w:t>
            </w:r>
          </w:p>
        </w:tc>
        <w:tc>
          <w:tcPr>
            <w:tcW w:w="1418" w:type="dxa"/>
          </w:tcPr>
          <w:p w:rsidR="009F0998" w:rsidRDefault="009F0998">
            <w:pPr>
              <w:pStyle w:val="ConsPlusNormal"/>
              <w:jc w:val="center"/>
            </w:pPr>
            <w:r>
              <w:t>3500,000</w:t>
            </w:r>
          </w:p>
        </w:tc>
        <w:tc>
          <w:tcPr>
            <w:tcW w:w="1417" w:type="dxa"/>
          </w:tcPr>
          <w:p w:rsidR="009F0998" w:rsidRDefault="009F0998">
            <w:pPr>
              <w:pStyle w:val="ConsPlusNormal"/>
              <w:jc w:val="center"/>
            </w:pPr>
            <w:r>
              <w:t>3500,000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681642,300</w:t>
            </w:r>
          </w:p>
        </w:tc>
        <w:tc>
          <w:tcPr>
            <w:tcW w:w="1418" w:type="dxa"/>
          </w:tcPr>
          <w:p w:rsidR="009F0998" w:rsidRDefault="009F0998">
            <w:pPr>
              <w:pStyle w:val="ConsPlusNormal"/>
              <w:jc w:val="center"/>
            </w:pPr>
            <w:r>
              <w:t>96804,700</w:t>
            </w:r>
          </w:p>
        </w:tc>
        <w:tc>
          <w:tcPr>
            <w:tcW w:w="1417" w:type="dxa"/>
          </w:tcPr>
          <w:p w:rsidR="009F0998" w:rsidRDefault="009F0998">
            <w:pPr>
              <w:pStyle w:val="ConsPlusNormal"/>
              <w:jc w:val="center"/>
            </w:pPr>
            <w:r>
              <w:t>166239,100</w:t>
            </w:r>
          </w:p>
        </w:tc>
        <w:tc>
          <w:tcPr>
            <w:tcW w:w="1418" w:type="dxa"/>
          </w:tcPr>
          <w:p w:rsidR="009F0998" w:rsidRDefault="009F0998">
            <w:pPr>
              <w:pStyle w:val="ConsPlusNormal"/>
              <w:jc w:val="center"/>
            </w:pPr>
            <w:r>
              <w:t>177825,500</w:t>
            </w:r>
          </w:p>
        </w:tc>
        <w:tc>
          <w:tcPr>
            <w:tcW w:w="1417" w:type="dxa"/>
          </w:tcPr>
          <w:p w:rsidR="009F0998" w:rsidRDefault="009F0998">
            <w:pPr>
              <w:pStyle w:val="ConsPlusNormal"/>
              <w:jc w:val="center"/>
            </w:pPr>
            <w:r>
              <w:t>164221,500</w:t>
            </w:r>
          </w:p>
        </w:tc>
        <w:tc>
          <w:tcPr>
            <w:tcW w:w="1418" w:type="dxa"/>
          </w:tcPr>
          <w:p w:rsidR="009F0998" w:rsidRDefault="009F0998">
            <w:pPr>
              <w:pStyle w:val="ConsPlusNormal"/>
              <w:jc w:val="center"/>
            </w:pPr>
            <w:r>
              <w:t>76551,500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w:t>
            </w:r>
            <w:r>
              <w:lastRenderedPageBreak/>
              <w:t>во"</w:t>
            </w:r>
          </w:p>
        </w:tc>
        <w:tc>
          <w:tcPr>
            <w:tcW w:w="1502" w:type="dxa"/>
          </w:tcPr>
          <w:p w:rsidR="009F0998" w:rsidRDefault="009F0998">
            <w:pPr>
              <w:pStyle w:val="ConsPlusNormal"/>
            </w:pP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293852,000</w:t>
            </w:r>
          </w:p>
        </w:tc>
        <w:tc>
          <w:tcPr>
            <w:tcW w:w="1418" w:type="dxa"/>
          </w:tcPr>
          <w:p w:rsidR="009F0998" w:rsidRDefault="009F0998">
            <w:pPr>
              <w:pStyle w:val="ConsPlusNormal"/>
              <w:jc w:val="center"/>
            </w:pPr>
            <w:r>
              <w:t>61751,400</w:t>
            </w:r>
          </w:p>
        </w:tc>
        <w:tc>
          <w:tcPr>
            <w:tcW w:w="1417" w:type="dxa"/>
          </w:tcPr>
          <w:p w:rsidR="009F0998" w:rsidRDefault="009F0998">
            <w:pPr>
              <w:pStyle w:val="ConsPlusNormal"/>
              <w:jc w:val="center"/>
            </w:pPr>
            <w:r>
              <w:t>64738,400</w:t>
            </w:r>
          </w:p>
        </w:tc>
        <w:tc>
          <w:tcPr>
            <w:tcW w:w="1418" w:type="dxa"/>
          </w:tcPr>
          <w:p w:rsidR="009F0998" w:rsidRDefault="009F0998">
            <w:pPr>
              <w:pStyle w:val="ConsPlusNormal"/>
              <w:jc w:val="center"/>
            </w:pPr>
            <w:r>
              <w:t>61082,400</w:t>
            </w:r>
          </w:p>
        </w:tc>
        <w:tc>
          <w:tcPr>
            <w:tcW w:w="1417" w:type="dxa"/>
          </w:tcPr>
          <w:p w:rsidR="009F0998" w:rsidRDefault="009F0998">
            <w:pPr>
              <w:pStyle w:val="ConsPlusNormal"/>
              <w:jc w:val="center"/>
            </w:pPr>
            <w:r>
              <w:t>47428,400</w:t>
            </w:r>
          </w:p>
        </w:tc>
        <w:tc>
          <w:tcPr>
            <w:tcW w:w="1418" w:type="dxa"/>
          </w:tcPr>
          <w:p w:rsidR="009F0998" w:rsidRDefault="009F0998">
            <w:pPr>
              <w:pStyle w:val="ConsPlusNormal"/>
              <w:jc w:val="center"/>
            </w:pPr>
            <w:r>
              <w:t>58851,400</w:t>
            </w:r>
          </w:p>
        </w:tc>
      </w:tr>
      <w:tr w:rsidR="009F0998">
        <w:tc>
          <w:tcPr>
            <w:tcW w:w="15327" w:type="dxa"/>
            <w:gridSpan w:val="10"/>
          </w:tcPr>
          <w:p w:rsidR="009F0998" w:rsidRDefault="009F0998">
            <w:pPr>
              <w:pStyle w:val="ConsPlusNormal"/>
              <w:jc w:val="center"/>
              <w:outlineLvl w:val="2"/>
            </w:pPr>
            <w:bookmarkStart w:id="8" w:name="P2187"/>
            <w:bookmarkEnd w:id="8"/>
            <w:r>
              <w:t>Подпрограмма 5 "Повышение эффективности использования и развитие ресурсного потенциала рыбохозяйственного комплекса"</w:t>
            </w:r>
          </w:p>
        </w:tc>
      </w:tr>
      <w:tr w:rsidR="009F0998">
        <w:tc>
          <w:tcPr>
            <w:tcW w:w="856" w:type="dxa"/>
            <w:vMerge w:val="restart"/>
          </w:tcPr>
          <w:p w:rsidR="009F0998" w:rsidRDefault="009F0998">
            <w:pPr>
              <w:pStyle w:val="ConsPlusNormal"/>
            </w:pPr>
            <w:r>
              <w:t>5.1.</w:t>
            </w:r>
          </w:p>
        </w:tc>
        <w:tc>
          <w:tcPr>
            <w:tcW w:w="2536" w:type="dxa"/>
            <w:vMerge w:val="restart"/>
          </w:tcPr>
          <w:p w:rsidR="009F0998" w:rsidRDefault="009F0998">
            <w:pPr>
              <w:pStyle w:val="ConsPlusNormal"/>
            </w:pPr>
            <w:r>
              <w:t>Государственная поддержка развития рыбохозяйственного комплекса (8, 14)</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539746,800</w:t>
            </w:r>
          </w:p>
        </w:tc>
        <w:tc>
          <w:tcPr>
            <w:tcW w:w="1418" w:type="dxa"/>
          </w:tcPr>
          <w:p w:rsidR="009F0998" w:rsidRDefault="009F0998">
            <w:pPr>
              <w:pStyle w:val="ConsPlusNormal"/>
              <w:jc w:val="center"/>
            </w:pPr>
            <w:r>
              <w:t>103271,200</w:t>
            </w:r>
          </w:p>
        </w:tc>
        <w:tc>
          <w:tcPr>
            <w:tcW w:w="1417" w:type="dxa"/>
          </w:tcPr>
          <w:p w:rsidR="009F0998" w:rsidRDefault="009F0998">
            <w:pPr>
              <w:pStyle w:val="ConsPlusNormal"/>
              <w:jc w:val="center"/>
            </w:pPr>
            <w:r>
              <w:t>130409,200</w:t>
            </w:r>
          </w:p>
        </w:tc>
        <w:tc>
          <w:tcPr>
            <w:tcW w:w="1418" w:type="dxa"/>
          </w:tcPr>
          <w:p w:rsidR="009F0998" w:rsidRDefault="009F0998">
            <w:pPr>
              <w:pStyle w:val="ConsPlusNormal"/>
              <w:jc w:val="center"/>
            </w:pPr>
            <w:r>
              <w:t>122518,200</w:t>
            </w:r>
          </w:p>
        </w:tc>
        <w:tc>
          <w:tcPr>
            <w:tcW w:w="1417" w:type="dxa"/>
          </w:tcPr>
          <w:p w:rsidR="009F0998" w:rsidRDefault="009F0998">
            <w:pPr>
              <w:pStyle w:val="ConsPlusNormal"/>
              <w:jc w:val="center"/>
            </w:pPr>
            <w:r>
              <w:t>81848,200</w:t>
            </w:r>
          </w:p>
        </w:tc>
        <w:tc>
          <w:tcPr>
            <w:tcW w:w="1418" w:type="dxa"/>
          </w:tcPr>
          <w:p w:rsidR="009F0998" w:rsidRDefault="009F0998">
            <w:pPr>
              <w:pStyle w:val="ConsPlusNormal"/>
              <w:jc w:val="center"/>
            </w:pPr>
            <w:r>
              <w:t>101700,000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3527,800</w:t>
            </w:r>
          </w:p>
        </w:tc>
        <w:tc>
          <w:tcPr>
            <w:tcW w:w="1418" w:type="dxa"/>
          </w:tcPr>
          <w:p w:rsidR="009F0998" w:rsidRDefault="009F0998">
            <w:pPr>
              <w:pStyle w:val="ConsPlusNormal"/>
              <w:jc w:val="center"/>
            </w:pPr>
            <w:r>
              <w:t>797,200</w:t>
            </w:r>
          </w:p>
        </w:tc>
        <w:tc>
          <w:tcPr>
            <w:tcW w:w="1417" w:type="dxa"/>
          </w:tcPr>
          <w:p w:rsidR="009F0998" w:rsidRDefault="009F0998">
            <w:pPr>
              <w:pStyle w:val="ConsPlusNormal"/>
              <w:jc w:val="center"/>
            </w:pPr>
            <w:r>
              <w:t>910,200</w:t>
            </w:r>
          </w:p>
        </w:tc>
        <w:tc>
          <w:tcPr>
            <w:tcW w:w="1418" w:type="dxa"/>
          </w:tcPr>
          <w:p w:rsidR="009F0998" w:rsidRDefault="009F0998">
            <w:pPr>
              <w:pStyle w:val="ConsPlusNormal"/>
              <w:jc w:val="center"/>
            </w:pPr>
            <w:r>
              <w:t>910,200</w:t>
            </w:r>
          </w:p>
        </w:tc>
        <w:tc>
          <w:tcPr>
            <w:tcW w:w="1417" w:type="dxa"/>
          </w:tcPr>
          <w:p w:rsidR="009F0998" w:rsidRDefault="009F0998">
            <w:pPr>
              <w:pStyle w:val="ConsPlusNormal"/>
              <w:jc w:val="center"/>
            </w:pPr>
            <w:r>
              <w:t>910,200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536219,000</w:t>
            </w:r>
          </w:p>
        </w:tc>
        <w:tc>
          <w:tcPr>
            <w:tcW w:w="1418" w:type="dxa"/>
          </w:tcPr>
          <w:p w:rsidR="009F0998" w:rsidRDefault="009F0998">
            <w:pPr>
              <w:pStyle w:val="ConsPlusNormal"/>
              <w:jc w:val="center"/>
            </w:pPr>
            <w:r>
              <w:t>102474,000</w:t>
            </w:r>
          </w:p>
        </w:tc>
        <w:tc>
          <w:tcPr>
            <w:tcW w:w="1417" w:type="dxa"/>
          </w:tcPr>
          <w:p w:rsidR="009F0998" w:rsidRDefault="009F0998">
            <w:pPr>
              <w:pStyle w:val="ConsPlusNormal"/>
              <w:jc w:val="center"/>
            </w:pPr>
            <w:r>
              <w:t>129499,000</w:t>
            </w:r>
          </w:p>
        </w:tc>
        <w:tc>
          <w:tcPr>
            <w:tcW w:w="1418" w:type="dxa"/>
          </w:tcPr>
          <w:p w:rsidR="009F0998" w:rsidRDefault="009F0998">
            <w:pPr>
              <w:pStyle w:val="ConsPlusNormal"/>
              <w:jc w:val="center"/>
            </w:pPr>
            <w:r>
              <w:t>121608,000</w:t>
            </w:r>
          </w:p>
        </w:tc>
        <w:tc>
          <w:tcPr>
            <w:tcW w:w="1417" w:type="dxa"/>
          </w:tcPr>
          <w:p w:rsidR="009F0998" w:rsidRDefault="009F0998">
            <w:pPr>
              <w:pStyle w:val="ConsPlusNormal"/>
              <w:jc w:val="center"/>
            </w:pPr>
            <w:r>
              <w:t>80938,000</w:t>
            </w:r>
          </w:p>
        </w:tc>
        <w:tc>
          <w:tcPr>
            <w:tcW w:w="1418" w:type="dxa"/>
          </w:tcPr>
          <w:p w:rsidR="009F0998" w:rsidRDefault="009F0998">
            <w:pPr>
              <w:pStyle w:val="ConsPlusNormal"/>
              <w:jc w:val="center"/>
            </w:pPr>
            <w:r>
              <w:t>101700,000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Итого по подпрограмме 5</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539746,800</w:t>
            </w:r>
          </w:p>
        </w:tc>
        <w:tc>
          <w:tcPr>
            <w:tcW w:w="1418" w:type="dxa"/>
          </w:tcPr>
          <w:p w:rsidR="009F0998" w:rsidRDefault="009F0998">
            <w:pPr>
              <w:pStyle w:val="ConsPlusNormal"/>
              <w:jc w:val="center"/>
            </w:pPr>
            <w:r>
              <w:t>103271,200</w:t>
            </w:r>
          </w:p>
        </w:tc>
        <w:tc>
          <w:tcPr>
            <w:tcW w:w="1417" w:type="dxa"/>
          </w:tcPr>
          <w:p w:rsidR="009F0998" w:rsidRDefault="009F0998">
            <w:pPr>
              <w:pStyle w:val="ConsPlusNormal"/>
              <w:jc w:val="center"/>
            </w:pPr>
            <w:r>
              <w:t>130409,200</w:t>
            </w:r>
          </w:p>
        </w:tc>
        <w:tc>
          <w:tcPr>
            <w:tcW w:w="1418" w:type="dxa"/>
          </w:tcPr>
          <w:p w:rsidR="009F0998" w:rsidRDefault="009F0998">
            <w:pPr>
              <w:pStyle w:val="ConsPlusNormal"/>
              <w:jc w:val="center"/>
            </w:pPr>
            <w:r>
              <w:t>122518,200</w:t>
            </w:r>
          </w:p>
        </w:tc>
        <w:tc>
          <w:tcPr>
            <w:tcW w:w="1417" w:type="dxa"/>
          </w:tcPr>
          <w:p w:rsidR="009F0998" w:rsidRDefault="009F0998">
            <w:pPr>
              <w:pStyle w:val="ConsPlusNormal"/>
              <w:jc w:val="center"/>
            </w:pPr>
            <w:r>
              <w:t>81848,200</w:t>
            </w:r>
          </w:p>
        </w:tc>
        <w:tc>
          <w:tcPr>
            <w:tcW w:w="1418" w:type="dxa"/>
          </w:tcPr>
          <w:p w:rsidR="009F0998" w:rsidRDefault="009F0998">
            <w:pPr>
              <w:pStyle w:val="ConsPlusNormal"/>
              <w:jc w:val="center"/>
            </w:pPr>
            <w:r>
              <w:t>101700,000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3527,800</w:t>
            </w:r>
          </w:p>
        </w:tc>
        <w:tc>
          <w:tcPr>
            <w:tcW w:w="1418" w:type="dxa"/>
          </w:tcPr>
          <w:p w:rsidR="009F0998" w:rsidRDefault="009F0998">
            <w:pPr>
              <w:pStyle w:val="ConsPlusNormal"/>
              <w:jc w:val="center"/>
            </w:pPr>
            <w:r>
              <w:t>797,200</w:t>
            </w:r>
          </w:p>
        </w:tc>
        <w:tc>
          <w:tcPr>
            <w:tcW w:w="1417" w:type="dxa"/>
          </w:tcPr>
          <w:p w:rsidR="009F0998" w:rsidRDefault="009F0998">
            <w:pPr>
              <w:pStyle w:val="ConsPlusNormal"/>
              <w:jc w:val="center"/>
            </w:pPr>
            <w:r>
              <w:t>910,200</w:t>
            </w:r>
          </w:p>
        </w:tc>
        <w:tc>
          <w:tcPr>
            <w:tcW w:w="1418" w:type="dxa"/>
          </w:tcPr>
          <w:p w:rsidR="009F0998" w:rsidRDefault="009F0998">
            <w:pPr>
              <w:pStyle w:val="ConsPlusNormal"/>
              <w:jc w:val="center"/>
            </w:pPr>
            <w:r>
              <w:t>910,200</w:t>
            </w:r>
          </w:p>
        </w:tc>
        <w:tc>
          <w:tcPr>
            <w:tcW w:w="1417" w:type="dxa"/>
          </w:tcPr>
          <w:p w:rsidR="009F0998" w:rsidRDefault="009F0998">
            <w:pPr>
              <w:pStyle w:val="ConsPlusNormal"/>
              <w:jc w:val="center"/>
            </w:pPr>
            <w:r>
              <w:t>910,200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536219,000</w:t>
            </w:r>
          </w:p>
        </w:tc>
        <w:tc>
          <w:tcPr>
            <w:tcW w:w="1418" w:type="dxa"/>
          </w:tcPr>
          <w:p w:rsidR="009F0998" w:rsidRDefault="009F0998">
            <w:pPr>
              <w:pStyle w:val="ConsPlusNormal"/>
              <w:jc w:val="center"/>
            </w:pPr>
            <w:r>
              <w:t>102474,000</w:t>
            </w:r>
          </w:p>
        </w:tc>
        <w:tc>
          <w:tcPr>
            <w:tcW w:w="1417" w:type="dxa"/>
          </w:tcPr>
          <w:p w:rsidR="009F0998" w:rsidRDefault="009F0998">
            <w:pPr>
              <w:pStyle w:val="ConsPlusNormal"/>
              <w:jc w:val="center"/>
            </w:pPr>
            <w:r>
              <w:t>129499,000</w:t>
            </w:r>
          </w:p>
        </w:tc>
        <w:tc>
          <w:tcPr>
            <w:tcW w:w="1418" w:type="dxa"/>
          </w:tcPr>
          <w:p w:rsidR="009F0998" w:rsidRDefault="009F0998">
            <w:pPr>
              <w:pStyle w:val="ConsPlusNormal"/>
              <w:jc w:val="center"/>
            </w:pPr>
            <w:r>
              <w:t>121608,000</w:t>
            </w:r>
          </w:p>
        </w:tc>
        <w:tc>
          <w:tcPr>
            <w:tcW w:w="1417" w:type="dxa"/>
          </w:tcPr>
          <w:p w:rsidR="009F0998" w:rsidRDefault="009F0998">
            <w:pPr>
              <w:pStyle w:val="ConsPlusNormal"/>
              <w:jc w:val="center"/>
            </w:pPr>
            <w:r>
              <w:t>80938,000</w:t>
            </w:r>
          </w:p>
        </w:tc>
        <w:tc>
          <w:tcPr>
            <w:tcW w:w="1418" w:type="dxa"/>
          </w:tcPr>
          <w:p w:rsidR="009F0998" w:rsidRDefault="009F0998">
            <w:pPr>
              <w:pStyle w:val="ConsPlusNormal"/>
              <w:jc w:val="center"/>
            </w:pPr>
            <w:r>
              <w:t>101700,000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15327" w:type="dxa"/>
            <w:gridSpan w:val="10"/>
          </w:tcPr>
          <w:p w:rsidR="009F0998" w:rsidRDefault="009F0998">
            <w:pPr>
              <w:pStyle w:val="ConsPlusNormal"/>
              <w:jc w:val="center"/>
              <w:outlineLvl w:val="2"/>
            </w:pPr>
            <w:bookmarkStart w:id="9" w:name="P2278"/>
            <w:bookmarkEnd w:id="9"/>
            <w:r>
              <w:t>Подпрограмма 6 "Развитие системы заготовки и переработки дикоросов"</w:t>
            </w:r>
          </w:p>
        </w:tc>
      </w:tr>
      <w:tr w:rsidR="009F0998">
        <w:tc>
          <w:tcPr>
            <w:tcW w:w="856" w:type="dxa"/>
            <w:vMerge w:val="restart"/>
          </w:tcPr>
          <w:p w:rsidR="009F0998" w:rsidRDefault="009F0998">
            <w:pPr>
              <w:pStyle w:val="ConsPlusNormal"/>
            </w:pPr>
            <w:r>
              <w:t>6.1.</w:t>
            </w:r>
          </w:p>
        </w:tc>
        <w:tc>
          <w:tcPr>
            <w:tcW w:w="2536" w:type="dxa"/>
            <w:vMerge w:val="restart"/>
          </w:tcPr>
          <w:p w:rsidR="009F0998" w:rsidRDefault="009F0998">
            <w:pPr>
              <w:pStyle w:val="ConsPlusNormal"/>
            </w:pPr>
            <w:r>
              <w:t>Развитие системы заготовки и переработки дикоросов (9)</w:t>
            </w:r>
          </w:p>
        </w:tc>
        <w:tc>
          <w:tcPr>
            <w:tcW w:w="1814" w:type="dxa"/>
            <w:vMerge w:val="restart"/>
          </w:tcPr>
          <w:p w:rsidR="009F0998" w:rsidRDefault="009F0998">
            <w:pPr>
              <w:pStyle w:val="ConsPlusNormal"/>
              <w:jc w:val="center"/>
            </w:pPr>
            <w:r>
              <w:t>Деппромышленности</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74398,700</w:t>
            </w:r>
          </w:p>
        </w:tc>
        <w:tc>
          <w:tcPr>
            <w:tcW w:w="1418" w:type="dxa"/>
          </w:tcPr>
          <w:p w:rsidR="009F0998" w:rsidRDefault="009F0998">
            <w:pPr>
              <w:pStyle w:val="ConsPlusNormal"/>
              <w:jc w:val="center"/>
            </w:pPr>
            <w:r>
              <w:t>15399,200</w:t>
            </w:r>
          </w:p>
        </w:tc>
        <w:tc>
          <w:tcPr>
            <w:tcW w:w="1417" w:type="dxa"/>
          </w:tcPr>
          <w:p w:rsidR="009F0998" w:rsidRDefault="009F0998">
            <w:pPr>
              <w:pStyle w:val="ConsPlusNormal"/>
              <w:jc w:val="center"/>
            </w:pPr>
            <w:r>
              <w:t>20333,000</w:t>
            </w:r>
          </w:p>
        </w:tc>
        <w:tc>
          <w:tcPr>
            <w:tcW w:w="1418" w:type="dxa"/>
          </w:tcPr>
          <w:p w:rsidR="009F0998" w:rsidRDefault="009F0998">
            <w:pPr>
              <w:pStyle w:val="ConsPlusNormal"/>
              <w:jc w:val="center"/>
            </w:pPr>
            <w:r>
              <w:t>16838,000</w:t>
            </w:r>
          </w:p>
        </w:tc>
        <w:tc>
          <w:tcPr>
            <w:tcW w:w="1417" w:type="dxa"/>
          </w:tcPr>
          <w:p w:rsidR="009F0998" w:rsidRDefault="009F0998">
            <w:pPr>
              <w:pStyle w:val="ConsPlusNormal"/>
              <w:jc w:val="center"/>
            </w:pPr>
            <w:r>
              <w:t>11075,000</w:t>
            </w:r>
          </w:p>
        </w:tc>
        <w:tc>
          <w:tcPr>
            <w:tcW w:w="1418" w:type="dxa"/>
          </w:tcPr>
          <w:p w:rsidR="009F0998" w:rsidRDefault="009F0998">
            <w:pPr>
              <w:pStyle w:val="ConsPlusNormal"/>
              <w:jc w:val="center"/>
            </w:pPr>
            <w:r>
              <w:t>10753,500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71770,700</w:t>
            </w:r>
          </w:p>
        </w:tc>
        <w:tc>
          <w:tcPr>
            <w:tcW w:w="1418" w:type="dxa"/>
          </w:tcPr>
          <w:p w:rsidR="009F0998" w:rsidRDefault="009F0998">
            <w:pPr>
              <w:pStyle w:val="ConsPlusNormal"/>
              <w:jc w:val="center"/>
            </w:pPr>
            <w:r>
              <w:t>13414,200</w:t>
            </w:r>
          </w:p>
        </w:tc>
        <w:tc>
          <w:tcPr>
            <w:tcW w:w="1417" w:type="dxa"/>
          </w:tcPr>
          <w:p w:rsidR="009F0998" w:rsidRDefault="009F0998">
            <w:pPr>
              <w:pStyle w:val="ConsPlusNormal"/>
              <w:jc w:val="center"/>
            </w:pPr>
            <w:r>
              <w:t>19690,000</w:t>
            </w:r>
          </w:p>
        </w:tc>
        <w:tc>
          <w:tcPr>
            <w:tcW w:w="1418" w:type="dxa"/>
          </w:tcPr>
          <w:p w:rsidR="009F0998" w:rsidRDefault="009F0998">
            <w:pPr>
              <w:pStyle w:val="ConsPlusNormal"/>
              <w:jc w:val="center"/>
            </w:pPr>
            <w:r>
              <w:t>16838,000</w:t>
            </w:r>
          </w:p>
        </w:tc>
        <w:tc>
          <w:tcPr>
            <w:tcW w:w="1417" w:type="dxa"/>
          </w:tcPr>
          <w:p w:rsidR="009F0998" w:rsidRDefault="009F0998">
            <w:pPr>
              <w:pStyle w:val="ConsPlusNormal"/>
              <w:jc w:val="center"/>
            </w:pPr>
            <w:r>
              <w:t>11075,000</w:t>
            </w:r>
          </w:p>
        </w:tc>
        <w:tc>
          <w:tcPr>
            <w:tcW w:w="1418" w:type="dxa"/>
          </w:tcPr>
          <w:p w:rsidR="009F0998" w:rsidRDefault="009F0998">
            <w:pPr>
              <w:pStyle w:val="ConsPlusNormal"/>
              <w:jc w:val="center"/>
            </w:pPr>
            <w:r>
              <w:t>10753,500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2628,000</w:t>
            </w:r>
          </w:p>
        </w:tc>
        <w:tc>
          <w:tcPr>
            <w:tcW w:w="1418" w:type="dxa"/>
          </w:tcPr>
          <w:p w:rsidR="009F0998" w:rsidRDefault="009F0998">
            <w:pPr>
              <w:pStyle w:val="ConsPlusNormal"/>
              <w:jc w:val="center"/>
            </w:pPr>
            <w:r>
              <w:t>1985,000</w:t>
            </w:r>
          </w:p>
        </w:tc>
        <w:tc>
          <w:tcPr>
            <w:tcW w:w="1417" w:type="dxa"/>
          </w:tcPr>
          <w:p w:rsidR="009F0998" w:rsidRDefault="009F0998">
            <w:pPr>
              <w:pStyle w:val="ConsPlusNormal"/>
              <w:jc w:val="center"/>
            </w:pPr>
            <w:r>
              <w:t>643,000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Итого по подпрограмме 6</w:t>
            </w:r>
          </w:p>
        </w:tc>
        <w:tc>
          <w:tcPr>
            <w:tcW w:w="1814" w:type="dxa"/>
            <w:vMerge w:val="restart"/>
          </w:tcPr>
          <w:p w:rsidR="009F0998" w:rsidRDefault="009F0998">
            <w:pPr>
              <w:pStyle w:val="ConsPlusNormal"/>
              <w:jc w:val="center"/>
            </w:pPr>
            <w:r>
              <w:t xml:space="preserve">Деппромышленности, </w:t>
            </w:r>
            <w:r>
              <w:lastRenderedPageBreak/>
              <w:t>муниципальные образования (по согласованию)</w:t>
            </w:r>
          </w:p>
        </w:tc>
        <w:tc>
          <w:tcPr>
            <w:tcW w:w="1531" w:type="dxa"/>
          </w:tcPr>
          <w:p w:rsidR="009F0998" w:rsidRDefault="009F0998">
            <w:pPr>
              <w:pStyle w:val="ConsPlusNormal"/>
            </w:pPr>
            <w:r>
              <w:lastRenderedPageBreak/>
              <w:t>всего</w:t>
            </w:r>
          </w:p>
        </w:tc>
        <w:tc>
          <w:tcPr>
            <w:tcW w:w="1502" w:type="dxa"/>
          </w:tcPr>
          <w:p w:rsidR="009F0998" w:rsidRDefault="009F0998">
            <w:pPr>
              <w:pStyle w:val="ConsPlusNormal"/>
              <w:jc w:val="center"/>
            </w:pPr>
            <w:r>
              <w:t>74398,700</w:t>
            </w:r>
          </w:p>
        </w:tc>
        <w:tc>
          <w:tcPr>
            <w:tcW w:w="1418" w:type="dxa"/>
          </w:tcPr>
          <w:p w:rsidR="009F0998" w:rsidRDefault="009F0998">
            <w:pPr>
              <w:pStyle w:val="ConsPlusNormal"/>
              <w:jc w:val="center"/>
            </w:pPr>
            <w:r>
              <w:t>15399,200</w:t>
            </w:r>
          </w:p>
        </w:tc>
        <w:tc>
          <w:tcPr>
            <w:tcW w:w="1417" w:type="dxa"/>
          </w:tcPr>
          <w:p w:rsidR="009F0998" w:rsidRDefault="009F0998">
            <w:pPr>
              <w:pStyle w:val="ConsPlusNormal"/>
              <w:jc w:val="center"/>
            </w:pPr>
            <w:r>
              <w:t>20333,000</w:t>
            </w:r>
          </w:p>
        </w:tc>
        <w:tc>
          <w:tcPr>
            <w:tcW w:w="1418" w:type="dxa"/>
          </w:tcPr>
          <w:p w:rsidR="009F0998" w:rsidRDefault="009F0998">
            <w:pPr>
              <w:pStyle w:val="ConsPlusNormal"/>
              <w:jc w:val="center"/>
            </w:pPr>
            <w:r>
              <w:t>16838,000</w:t>
            </w:r>
          </w:p>
        </w:tc>
        <w:tc>
          <w:tcPr>
            <w:tcW w:w="1417" w:type="dxa"/>
          </w:tcPr>
          <w:p w:rsidR="009F0998" w:rsidRDefault="009F0998">
            <w:pPr>
              <w:pStyle w:val="ConsPlusNormal"/>
              <w:jc w:val="center"/>
            </w:pPr>
            <w:r>
              <w:t>11075,000</w:t>
            </w:r>
          </w:p>
        </w:tc>
        <w:tc>
          <w:tcPr>
            <w:tcW w:w="1418" w:type="dxa"/>
          </w:tcPr>
          <w:p w:rsidR="009F0998" w:rsidRDefault="009F0998">
            <w:pPr>
              <w:pStyle w:val="ConsPlusNormal"/>
              <w:jc w:val="center"/>
            </w:pPr>
            <w:r>
              <w:t>10753,500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 xml:space="preserve">федеральный </w:t>
            </w:r>
            <w:r>
              <w:lastRenderedPageBreak/>
              <w:t>бюджет</w:t>
            </w:r>
          </w:p>
        </w:tc>
        <w:tc>
          <w:tcPr>
            <w:tcW w:w="1502" w:type="dxa"/>
          </w:tcPr>
          <w:p w:rsidR="009F0998" w:rsidRDefault="009F0998">
            <w:pPr>
              <w:pStyle w:val="ConsPlusNormal"/>
              <w:jc w:val="center"/>
            </w:pPr>
            <w:r>
              <w:lastRenderedPageBreak/>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71770,700</w:t>
            </w:r>
          </w:p>
        </w:tc>
        <w:tc>
          <w:tcPr>
            <w:tcW w:w="1418" w:type="dxa"/>
          </w:tcPr>
          <w:p w:rsidR="009F0998" w:rsidRDefault="009F0998">
            <w:pPr>
              <w:pStyle w:val="ConsPlusNormal"/>
              <w:jc w:val="center"/>
            </w:pPr>
            <w:r>
              <w:t>13414,200</w:t>
            </w:r>
          </w:p>
        </w:tc>
        <w:tc>
          <w:tcPr>
            <w:tcW w:w="1417" w:type="dxa"/>
          </w:tcPr>
          <w:p w:rsidR="009F0998" w:rsidRDefault="009F0998">
            <w:pPr>
              <w:pStyle w:val="ConsPlusNormal"/>
              <w:jc w:val="center"/>
            </w:pPr>
            <w:r>
              <w:t>19690,000</w:t>
            </w:r>
          </w:p>
        </w:tc>
        <w:tc>
          <w:tcPr>
            <w:tcW w:w="1418" w:type="dxa"/>
          </w:tcPr>
          <w:p w:rsidR="009F0998" w:rsidRDefault="009F0998">
            <w:pPr>
              <w:pStyle w:val="ConsPlusNormal"/>
              <w:jc w:val="center"/>
            </w:pPr>
            <w:r>
              <w:t>16838,000</w:t>
            </w:r>
          </w:p>
        </w:tc>
        <w:tc>
          <w:tcPr>
            <w:tcW w:w="1417" w:type="dxa"/>
          </w:tcPr>
          <w:p w:rsidR="009F0998" w:rsidRDefault="009F0998">
            <w:pPr>
              <w:pStyle w:val="ConsPlusNormal"/>
              <w:jc w:val="center"/>
            </w:pPr>
            <w:r>
              <w:t>11075,000</w:t>
            </w:r>
          </w:p>
        </w:tc>
        <w:tc>
          <w:tcPr>
            <w:tcW w:w="1418" w:type="dxa"/>
          </w:tcPr>
          <w:p w:rsidR="009F0998" w:rsidRDefault="009F0998">
            <w:pPr>
              <w:pStyle w:val="ConsPlusNormal"/>
              <w:jc w:val="center"/>
            </w:pPr>
            <w:r>
              <w:t>10753,500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pP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2628,000</w:t>
            </w:r>
          </w:p>
        </w:tc>
        <w:tc>
          <w:tcPr>
            <w:tcW w:w="1418" w:type="dxa"/>
          </w:tcPr>
          <w:p w:rsidR="009F0998" w:rsidRDefault="009F0998">
            <w:pPr>
              <w:pStyle w:val="ConsPlusNormal"/>
              <w:jc w:val="center"/>
            </w:pPr>
            <w:r>
              <w:t>1985,000</w:t>
            </w:r>
          </w:p>
        </w:tc>
        <w:tc>
          <w:tcPr>
            <w:tcW w:w="1417" w:type="dxa"/>
          </w:tcPr>
          <w:p w:rsidR="009F0998" w:rsidRDefault="009F0998">
            <w:pPr>
              <w:pStyle w:val="ConsPlusNormal"/>
              <w:jc w:val="center"/>
            </w:pPr>
            <w:r>
              <w:t>643,000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15327" w:type="dxa"/>
            <w:gridSpan w:val="10"/>
          </w:tcPr>
          <w:p w:rsidR="009F0998" w:rsidRDefault="009F0998">
            <w:pPr>
              <w:pStyle w:val="ConsPlusNormal"/>
              <w:jc w:val="center"/>
              <w:outlineLvl w:val="2"/>
            </w:pPr>
            <w:bookmarkStart w:id="10" w:name="P2369"/>
            <w:bookmarkEnd w:id="10"/>
            <w:r>
              <w:t>Подпрограмма 7 "Устойчивое развитие сельских территорий"</w:t>
            </w:r>
          </w:p>
        </w:tc>
      </w:tr>
      <w:tr w:rsidR="009F0998">
        <w:tc>
          <w:tcPr>
            <w:tcW w:w="856" w:type="dxa"/>
            <w:vMerge w:val="restart"/>
          </w:tcPr>
          <w:p w:rsidR="009F0998" w:rsidRDefault="009F0998">
            <w:pPr>
              <w:pStyle w:val="ConsPlusNormal"/>
            </w:pPr>
            <w:r>
              <w:t>7.1.</w:t>
            </w:r>
          </w:p>
        </w:tc>
        <w:tc>
          <w:tcPr>
            <w:tcW w:w="2536" w:type="dxa"/>
            <w:vMerge w:val="restart"/>
          </w:tcPr>
          <w:p w:rsidR="009F0998" w:rsidRDefault="009F0998">
            <w:pPr>
              <w:pStyle w:val="ConsPlusNormal"/>
            </w:pPr>
            <w:r>
              <w:t>Улучшение жилищных условий граждан, проживающих в сельской местности, в том числе молодых специалистов (10)</w:t>
            </w:r>
          </w:p>
        </w:tc>
        <w:tc>
          <w:tcPr>
            <w:tcW w:w="1814" w:type="dxa"/>
            <w:vMerge w:val="restart"/>
          </w:tcPr>
          <w:p w:rsidR="009F0998" w:rsidRDefault="009F0998">
            <w:pPr>
              <w:pStyle w:val="ConsPlusNormal"/>
              <w:jc w:val="center"/>
            </w:pPr>
            <w:r>
              <w:t>Департамент строительства Югры (Депстрой),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40042,900</w:t>
            </w:r>
          </w:p>
        </w:tc>
        <w:tc>
          <w:tcPr>
            <w:tcW w:w="1418" w:type="dxa"/>
          </w:tcPr>
          <w:p w:rsidR="009F0998" w:rsidRDefault="009F0998">
            <w:pPr>
              <w:pStyle w:val="ConsPlusNormal"/>
              <w:jc w:val="center"/>
            </w:pPr>
            <w:r>
              <w:t>3193,200</w:t>
            </w:r>
          </w:p>
        </w:tc>
        <w:tc>
          <w:tcPr>
            <w:tcW w:w="1417" w:type="dxa"/>
          </w:tcPr>
          <w:p w:rsidR="009F0998" w:rsidRDefault="009F0998">
            <w:pPr>
              <w:pStyle w:val="ConsPlusNormal"/>
              <w:jc w:val="center"/>
            </w:pPr>
            <w:r>
              <w:t>8620,900</w:t>
            </w:r>
          </w:p>
        </w:tc>
        <w:tc>
          <w:tcPr>
            <w:tcW w:w="1418" w:type="dxa"/>
          </w:tcPr>
          <w:p w:rsidR="009F0998" w:rsidRDefault="009F0998">
            <w:pPr>
              <w:pStyle w:val="ConsPlusNormal"/>
              <w:jc w:val="center"/>
            </w:pPr>
            <w:r>
              <w:t>9014,400</w:t>
            </w:r>
          </w:p>
        </w:tc>
        <w:tc>
          <w:tcPr>
            <w:tcW w:w="1417" w:type="dxa"/>
          </w:tcPr>
          <w:p w:rsidR="009F0998" w:rsidRDefault="009F0998">
            <w:pPr>
              <w:pStyle w:val="ConsPlusNormal"/>
              <w:jc w:val="center"/>
            </w:pPr>
            <w:r>
              <w:t>9014,400</w:t>
            </w:r>
          </w:p>
        </w:tc>
        <w:tc>
          <w:tcPr>
            <w:tcW w:w="1418" w:type="dxa"/>
          </w:tcPr>
          <w:p w:rsidR="009F0998" w:rsidRDefault="009F0998">
            <w:pPr>
              <w:pStyle w:val="ConsPlusNormal"/>
              <w:jc w:val="center"/>
            </w:pPr>
            <w:r>
              <w:t>10200,000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2702,300</w:t>
            </w:r>
          </w:p>
        </w:tc>
        <w:tc>
          <w:tcPr>
            <w:tcW w:w="1418" w:type="dxa"/>
          </w:tcPr>
          <w:p w:rsidR="009F0998" w:rsidRDefault="009F0998">
            <w:pPr>
              <w:pStyle w:val="ConsPlusNormal"/>
              <w:jc w:val="center"/>
            </w:pPr>
            <w:r>
              <w:t>658,100</w:t>
            </w:r>
          </w:p>
        </w:tc>
        <w:tc>
          <w:tcPr>
            <w:tcW w:w="1417" w:type="dxa"/>
          </w:tcPr>
          <w:p w:rsidR="009F0998" w:rsidRDefault="009F0998">
            <w:pPr>
              <w:pStyle w:val="ConsPlusNormal"/>
              <w:jc w:val="center"/>
            </w:pPr>
            <w:r>
              <w:t>2044,200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23323,300</w:t>
            </w:r>
          </w:p>
        </w:tc>
        <w:tc>
          <w:tcPr>
            <w:tcW w:w="1418" w:type="dxa"/>
          </w:tcPr>
          <w:p w:rsidR="009F0998" w:rsidRDefault="009F0998">
            <w:pPr>
              <w:pStyle w:val="ConsPlusNormal"/>
              <w:jc w:val="center"/>
            </w:pPr>
            <w:r>
              <w:t>2000,800</w:t>
            </w:r>
          </w:p>
        </w:tc>
        <w:tc>
          <w:tcPr>
            <w:tcW w:w="1417" w:type="dxa"/>
          </w:tcPr>
          <w:p w:rsidR="009F0998" w:rsidRDefault="009F0998">
            <w:pPr>
              <w:pStyle w:val="ConsPlusNormal"/>
              <w:jc w:val="center"/>
            </w:pPr>
            <w:r>
              <w:t>4316,700</w:t>
            </w:r>
          </w:p>
        </w:tc>
        <w:tc>
          <w:tcPr>
            <w:tcW w:w="1418" w:type="dxa"/>
          </w:tcPr>
          <w:p w:rsidR="009F0998" w:rsidRDefault="009F0998">
            <w:pPr>
              <w:pStyle w:val="ConsPlusNormal"/>
              <w:jc w:val="center"/>
            </w:pPr>
            <w:r>
              <w:t>5273,400</w:t>
            </w:r>
          </w:p>
        </w:tc>
        <w:tc>
          <w:tcPr>
            <w:tcW w:w="1417" w:type="dxa"/>
          </w:tcPr>
          <w:p w:rsidR="009F0998" w:rsidRDefault="009F0998">
            <w:pPr>
              <w:pStyle w:val="ConsPlusNormal"/>
              <w:jc w:val="center"/>
            </w:pPr>
            <w:r>
              <w:t>5273,400</w:t>
            </w:r>
          </w:p>
        </w:tc>
        <w:tc>
          <w:tcPr>
            <w:tcW w:w="1418" w:type="dxa"/>
          </w:tcPr>
          <w:p w:rsidR="009F0998" w:rsidRDefault="009F0998">
            <w:pPr>
              <w:pStyle w:val="ConsPlusNormal"/>
              <w:jc w:val="center"/>
            </w:pPr>
            <w:r>
              <w:t>6459,000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 xml:space="preserve">иные </w:t>
            </w:r>
            <w:r>
              <w:lastRenderedPageBreak/>
              <w:t>внебюджетные источники</w:t>
            </w:r>
          </w:p>
        </w:tc>
        <w:tc>
          <w:tcPr>
            <w:tcW w:w="1502" w:type="dxa"/>
          </w:tcPr>
          <w:p w:rsidR="009F0998" w:rsidRDefault="009F0998">
            <w:pPr>
              <w:pStyle w:val="ConsPlusNormal"/>
              <w:jc w:val="center"/>
            </w:pPr>
            <w:r>
              <w:lastRenderedPageBreak/>
              <w:t>14017,300</w:t>
            </w:r>
          </w:p>
        </w:tc>
        <w:tc>
          <w:tcPr>
            <w:tcW w:w="1418" w:type="dxa"/>
          </w:tcPr>
          <w:p w:rsidR="009F0998" w:rsidRDefault="009F0998">
            <w:pPr>
              <w:pStyle w:val="ConsPlusNormal"/>
              <w:jc w:val="center"/>
            </w:pPr>
            <w:r>
              <w:t>534,300</w:t>
            </w:r>
          </w:p>
        </w:tc>
        <w:tc>
          <w:tcPr>
            <w:tcW w:w="1417" w:type="dxa"/>
          </w:tcPr>
          <w:p w:rsidR="009F0998" w:rsidRDefault="009F0998">
            <w:pPr>
              <w:pStyle w:val="ConsPlusNormal"/>
              <w:jc w:val="center"/>
            </w:pPr>
            <w:r>
              <w:t>2260,000</w:t>
            </w:r>
          </w:p>
        </w:tc>
        <w:tc>
          <w:tcPr>
            <w:tcW w:w="1418" w:type="dxa"/>
          </w:tcPr>
          <w:p w:rsidR="009F0998" w:rsidRDefault="009F0998">
            <w:pPr>
              <w:pStyle w:val="ConsPlusNormal"/>
              <w:jc w:val="center"/>
            </w:pPr>
            <w:r>
              <w:t>3741,000</w:t>
            </w:r>
          </w:p>
        </w:tc>
        <w:tc>
          <w:tcPr>
            <w:tcW w:w="1417" w:type="dxa"/>
          </w:tcPr>
          <w:p w:rsidR="009F0998" w:rsidRDefault="009F0998">
            <w:pPr>
              <w:pStyle w:val="ConsPlusNormal"/>
              <w:jc w:val="center"/>
            </w:pPr>
            <w:r>
              <w:t>3741,000</w:t>
            </w:r>
          </w:p>
        </w:tc>
        <w:tc>
          <w:tcPr>
            <w:tcW w:w="1418" w:type="dxa"/>
          </w:tcPr>
          <w:p w:rsidR="009F0998" w:rsidRDefault="009F0998">
            <w:pPr>
              <w:pStyle w:val="ConsPlusNormal"/>
              <w:jc w:val="center"/>
            </w:pPr>
            <w:r>
              <w:t>3741,000</w:t>
            </w:r>
          </w:p>
        </w:tc>
      </w:tr>
      <w:tr w:rsidR="009F0998">
        <w:tc>
          <w:tcPr>
            <w:tcW w:w="856" w:type="dxa"/>
            <w:vMerge w:val="restart"/>
          </w:tcPr>
          <w:p w:rsidR="009F0998" w:rsidRDefault="009F0998">
            <w:pPr>
              <w:pStyle w:val="ConsPlusNormal"/>
            </w:pPr>
            <w:r>
              <w:lastRenderedPageBreak/>
              <w:t>7.2.</w:t>
            </w:r>
          </w:p>
        </w:tc>
        <w:tc>
          <w:tcPr>
            <w:tcW w:w="2536" w:type="dxa"/>
            <w:vMerge w:val="restart"/>
          </w:tcPr>
          <w:p w:rsidR="009F0998" w:rsidRDefault="009F0998">
            <w:pPr>
              <w:pStyle w:val="ConsPlusNormal"/>
            </w:pPr>
            <w:r>
              <w:t>Грантовая поддержка местных инициатив граждан, проживающих в сельской местности (12)</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6957,500</w:t>
            </w:r>
          </w:p>
        </w:tc>
        <w:tc>
          <w:tcPr>
            <w:tcW w:w="1418" w:type="dxa"/>
          </w:tcPr>
          <w:p w:rsidR="009F0998" w:rsidRDefault="009F0998">
            <w:pPr>
              <w:pStyle w:val="ConsPlusNormal"/>
              <w:jc w:val="center"/>
            </w:pPr>
            <w:r>
              <w:t>1299,500</w:t>
            </w:r>
          </w:p>
        </w:tc>
        <w:tc>
          <w:tcPr>
            <w:tcW w:w="1417" w:type="dxa"/>
          </w:tcPr>
          <w:p w:rsidR="009F0998" w:rsidRDefault="009F0998">
            <w:pPr>
              <w:pStyle w:val="ConsPlusNormal"/>
              <w:jc w:val="center"/>
            </w:pPr>
            <w:r>
              <w:t>1557,000</w:t>
            </w:r>
          </w:p>
        </w:tc>
        <w:tc>
          <w:tcPr>
            <w:tcW w:w="1418" w:type="dxa"/>
          </w:tcPr>
          <w:p w:rsidR="009F0998" w:rsidRDefault="009F0998">
            <w:pPr>
              <w:pStyle w:val="ConsPlusNormal"/>
              <w:jc w:val="center"/>
            </w:pPr>
            <w:r>
              <w:t>1367,000</w:t>
            </w:r>
          </w:p>
        </w:tc>
        <w:tc>
          <w:tcPr>
            <w:tcW w:w="1417" w:type="dxa"/>
          </w:tcPr>
          <w:p w:rsidR="009F0998" w:rsidRDefault="009F0998">
            <w:pPr>
              <w:pStyle w:val="ConsPlusNormal"/>
              <w:jc w:val="center"/>
            </w:pPr>
            <w:r>
              <w:t>1367,000</w:t>
            </w:r>
          </w:p>
        </w:tc>
        <w:tc>
          <w:tcPr>
            <w:tcW w:w="1418" w:type="dxa"/>
          </w:tcPr>
          <w:p w:rsidR="009F0998" w:rsidRDefault="009F0998">
            <w:pPr>
              <w:pStyle w:val="ConsPlusNormal"/>
              <w:jc w:val="center"/>
            </w:pPr>
            <w:r>
              <w:t>1367,000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632,500</w:t>
            </w:r>
          </w:p>
        </w:tc>
        <w:tc>
          <w:tcPr>
            <w:tcW w:w="1418" w:type="dxa"/>
          </w:tcPr>
          <w:p w:rsidR="009F0998" w:rsidRDefault="009F0998">
            <w:pPr>
              <w:pStyle w:val="ConsPlusNormal"/>
              <w:jc w:val="center"/>
            </w:pPr>
            <w:r>
              <w:t>442,500</w:t>
            </w:r>
          </w:p>
        </w:tc>
        <w:tc>
          <w:tcPr>
            <w:tcW w:w="1417" w:type="dxa"/>
          </w:tcPr>
          <w:p w:rsidR="009F0998" w:rsidRDefault="009F0998">
            <w:pPr>
              <w:pStyle w:val="ConsPlusNormal"/>
              <w:jc w:val="center"/>
            </w:pPr>
            <w:r>
              <w:t>190,000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2990,000</w:t>
            </w:r>
          </w:p>
        </w:tc>
        <w:tc>
          <w:tcPr>
            <w:tcW w:w="1418" w:type="dxa"/>
          </w:tcPr>
          <w:p w:rsidR="009F0998" w:rsidRDefault="009F0998">
            <w:pPr>
              <w:pStyle w:val="ConsPlusNormal"/>
              <w:jc w:val="center"/>
            </w:pPr>
            <w:r>
              <w:t>190,000</w:t>
            </w:r>
          </w:p>
        </w:tc>
        <w:tc>
          <w:tcPr>
            <w:tcW w:w="1417" w:type="dxa"/>
          </w:tcPr>
          <w:p w:rsidR="009F0998" w:rsidRDefault="009F0998">
            <w:pPr>
              <w:pStyle w:val="ConsPlusNormal"/>
              <w:jc w:val="center"/>
            </w:pPr>
            <w:r>
              <w:t>700,000</w:t>
            </w:r>
          </w:p>
        </w:tc>
        <w:tc>
          <w:tcPr>
            <w:tcW w:w="1418" w:type="dxa"/>
          </w:tcPr>
          <w:p w:rsidR="009F0998" w:rsidRDefault="009F0998">
            <w:pPr>
              <w:pStyle w:val="ConsPlusNormal"/>
              <w:jc w:val="center"/>
            </w:pPr>
            <w:r>
              <w:t>700,000</w:t>
            </w:r>
          </w:p>
        </w:tc>
        <w:tc>
          <w:tcPr>
            <w:tcW w:w="1417" w:type="dxa"/>
          </w:tcPr>
          <w:p w:rsidR="009F0998" w:rsidRDefault="009F0998">
            <w:pPr>
              <w:pStyle w:val="ConsPlusNormal"/>
              <w:jc w:val="center"/>
            </w:pPr>
            <w:r>
              <w:t>700,000</w:t>
            </w:r>
          </w:p>
        </w:tc>
        <w:tc>
          <w:tcPr>
            <w:tcW w:w="1418" w:type="dxa"/>
          </w:tcPr>
          <w:p w:rsidR="009F0998" w:rsidRDefault="009F0998">
            <w:pPr>
              <w:pStyle w:val="ConsPlusNormal"/>
              <w:jc w:val="center"/>
            </w:pPr>
            <w:r>
              <w:t>700,000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3335,000</w:t>
            </w:r>
          </w:p>
        </w:tc>
        <w:tc>
          <w:tcPr>
            <w:tcW w:w="1418" w:type="dxa"/>
          </w:tcPr>
          <w:p w:rsidR="009F0998" w:rsidRDefault="009F0998">
            <w:pPr>
              <w:pStyle w:val="ConsPlusNormal"/>
              <w:jc w:val="center"/>
            </w:pPr>
            <w:r>
              <w:t>667,000</w:t>
            </w:r>
          </w:p>
        </w:tc>
        <w:tc>
          <w:tcPr>
            <w:tcW w:w="1417" w:type="dxa"/>
          </w:tcPr>
          <w:p w:rsidR="009F0998" w:rsidRDefault="009F0998">
            <w:pPr>
              <w:pStyle w:val="ConsPlusNormal"/>
              <w:jc w:val="center"/>
            </w:pPr>
            <w:r>
              <w:t>667,000</w:t>
            </w:r>
          </w:p>
        </w:tc>
        <w:tc>
          <w:tcPr>
            <w:tcW w:w="1418" w:type="dxa"/>
          </w:tcPr>
          <w:p w:rsidR="009F0998" w:rsidRDefault="009F0998">
            <w:pPr>
              <w:pStyle w:val="ConsPlusNormal"/>
              <w:jc w:val="center"/>
            </w:pPr>
            <w:r>
              <w:t>667,000</w:t>
            </w:r>
          </w:p>
        </w:tc>
        <w:tc>
          <w:tcPr>
            <w:tcW w:w="1417" w:type="dxa"/>
          </w:tcPr>
          <w:p w:rsidR="009F0998" w:rsidRDefault="009F0998">
            <w:pPr>
              <w:pStyle w:val="ConsPlusNormal"/>
              <w:jc w:val="center"/>
            </w:pPr>
            <w:r>
              <w:t>667,000</w:t>
            </w:r>
          </w:p>
        </w:tc>
        <w:tc>
          <w:tcPr>
            <w:tcW w:w="1418" w:type="dxa"/>
          </w:tcPr>
          <w:p w:rsidR="009F0998" w:rsidRDefault="009F0998">
            <w:pPr>
              <w:pStyle w:val="ConsPlusNormal"/>
              <w:jc w:val="center"/>
            </w:pPr>
            <w:r>
              <w:t>667,000</w:t>
            </w:r>
          </w:p>
        </w:tc>
      </w:tr>
      <w:tr w:rsidR="009F0998">
        <w:tc>
          <w:tcPr>
            <w:tcW w:w="856" w:type="dxa"/>
            <w:vMerge w:val="restart"/>
          </w:tcPr>
          <w:p w:rsidR="009F0998" w:rsidRDefault="009F0998">
            <w:pPr>
              <w:pStyle w:val="ConsPlusNormal"/>
            </w:pPr>
            <w:r>
              <w:t>7.3.</w:t>
            </w:r>
          </w:p>
        </w:tc>
        <w:tc>
          <w:tcPr>
            <w:tcW w:w="2536" w:type="dxa"/>
            <w:vMerge w:val="restart"/>
          </w:tcPr>
          <w:p w:rsidR="009F0998" w:rsidRDefault="009F0998">
            <w:pPr>
              <w:pStyle w:val="ConsPlusNormal"/>
            </w:pPr>
            <w:r>
              <w:t xml:space="preserve">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 </w:t>
            </w:r>
            <w:r>
              <w:lastRenderedPageBreak/>
              <w:t>(13)</w:t>
            </w:r>
          </w:p>
        </w:tc>
        <w:tc>
          <w:tcPr>
            <w:tcW w:w="1814" w:type="dxa"/>
            <w:vMerge w:val="restart"/>
          </w:tcPr>
          <w:p w:rsidR="009F0998" w:rsidRDefault="009F0998">
            <w:pPr>
              <w:pStyle w:val="ConsPlusNormal"/>
              <w:jc w:val="center"/>
            </w:pPr>
            <w:r>
              <w:lastRenderedPageBreak/>
              <w:t>Департамент дорожного хозяйства Югры (далее - Депдорхоз и транспорта),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107456,400</w:t>
            </w:r>
          </w:p>
        </w:tc>
        <w:tc>
          <w:tcPr>
            <w:tcW w:w="1418" w:type="dxa"/>
          </w:tcPr>
          <w:p w:rsidR="009F0998" w:rsidRDefault="009F0998">
            <w:pPr>
              <w:pStyle w:val="ConsPlusNormal"/>
              <w:jc w:val="center"/>
            </w:pPr>
            <w:r>
              <w:t>107456,400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102083,600</w:t>
            </w:r>
          </w:p>
        </w:tc>
        <w:tc>
          <w:tcPr>
            <w:tcW w:w="1418" w:type="dxa"/>
          </w:tcPr>
          <w:p w:rsidR="009F0998" w:rsidRDefault="009F0998">
            <w:pPr>
              <w:pStyle w:val="ConsPlusNormal"/>
              <w:jc w:val="center"/>
            </w:pPr>
            <w:r>
              <w:t>102083,600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в т.ч. дорожный фонд</w:t>
            </w:r>
          </w:p>
        </w:tc>
        <w:tc>
          <w:tcPr>
            <w:tcW w:w="1502" w:type="dxa"/>
          </w:tcPr>
          <w:p w:rsidR="009F0998" w:rsidRDefault="009F0998">
            <w:pPr>
              <w:pStyle w:val="ConsPlusNormal"/>
              <w:jc w:val="center"/>
            </w:pPr>
            <w:r>
              <w:t>102083,600</w:t>
            </w:r>
          </w:p>
        </w:tc>
        <w:tc>
          <w:tcPr>
            <w:tcW w:w="1418" w:type="dxa"/>
          </w:tcPr>
          <w:p w:rsidR="009F0998" w:rsidRDefault="009F0998">
            <w:pPr>
              <w:pStyle w:val="ConsPlusNormal"/>
              <w:jc w:val="center"/>
            </w:pPr>
            <w:r>
              <w:t>102083,600</w:t>
            </w:r>
          </w:p>
        </w:tc>
        <w:tc>
          <w:tcPr>
            <w:tcW w:w="1417" w:type="dxa"/>
          </w:tcPr>
          <w:p w:rsidR="009F0998" w:rsidRDefault="009F0998">
            <w:pPr>
              <w:pStyle w:val="ConsPlusNormal"/>
              <w:jc w:val="center"/>
            </w:pPr>
            <w:r>
              <w:t>-</w:t>
            </w:r>
          </w:p>
        </w:tc>
        <w:tc>
          <w:tcPr>
            <w:tcW w:w="1418" w:type="dxa"/>
          </w:tcPr>
          <w:p w:rsidR="009F0998" w:rsidRDefault="009F0998">
            <w:pPr>
              <w:pStyle w:val="ConsPlusNormal"/>
            </w:pPr>
          </w:p>
        </w:tc>
        <w:tc>
          <w:tcPr>
            <w:tcW w:w="1417" w:type="dxa"/>
          </w:tcPr>
          <w:p w:rsidR="009F0998" w:rsidRDefault="009F0998">
            <w:pPr>
              <w:pStyle w:val="ConsPlusNormal"/>
            </w:pPr>
          </w:p>
        </w:tc>
        <w:tc>
          <w:tcPr>
            <w:tcW w:w="1418" w:type="dxa"/>
          </w:tcPr>
          <w:p w:rsidR="009F0998" w:rsidRDefault="009F0998">
            <w:pPr>
              <w:pStyle w:val="ConsPlusNormal"/>
            </w:pP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5372,800</w:t>
            </w:r>
          </w:p>
        </w:tc>
        <w:tc>
          <w:tcPr>
            <w:tcW w:w="1418" w:type="dxa"/>
          </w:tcPr>
          <w:p w:rsidR="009F0998" w:rsidRDefault="009F0998">
            <w:pPr>
              <w:pStyle w:val="ConsPlusNormal"/>
              <w:jc w:val="center"/>
            </w:pPr>
            <w:r>
              <w:t>5372,800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Итого по подпрограмме 7</w:t>
            </w:r>
          </w:p>
        </w:tc>
        <w:tc>
          <w:tcPr>
            <w:tcW w:w="1814" w:type="dxa"/>
            <w:vMerge w:val="restart"/>
          </w:tcPr>
          <w:p w:rsidR="009F0998" w:rsidRDefault="009F0998">
            <w:pPr>
              <w:pStyle w:val="ConsPlusNormal"/>
              <w:jc w:val="center"/>
            </w:pPr>
            <w:r>
              <w:t>Деппромышленности, Депстрой Югры, Депдорхоз и транспорта Югры,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154456,800</w:t>
            </w:r>
          </w:p>
        </w:tc>
        <w:tc>
          <w:tcPr>
            <w:tcW w:w="1418" w:type="dxa"/>
          </w:tcPr>
          <w:p w:rsidR="009F0998" w:rsidRDefault="009F0998">
            <w:pPr>
              <w:pStyle w:val="ConsPlusNormal"/>
              <w:jc w:val="center"/>
            </w:pPr>
            <w:r>
              <w:t>111949,100</w:t>
            </w:r>
          </w:p>
        </w:tc>
        <w:tc>
          <w:tcPr>
            <w:tcW w:w="1417" w:type="dxa"/>
          </w:tcPr>
          <w:p w:rsidR="009F0998" w:rsidRDefault="009F0998">
            <w:pPr>
              <w:pStyle w:val="ConsPlusNormal"/>
              <w:jc w:val="center"/>
            </w:pPr>
            <w:r>
              <w:t>10177,900</w:t>
            </w:r>
          </w:p>
        </w:tc>
        <w:tc>
          <w:tcPr>
            <w:tcW w:w="1418" w:type="dxa"/>
          </w:tcPr>
          <w:p w:rsidR="009F0998" w:rsidRDefault="009F0998">
            <w:pPr>
              <w:pStyle w:val="ConsPlusNormal"/>
              <w:jc w:val="center"/>
            </w:pPr>
            <w:r>
              <w:t>10381,400</w:t>
            </w:r>
          </w:p>
        </w:tc>
        <w:tc>
          <w:tcPr>
            <w:tcW w:w="1417" w:type="dxa"/>
          </w:tcPr>
          <w:p w:rsidR="009F0998" w:rsidRDefault="009F0998">
            <w:pPr>
              <w:pStyle w:val="ConsPlusNormal"/>
              <w:jc w:val="center"/>
            </w:pPr>
            <w:r>
              <w:t>10381,400</w:t>
            </w:r>
          </w:p>
        </w:tc>
        <w:tc>
          <w:tcPr>
            <w:tcW w:w="1418" w:type="dxa"/>
          </w:tcPr>
          <w:p w:rsidR="009F0998" w:rsidRDefault="009F0998">
            <w:pPr>
              <w:pStyle w:val="ConsPlusNormal"/>
              <w:jc w:val="center"/>
            </w:pPr>
            <w:r>
              <w:t>11567,000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3334,800</w:t>
            </w:r>
          </w:p>
        </w:tc>
        <w:tc>
          <w:tcPr>
            <w:tcW w:w="1418" w:type="dxa"/>
          </w:tcPr>
          <w:p w:rsidR="009F0998" w:rsidRDefault="009F0998">
            <w:pPr>
              <w:pStyle w:val="ConsPlusNormal"/>
              <w:jc w:val="center"/>
            </w:pPr>
            <w:r>
              <w:t>1100,600</w:t>
            </w:r>
          </w:p>
        </w:tc>
        <w:tc>
          <w:tcPr>
            <w:tcW w:w="1417" w:type="dxa"/>
          </w:tcPr>
          <w:p w:rsidR="009F0998" w:rsidRDefault="009F0998">
            <w:pPr>
              <w:pStyle w:val="ConsPlusNormal"/>
              <w:jc w:val="center"/>
            </w:pPr>
            <w:r>
              <w:t>2234,200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128396,900</w:t>
            </w:r>
          </w:p>
        </w:tc>
        <w:tc>
          <w:tcPr>
            <w:tcW w:w="1418" w:type="dxa"/>
          </w:tcPr>
          <w:p w:rsidR="009F0998" w:rsidRDefault="009F0998">
            <w:pPr>
              <w:pStyle w:val="ConsPlusNormal"/>
              <w:jc w:val="center"/>
            </w:pPr>
            <w:r>
              <w:t>104274,400</w:t>
            </w:r>
          </w:p>
        </w:tc>
        <w:tc>
          <w:tcPr>
            <w:tcW w:w="1417" w:type="dxa"/>
          </w:tcPr>
          <w:p w:rsidR="009F0998" w:rsidRDefault="009F0998">
            <w:pPr>
              <w:pStyle w:val="ConsPlusNormal"/>
              <w:jc w:val="center"/>
            </w:pPr>
            <w:r>
              <w:t>5016,700</w:t>
            </w:r>
          </w:p>
        </w:tc>
        <w:tc>
          <w:tcPr>
            <w:tcW w:w="1418" w:type="dxa"/>
          </w:tcPr>
          <w:p w:rsidR="009F0998" w:rsidRDefault="009F0998">
            <w:pPr>
              <w:pStyle w:val="ConsPlusNormal"/>
              <w:jc w:val="center"/>
            </w:pPr>
            <w:r>
              <w:t>5973,400</w:t>
            </w:r>
          </w:p>
        </w:tc>
        <w:tc>
          <w:tcPr>
            <w:tcW w:w="1417" w:type="dxa"/>
          </w:tcPr>
          <w:p w:rsidR="009F0998" w:rsidRDefault="009F0998">
            <w:pPr>
              <w:pStyle w:val="ConsPlusNormal"/>
              <w:jc w:val="center"/>
            </w:pPr>
            <w:r>
              <w:t>5973,400</w:t>
            </w:r>
          </w:p>
        </w:tc>
        <w:tc>
          <w:tcPr>
            <w:tcW w:w="1418" w:type="dxa"/>
          </w:tcPr>
          <w:p w:rsidR="009F0998" w:rsidRDefault="009F0998">
            <w:pPr>
              <w:pStyle w:val="ConsPlusNormal"/>
              <w:jc w:val="center"/>
            </w:pPr>
            <w:r>
              <w:t>7159,000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в т.ч. дорожный фонд</w:t>
            </w:r>
          </w:p>
        </w:tc>
        <w:tc>
          <w:tcPr>
            <w:tcW w:w="1502" w:type="dxa"/>
          </w:tcPr>
          <w:p w:rsidR="009F0998" w:rsidRDefault="009F0998">
            <w:pPr>
              <w:pStyle w:val="ConsPlusNormal"/>
              <w:jc w:val="center"/>
            </w:pPr>
            <w:r>
              <w:t>102083,600</w:t>
            </w:r>
          </w:p>
        </w:tc>
        <w:tc>
          <w:tcPr>
            <w:tcW w:w="1418" w:type="dxa"/>
          </w:tcPr>
          <w:p w:rsidR="009F0998" w:rsidRDefault="009F0998">
            <w:pPr>
              <w:pStyle w:val="ConsPlusNormal"/>
              <w:jc w:val="center"/>
            </w:pPr>
            <w:r>
              <w:t>102083,600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5372,800</w:t>
            </w:r>
          </w:p>
        </w:tc>
        <w:tc>
          <w:tcPr>
            <w:tcW w:w="1418" w:type="dxa"/>
          </w:tcPr>
          <w:p w:rsidR="009F0998" w:rsidRDefault="009F0998">
            <w:pPr>
              <w:pStyle w:val="ConsPlusNormal"/>
              <w:jc w:val="center"/>
            </w:pPr>
            <w:r>
              <w:t>5372,800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17352,300</w:t>
            </w:r>
          </w:p>
        </w:tc>
        <w:tc>
          <w:tcPr>
            <w:tcW w:w="1418" w:type="dxa"/>
          </w:tcPr>
          <w:p w:rsidR="009F0998" w:rsidRDefault="009F0998">
            <w:pPr>
              <w:pStyle w:val="ConsPlusNormal"/>
              <w:jc w:val="center"/>
            </w:pPr>
            <w:r>
              <w:t>1201,300</w:t>
            </w:r>
          </w:p>
        </w:tc>
        <w:tc>
          <w:tcPr>
            <w:tcW w:w="1417" w:type="dxa"/>
          </w:tcPr>
          <w:p w:rsidR="009F0998" w:rsidRDefault="009F0998">
            <w:pPr>
              <w:pStyle w:val="ConsPlusNormal"/>
              <w:jc w:val="center"/>
            </w:pPr>
            <w:r>
              <w:t>2927,000</w:t>
            </w:r>
          </w:p>
        </w:tc>
        <w:tc>
          <w:tcPr>
            <w:tcW w:w="1418" w:type="dxa"/>
          </w:tcPr>
          <w:p w:rsidR="009F0998" w:rsidRDefault="009F0998">
            <w:pPr>
              <w:pStyle w:val="ConsPlusNormal"/>
              <w:jc w:val="center"/>
            </w:pPr>
            <w:r>
              <w:t>4408,000</w:t>
            </w:r>
          </w:p>
        </w:tc>
        <w:tc>
          <w:tcPr>
            <w:tcW w:w="1417" w:type="dxa"/>
          </w:tcPr>
          <w:p w:rsidR="009F0998" w:rsidRDefault="009F0998">
            <w:pPr>
              <w:pStyle w:val="ConsPlusNormal"/>
              <w:jc w:val="center"/>
            </w:pPr>
            <w:r>
              <w:t>4408,000</w:t>
            </w:r>
          </w:p>
        </w:tc>
        <w:tc>
          <w:tcPr>
            <w:tcW w:w="1418" w:type="dxa"/>
          </w:tcPr>
          <w:p w:rsidR="009F0998" w:rsidRDefault="009F0998">
            <w:pPr>
              <w:pStyle w:val="ConsPlusNormal"/>
              <w:jc w:val="center"/>
            </w:pPr>
            <w:r>
              <w:t>4408,000</w:t>
            </w:r>
          </w:p>
        </w:tc>
      </w:tr>
      <w:tr w:rsidR="009F0998">
        <w:tc>
          <w:tcPr>
            <w:tcW w:w="15327" w:type="dxa"/>
            <w:gridSpan w:val="10"/>
          </w:tcPr>
          <w:p w:rsidR="009F0998" w:rsidRDefault="009F0998">
            <w:pPr>
              <w:pStyle w:val="ConsPlusNormal"/>
              <w:jc w:val="center"/>
              <w:outlineLvl w:val="2"/>
            </w:pPr>
            <w:bookmarkStart w:id="11" w:name="P2564"/>
            <w:bookmarkEnd w:id="11"/>
            <w:r>
              <w:t xml:space="preserve">Подпрограмма 8 "Обеспечение стабильной благополучной эпизоотической обстановки в Ханты-Мансийском автономном округе - Югре и защита населения от </w:t>
            </w:r>
            <w:r>
              <w:lastRenderedPageBreak/>
              <w:t>болезней, общих для человека и животных"</w:t>
            </w:r>
          </w:p>
        </w:tc>
      </w:tr>
      <w:tr w:rsidR="009F0998">
        <w:tc>
          <w:tcPr>
            <w:tcW w:w="856" w:type="dxa"/>
            <w:vMerge w:val="restart"/>
          </w:tcPr>
          <w:p w:rsidR="009F0998" w:rsidRDefault="009F0998">
            <w:pPr>
              <w:pStyle w:val="ConsPlusNormal"/>
            </w:pPr>
            <w:r>
              <w:lastRenderedPageBreak/>
              <w:t>8.1.</w:t>
            </w:r>
          </w:p>
        </w:tc>
        <w:tc>
          <w:tcPr>
            <w:tcW w:w="2536" w:type="dxa"/>
            <w:vMerge w:val="restart"/>
          </w:tcPr>
          <w:p w:rsidR="009F0998" w:rsidRDefault="009F0998">
            <w:pPr>
              <w:pStyle w:val="ConsPlusNormal"/>
            </w:pPr>
            <w:r>
              <w:t>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(11)</w:t>
            </w:r>
          </w:p>
        </w:tc>
        <w:tc>
          <w:tcPr>
            <w:tcW w:w="1814" w:type="dxa"/>
            <w:vMerge w:val="restart"/>
          </w:tcPr>
          <w:p w:rsidR="009F0998" w:rsidRDefault="009F0998">
            <w:pPr>
              <w:pStyle w:val="ConsPlusNormal"/>
              <w:jc w:val="center"/>
            </w:pPr>
            <w:r>
              <w:t>Ветеринарная служба Югры,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1511674,800</w:t>
            </w:r>
          </w:p>
        </w:tc>
        <w:tc>
          <w:tcPr>
            <w:tcW w:w="1418" w:type="dxa"/>
          </w:tcPr>
          <w:p w:rsidR="009F0998" w:rsidRDefault="009F0998">
            <w:pPr>
              <w:pStyle w:val="ConsPlusNormal"/>
              <w:jc w:val="center"/>
            </w:pPr>
            <w:r>
              <w:t>295084,400</w:t>
            </w:r>
          </w:p>
        </w:tc>
        <w:tc>
          <w:tcPr>
            <w:tcW w:w="1417" w:type="dxa"/>
          </w:tcPr>
          <w:p w:rsidR="009F0998" w:rsidRDefault="009F0998">
            <w:pPr>
              <w:pStyle w:val="ConsPlusNormal"/>
              <w:jc w:val="center"/>
            </w:pPr>
            <w:r>
              <w:t>295446,400</w:t>
            </w:r>
          </w:p>
        </w:tc>
        <w:tc>
          <w:tcPr>
            <w:tcW w:w="1418" w:type="dxa"/>
          </w:tcPr>
          <w:p w:rsidR="009F0998" w:rsidRDefault="009F0998">
            <w:pPr>
              <w:pStyle w:val="ConsPlusNormal"/>
              <w:jc w:val="center"/>
            </w:pPr>
            <w:r>
              <w:t>295434,400</w:t>
            </w:r>
          </w:p>
        </w:tc>
        <w:tc>
          <w:tcPr>
            <w:tcW w:w="1417" w:type="dxa"/>
          </w:tcPr>
          <w:p w:rsidR="009F0998" w:rsidRDefault="009F0998">
            <w:pPr>
              <w:pStyle w:val="ConsPlusNormal"/>
              <w:jc w:val="center"/>
            </w:pPr>
            <w:r>
              <w:t>295434,400</w:t>
            </w:r>
          </w:p>
        </w:tc>
        <w:tc>
          <w:tcPr>
            <w:tcW w:w="1418" w:type="dxa"/>
          </w:tcPr>
          <w:p w:rsidR="009F0998" w:rsidRDefault="009F0998">
            <w:pPr>
              <w:pStyle w:val="ConsPlusNormal"/>
              <w:jc w:val="center"/>
            </w:pPr>
            <w:r>
              <w:t>330275,200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1511674,800</w:t>
            </w:r>
          </w:p>
        </w:tc>
        <w:tc>
          <w:tcPr>
            <w:tcW w:w="1418" w:type="dxa"/>
          </w:tcPr>
          <w:p w:rsidR="009F0998" w:rsidRDefault="009F0998">
            <w:pPr>
              <w:pStyle w:val="ConsPlusNormal"/>
              <w:jc w:val="center"/>
            </w:pPr>
            <w:r>
              <w:t>295084,400</w:t>
            </w:r>
          </w:p>
        </w:tc>
        <w:tc>
          <w:tcPr>
            <w:tcW w:w="1417" w:type="dxa"/>
          </w:tcPr>
          <w:p w:rsidR="009F0998" w:rsidRDefault="009F0998">
            <w:pPr>
              <w:pStyle w:val="ConsPlusNormal"/>
              <w:jc w:val="center"/>
            </w:pPr>
            <w:r>
              <w:t>295446,400</w:t>
            </w:r>
          </w:p>
        </w:tc>
        <w:tc>
          <w:tcPr>
            <w:tcW w:w="1418" w:type="dxa"/>
          </w:tcPr>
          <w:p w:rsidR="009F0998" w:rsidRDefault="009F0998">
            <w:pPr>
              <w:pStyle w:val="ConsPlusNormal"/>
              <w:jc w:val="center"/>
            </w:pPr>
            <w:r>
              <w:t>295434,400</w:t>
            </w:r>
          </w:p>
        </w:tc>
        <w:tc>
          <w:tcPr>
            <w:tcW w:w="1417" w:type="dxa"/>
          </w:tcPr>
          <w:p w:rsidR="009F0998" w:rsidRDefault="009F0998">
            <w:pPr>
              <w:pStyle w:val="ConsPlusNormal"/>
              <w:jc w:val="center"/>
            </w:pPr>
            <w:r>
              <w:t>295434,400</w:t>
            </w:r>
          </w:p>
        </w:tc>
        <w:tc>
          <w:tcPr>
            <w:tcW w:w="1418" w:type="dxa"/>
          </w:tcPr>
          <w:p w:rsidR="009F0998" w:rsidRDefault="009F0998">
            <w:pPr>
              <w:pStyle w:val="ConsPlusNormal"/>
              <w:jc w:val="center"/>
            </w:pPr>
            <w:r>
              <w:t>330275,200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r>
              <w:t>8.2.</w:t>
            </w:r>
          </w:p>
        </w:tc>
        <w:tc>
          <w:tcPr>
            <w:tcW w:w="2536" w:type="dxa"/>
            <w:vMerge w:val="restart"/>
          </w:tcPr>
          <w:p w:rsidR="009F0998" w:rsidRDefault="009F0998">
            <w:pPr>
              <w:pStyle w:val="ConsPlusNormal"/>
            </w:pPr>
            <w:r>
              <w:t>Осуществления контроля (надзора) за соблюдением законодательства Российской Федерации и Ханты-Мансийского автономного округа - Югры в сфере ветеринарии (11)</w:t>
            </w:r>
          </w:p>
        </w:tc>
        <w:tc>
          <w:tcPr>
            <w:tcW w:w="1814" w:type="dxa"/>
            <w:vMerge w:val="restart"/>
          </w:tcPr>
          <w:p w:rsidR="009F0998" w:rsidRDefault="009F0998">
            <w:pPr>
              <w:pStyle w:val="ConsPlusNormal"/>
              <w:jc w:val="center"/>
            </w:pPr>
            <w:r>
              <w:t>Ветеринарная служба Югры</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470679,100</w:t>
            </w:r>
          </w:p>
        </w:tc>
        <w:tc>
          <w:tcPr>
            <w:tcW w:w="1418" w:type="dxa"/>
          </w:tcPr>
          <w:p w:rsidR="009F0998" w:rsidRDefault="009F0998">
            <w:pPr>
              <w:pStyle w:val="ConsPlusNormal"/>
              <w:jc w:val="center"/>
            </w:pPr>
            <w:r>
              <w:t>95239,700</w:t>
            </w:r>
          </w:p>
        </w:tc>
        <w:tc>
          <w:tcPr>
            <w:tcW w:w="1417" w:type="dxa"/>
          </w:tcPr>
          <w:p w:rsidR="009F0998" w:rsidRDefault="009F0998">
            <w:pPr>
              <w:pStyle w:val="ConsPlusNormal"/>
              <w:jc w:val="center"/>
            </w:pPr>
            <w:r>
              <w:t>94782,500</w:t>
            </w:r>
          </w:p>
        </w:tc>
        <w:tc>
          <w:tcPr>
            <w:tcW w:w="1418" w:type="dxa"/>
          </w:tcPr>
          <w:p w:rsidR="009F0998" w:rsidRDefault="009F0998">
            <w:pPr>
              <w:pStyle w:val="ConsPlusNormal"/>
              <w:jc w:val="center"/>
            </w:pPr>
            <w:r>
              <w:t>94572,500</w:t>
            </w:r>
          </w:p>
        </w:tc>
        <w:tc>
          <w:tcPr>
            <w:tcW w:w="1417" w:type="dxa"/>
          </w:tcPr>
          <w:p w:rsidR="009F0998" w:rsidRDefault="009F0998">
            <w:pPr>
              <w:pStyle w:val="ConsPlusNormal"/>
              <w:jc w:val="center"/>
            </w:pPr>
            <w:r>
              <w:t>94572,500</w:t>
            </w:r>
          </w:p>
        </w:tc>
        <w:tc>
          <w:tcPr>
            <w:tcW w:w="1418" w:type="dxa"/>
          </w:tcPr>
          <w:p w:rsidR="009F0998" w:rsidRDefault="009F0998">
            <w:pPr>
              <w:pStyle w:val="ConsPlusNormal"/>
              <w:jc w:val="center"/>
            </w:pPr>
            <w:r>
              <w:t>91511,900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470679,100</w:t>
            </w:r>
          </w:p>
        </w:tc>
        <w:tc>
          <w:tcPr>
            <w:tcW w:w="1418" w:type="dxa"/>
          </w:tcPr>
          <w:p w:rsidR="009F0998" w:rsidRDefault="009F0998">
            <w:pPr>
              <w:pStyle w:val="ConsPlusNormal"/>
              <w:jc w:val="center"/>
            </w:pPr>
            <w:r>
              <w:t>95239,700</w:t>
            </w:r>
          </w:p>
        </w:tc>
        <w:tc>
          <w:tcPr>
            <w:tcW w:w="1417" w:type="dxa"/>
          </w:tcPr>
          <w:p w:rsidR="009F0998" w:rsidRDefault="009F0998">
            <w:pPr>
              <w:pStyle w:val="ConsPlusNormal"/>
              <w:jc w:val="center"/>
            </w:pPr>
            <w:r>
              <w:t>94782,500</w:t>
            </w:r>
          </w:p>
        </w:tc>
        <w:tc>
          <w:tcPr>
            <w:tcW w:w="1418" w:type="dxa"/>
          </w:tcPr>
          <w:p w:rsidR="009F0998" w:rsidRDefault="009F0998">
            <w:pPr>
              <w:pStyle w:val="ConsPlusNormal"/>
              <w:jc w:val="center"/>
            </w:pPr>
            <w:r>
              <w:t>94572,500</w:t>
            </w:r>
          </w:p>
        </w:tc>
        <w:tc>
          <w:tcPr>
            <w:tcW w:w="1417" w:type="dxa"/>
          </w:tcPr>
          <w:p w:rsidR="009F0998" w:rsidRDefault="009F0998">
            <w:pPr>
              <w:pStyle w:val="ConsPlusNormal"/>
              <w:jc w:val="center"/>
            </w:pPr>
            <w:r>
              <w:t>94572,500</w:t>
            </w:r>
          </w:p>
        </w:tc>
        <w:tc>
          <w:tcPr>
            <w:tcW w:w="1418" w:type="dxa"/>
          </w:tcPr>
          <w:p w:rsidR="009F0998" w:rsidRDefault="009F0998">
            <w:pPr>
              <w:pStyle w:val="ConsPlusNormal"/>
              <w:jc w:val="center"/>
            </w:pPr>
            <w:r>
              <w:t>91511,900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w:t>
            </w:r>
            <w:r>
              <w:lastRenderedPageBreak/>
              <w:t>во"</w:t>
            </w:r>
          </w:p>
        </w:tc>
        <w:tc>
          <w:tcPr>
            <w:tcW w:w="1502" w:type="dxa"/>
          </w:tcPr>
          <w:p w:rsidR="009F0998" w:rsidRDefault="009F0998">
            <w:pPr>
              <w:pStyle w:val="ConsPlusNormal"/>
              <w:jc w:val="center"/>
            </w:pPr>
            <w:r>
              <w:lastRenderedPageBreak/>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Итого по подпрограмме 8</w:t>
            </w:r>
          </w:p>
        </w:tc>
        <w:tc>
          <w:tcPr>
            <w:tcW w:w="1814" w:type="dxa"/>
            <w:vMerge w:val="restart"/>
          </w:tcPr>
          <w:p w:rsidR="009F0998" w:rsidRDefault="009F0998">
            <w:pPr>
              <w:pStyle w:val="ConsPlusNormal"/>
              <w:jc w:val="center"/>
            </w:pPr>
            <w:r>
              <w:t>Ветеринарная служба Югры,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1982353,900</w:t>
            </w:r>
          </w:p>
        </w:tc>
        <w:tc>
          <w:tcPr>
            <w:tcW w:w="1418" w:type="dxa"/>
          </w:tcPr>
          <w:p w:rsidR="009F0998" w:rsidRDefault="009F0998">
            <w:pPr>
              <w:pStyle w:val="ConsPlusNormal"/>
              <w:jc w:val="center"/>
            </w:pPr>
            <w:r>
              <w:t>390324,100</w:t>
            </w:r>
          </w:p>
        </w:tc>
        <w:tc>
          <w:tcPr>
            <w:tcW w:w="1417" w:type="dxa"/>
          </w:tcPr>
          <w:p w:rsidR="009F0998" w:rsidRDefault="009F0998">
            <w:pPr>
              <w:pStyle w:val="ConsPlusNormal"/>
              <w:jc w:val="center"/>
            </w:pPr>
            <w:r>
              <w:t>390228,900</w:t>
            </w:r>
          </w:p>
        </w:tc>
        <w:tc>
          <w:tcPr>
            <w:tcW w:w="1418" w:type="dxa"/>
          </w:tcPr>
          <w:p w:rsidR="009F0998" w:rsidRDefault="009F0998">
            <w:pPr>
              <w:pStyle w:val="ConsPlusNormal"/>
              <w:jc w:val="center"/>
            </w:pPr>
            <w:r>
              <w:t>390006,900</w:t>
            </w:r>
          </w:p>
        </w:tc>
        <w:tc>
          <w:tcPr>
            <w:tcW w:w="1417" w:type="dxa"/>
          </w:tcPr>
          <w:p w:rsidR="009F0998" w:rsidRDefault="009F0998">
            <w:pPr>
              <w:pStyle w:val="ConsPlusNormal"/>
              <w:jc w:val="center"/>
            </w:pPr>
            <w:r>
              <w:t>390006,900</w:t>
            </w:r>
          </w:p>
        </w:tc>
        <w:tc>
          <w:tcPr>
            <w:tcW w:w="1418" w:type="dxa"/>
          </w:tcPr>
          <w:p w:rsidR="009F0998" w:rsidRDefault="009F0998">
            <w:pPr>
              <w:pStyle w:val="ConsPlusNormal"/>
              <w:jc w:val="center"/>
            </w:pPr>
            <w:r>
              <w:t>421787,100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1982353,900</w:t>
            </w:r>
          </w:p>
        </w:tc>
        <w:tc>
          <w:tcPr>
            <w:tcW w:w="1418" w:type="dxa"/>
          </w:tcPr>
          <w:p w:rsidR="009F0998" w:rsidRDefault="009F0998">
            <w:pPr>
              <w:pStyle w:val="ConsPlusNormal"/>
              <w:jc w:val="center"/>
            </w:pPr>
            <w:r>
              <w:t>390324,100</w:t>
            </w:r>
          </w:p>
        </w:tc>
        <w:tc>
          <w:tcPr>
            <w:tcW w:w="1417" w:type="dxa"/>
          </w:tcPr>
          <w:p w:rsidR="009F0998" w:rsidRDefault="009F0998">
            <w:pPr>
              <w:pStyle w:val="ConsPlusNormal"/>
              <w:jc w:val="center"/>
            </w:pPr>
            <w:r>
              <w:t>390228,900</w:t>
            </w:r>
          </w:p>
        </w:tc>
        <w:tc>
          <w:tcPr>
            <w:tcW w:w="1418" w:type="dxa"/>
          </w:tcPr>
          <w:p w:rsidR="009F0998" w:rsidRDefault="009F0998">
            <w:pPr>
              <w:pStyle w:val="ConsPlusNormal"/>
              <w:jc w:val="center"/>
            </w:pPr>
            <w:r>
              <w:t>390006,900</w:t>
            </w:r>
          </w:p>
        </w:tc>
        <w:tc>
          <w:tcPr>
            <w:tcW w:w="1417" w:type="dxa"/>
          </w:tcPr>
          <w:p w:rsidR="009F0998" w:rsidRDefault="009F0998">
            <w:pPr>
              <w:pStyle w:val="ConsPlusNormal"/>
              <w:jc w:val="center"/>
            </w:pPr>
            <w:r>
              <w:t>390006,900</w:t>
            </w:r>
          </w:p>
        </w:tc>
        <w:tc>
          <w:tcPr>
            <w:tcW w:w="1418" w:type="dxa"/>
          </w:tcPr>
          <w:p w:rsidR="009F0998" w:rsidRDefault="009F0998">
            <w:pPr>
              <w:pStyle w:val="ConsPlusNormal"/>
              <w:jc w:val="center"/>
            </w:pPr>
            <w:r>
              <w:t>421787,100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15327" w:type="dxa"/>
            <w:gridSpan w:val="10"/>
          </w:tcPr>
          <w:p w:rsidR="009F0998" w:rsidRDefault="009F0998">
            <w:pPr>
              <w:pStyle w:val="ConsPlusNormal"/>
              <w:jc w:val="center"/>
              <w:outlineLvl w:val="2"/>
            </w:pPr>
            <w:bookmarkStart w:id="12" w:name="P2700"/>
            <w:bookmarkEnd w:id="12"/>
            <w:r>
              <w:t>Мероприятия по обеспечению продовольственной безопасности</w:t>
            </w:r>
          </w:p>
        </w:tc>
      </w:tr>
      <w:tr w:rsidR="009F0998">
        <w:tc>
          <w:tcPr>
            <w:tcW w:w="856" w:type="dxa"/>
            <w:vMerge w:val="restart"/>
          </w:tcPr>
          <w:p w:rsidR="009F0998" w:rsidRDefault="009F0998">
            <w:pPr>
              <w:pStyle w:val="ConsPlusNormal"/>
            </w:pPr>
            <w:r>
              <w:t>9.1.</w:t>
            </w:r>
          </w:p>
        </w:tc>
        <w:tc>
          <w:tcPr>
            <w:tcW w:w="2536" w:type="dxa"/>
            <w:vMerge w:val="restart"/>
          </w:tcPr>
          <w:p w:rsidR="009F0998" w:rsidRDefault="009F0998">
            <w:pPr>
              <w:pStyle w:val="ConsPlusNormal"/>
            </w:pPr>
            <w:r>
              <w:t>Обеспечение продовольственной безопасности (7, 14)</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14700,800</w:t>
            </w:r>
          </w:p>
        </w:tc>
        <w:tc>
          <w:tcPr>
            <w:tcW w:w="1418" w:type="dxa"/>
          </w:tcPr>
          <w:p w:rsidR="009F0998" w:rsidRDefault="009F0998">
            <w:pPr>
              <w:pStyle w:val="ConsPlusNormal"/>
              <w:jc w:val="center"/>
            </w:pPr>
            <w:r>
              <w:t>14700,800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14700,800</w:t>
            </w:r>
          </w:p>
        </w:tc>
        <w:tc>
          <w:tcPr>
            <w:tcW w:w="1418" w:type="dxa"/>
          </w:tcPr>
          <w:p w:rsidR="009F0998" w:rsidRDefault="009F0998">
            <w:pPr>
              <w:pStyle w:val="ConsPlusNormal"/>
              <w:jc w:val="center"/>
            </w:pPr>
            <w:r>
              <w:t>14700,800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Всего по мероприятиям</w:t>
            </w:r>
          </w:p>
        </w:tc>
        <w:tc>
          <w:tcPr>
            <w:tcW w:w="1814" w:type="dxa"/>
            <w:vMerge w:val="restart"/>
          </w:tcPr>
          <w:p w:rsidR="009F0998" w:rsidRDefault="009F0998">
            <w:pPr>
              <w:pStyle w:val="ConsPlusNormal"/>
              <w:jc w:val="center"/>
            </w:pPr>
            <w:r>
              <w:t>Деппромышленности,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14700,800</w:t>
            </w:r>
          </w:p>
        </w:tc>
        <w:tc>
          <w:tcPr>
            <w:tcW w:w="1418" w:type="dxa"/>
          </w:tcPr>
          <w:p w:rsidR="009F0998" w:rsidRDefault="009F0998">
            <w:pPr>
              <w:pStyle w:val="ConsPlusNormal"/>
              <w:jc w:val="center"/>
            </w:pPr>
            <w:r>
              <w:t>14700,800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14700,800</w:t>
            </w:r>
          </w:p>
        </w:tc>
        <w:tc>
          <w:tcPr>
            <w:tcW w:w="1418" w:type="dxa"/>
          </w:tcPr>
          <w:p w:rsidR="009F0998" w:rsidRDefault="009F0998">
            <w:pPr>
              <w:pStyle w:val="ConsPlusNormal"/>
              <w:jc w:val="center"/>
            </w:pPr>
            <w:r>
              <w:t>14700,800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Всего по программе</w:t>
            </w:r>
          </w:p>
        </w:tc>
        <w:tc>
          <w:tcPr>
            <w:tcW w:w="1814" w:type="dxa"/>
            <w:vMerge w:val="restart"/>
          </w:tcPr>
          <w:p w:rsidR="009F0998" w:rsidRDefault="009F0998">
            <w:pPr>
              <w:pStyle w:val="ConsPlusNormal"/>
            </w:pP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8572302,000</w:t>
            </w:r>
          </w:p>
        </w:tc>
        <w:tc>
          <w:tcPr>
            <w:tcW w:w="1418" w:type="dxa"/>
          </w:tcPr>
          <w:p w:rsidR="009F0998" w:rsidRDefault="009F0998">
            <w:pPr>
              <w:pStyle w:val="ConsPlusNormal"/>
              <w:jc w:val="center"/>
            </w:pPr>
            <w:r>
              <w:t>2060598,000</w:t>
            </w:r>
          </w:p>
        </w:tc>
        <w:tc>
          <w:tcPr>
            <w:tcW w:w="1417" w:type="dxa"/>
          </w:tcPr>
          <w:p w:rsidR="009F0998" w:rsidRDefault="009F0998">
            <w:pPr>
              <w:pStyle w:val="ConsPlusNormal"/>
              <w:jc w:val="center"/>
            </w:pPr>
            <w:r>
              <w:t>1904046,000</w:t>
            </w:r>
          </w:p>
        </w:tc>
        <w:tc>
          <w:tcPr>
            <w:tcW w:w="1418" w:type="dxa"/>
          </w:tcPr>
          <w:p w:rsidR="009F0998" w:rsidRDefault="009F0998">
            <w:pPr>
              <w:pStyle w:val="ConsPlusNormal"/>
              <w:jc w:val="center"/>
            </w:pPr>
            <w:r>
              <w:t>1791525,800</w:t>
            </w:r>
          </w:p>
        </w:tc>
        <w:tc>
          <w:tcPr>
            <w:tcW w:w="1417" w:type="dxa"/>
          </w:tcPr>
          <w:p w:rsidR="009F0998" w:rsidRDefault="009F0998">
            <w:pPr>
              <w:pStyle w:val="ConsPlusNormal"/>
              <w:jc w:val="center"/>
            </w:pPr>
            <w:r>
              <w:t>1393412,700</w:t>
            </w:r>
          </w:p>
        </w:tc>
        <w:tc>
          <w:tcPr>
            <w:tcW w:w="1418" w:type="dxa"/>
          </w:tcPr>
          <w:p w:rsidR="009F0998" w:rsidRDefault="009F0998">
            <w:pPr>
              <w:pStyle w:val="ConsPlusNormal"/>
              <w:jc w:val="center"/>
            </w:pPr>
            <w:r>
              <w:t>1422719,500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140673,100</w:t>
            </w:r>
          </w:p>
        </w:tc>
        <w:tc>
          <w:tcPr>
            <w:tcW w:w="1418" w:type="dxa"/>
          </w:tcPr>
          <w:p w:rsidR="009F0998" w:rsidRDefault="009F0998">
            <w:pPr>
              <w:pStyle w:val="ConsPlusNormal"/>
              <w:jc w:val="center"/>
            </w:pPr>
            <w:r>
              <w:t>66073,800</w:t>
            </w:r>
          </w:p>
        </w:tc>
        <w:tc>
          <w:tcPr>
            <w:tcW w:w="1417" w:type="dxa"/>
          </w:tcPr>
          <w:p w:rsidR="009F0998" w:rsidRDefault="009F0998">
            <w:pPr>
              <w:pStyle w:val="ConsPlusNormal"/>
              <w:jc w:val="center"/>
            </w:pPr>
            <w:r>
              <w:t>31996,200</w:t>
            </w:r>
          </w:p>
        </w:tc>
        <w:tc>
          <w:tcPr>
            <w:tcW w:w="1418" w:type="dxa"/>
          </w:tcPr>
          <w:p w:rsidR="009F0998" w:rsidRDefault="009F0998">
            <w:pPr>
              <w:pStyle w:val="ConsPlusNormal"/>
              <w:jc w:val="center"/>
            </w:pPr>
            <w:r>
              <w:t>21554,100</w:t>
            </w:r>
          </w:p>
        </w:tc>
        <w:tc>
          <w:tcPr>
            <w:tcW w:w="1417" w:type="dxa"/>
          </w:tcPr>
          <w:p w:rsidR="009F0998" w:rsidRDefault="009F0998">
            <w:pPr>
              <w:pStyle w:val="ConsPlusNormal"/>
              <w:jc w:val="center"/>
            </w:pPr>
            <w:r>
              <w:t>21049,000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8083274,600</w:t>
            </w:r>
          </w:p>
        </w:tc>
        <w:tc>
          <w:tcPr>
            <w:tcW w:w="1418" w:type="dxa"/>
          </w:tcPr>
          <w:p w:rsidR="009F0998" w:rsidRDefault="009F0998">
            <w:pPr>
              <w:pStyle w:val="ConsPlusNormal"/>
              <w:jc w:val="center"/>
            </w:pPr>
            <w:r>
              <w:t>1921084,500</w:t>
            </w:r>
          </w:p>
        </w:tc>
        <w:tc>
          <w:tcPr>
            <w:tcW w:w="1417" w:type="dxa"/>
          </w:tcPr>
          <w:p w:rsidR="009F0998" w:rsidRDefault="009F0998">
            <w:pPr>
              <w:pStyle w:val="ConsPlusNormal"/>
              <w:jc w:val="center"/>
            </w:pPr>
            <w:r>
              <w:t>1797323,800</w:t>
            </w:r>
          </w:p>
        </w:tc>
        <w:tc>
          <w:tcPr>
            <w:tcW w:w="1418" w:type="dxa"/>
          </w:tcPr>
          <w:p w:rsidR="009F0998" w:rsidRDefault="009F0998">
            <w:pPr>
              <w:pStyle w:val="ConsPlusNormal"/>
              <w:jc w:val="center"/>
            </w:pPr>
            <w:r>
              <w:t>1696895,600</w:t>
            </w:r>
          </w:p>
        </w:tc>
        <w:tc>
          <w:tcPr>
            <w:tcW w:w="1417" w:type="dxa"/>
          </w:tcPr>
          <w:p w:rsidR="009F0998" w:rsidRDefault="009F0998">
            <w:pPr>
              <w:pStyle w:val="ConsPlusNormal"/>
              <w:jc w:val="center"/>
            </w:pPr>
            <w:r>
              <w:t>1312941,600</w:t>
            </w:r>
          </w:p>
        </w:tc>
        <w:tc>
          <w:tcPr>
            <w:tcW w:w="1418" w:type="dxa"/>
          </w:tcPr>
          <w:p w:rsidR="009F0998" w:rsidRDefault="009F0998">
            <w:pPr>
              <w:pStyle w:val="ConsPlusNormal"/>
              <w:jc w:val="center"/>
            </w:pPr>
            <w:r>
              <w:t>1355029,100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в т.ч. дорожный фонд</w:t>
            </w:r>
          </w:p>
        </w:tc>
        <w:tc>
          <w:tcPr>
            <w:tcW w:w="1502" w:type="dxa"/>
          </w:tcPr>
          <w:p w:rsidR="009F0998" w:rsidRDefault="009F0998">
            <w:pPr>
              <w:pStyle w:val="ConsPlusNormal"/>
              <w:jc w:val="center"/>
            </w:pPr>
            <w:r>
              <w:t>102083,600</w:t>
            </w:r>
          </w:p>
        </w:tc>
        <w:tc>
          <w:tcPr>
            <w:tcW w:w="1418" w:type="dxa"/>
          </w:tcPr>
          <w:p w:rsidR="009F0998" w:rsidRDefault="009F0998">
            <w:pPr>
              <w:pStyle w:val="ConsPlusNormal"/>
              <w:jc w:val="center"/>
            </w:pPr>
            <w:r>
              <w:t>102083,600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5372,800</w:t>
            </w:r>
          </w:p>
        </w:tc>
        <w:tc>
          <w:tcPr>
            <w:tcW w:w="1418" w:type="dxa"/>
          </w:tcPr>
          <w:p w:rsidR="009F0998" w:rsidRDefault="009F0998">
            <w:pPr>
              <w:pStyle w:val="ConsPlusNormal"/>
              <w:jc w:val="center"/>
            </w:pPr>
            <w:r>
              <w:t>5372,800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342981,500</w:t>
            </w:r>
          </w:p>
        </w:tc>
        <w:tc>
          <w:tcPr>
            <w:tcW w:w="1418" w:type="dxa"/>
          </w:tcPr>
          <w:p w:rsidR="009F0998" w:rsidRDefault="009F0998">
            <w:pPr>
              <w:pStyle w:val="ConsPlusNormal"/>
              <w:jc w:val="center"/>
            </w:pPr>
            <w:r>
              <w:t>68066,900</w:t>
            </w:r>
          </w:p>
        </w:tc>
        <w:tc>
          <w:tcPr>
            <w:tcW w:w="1417" w:type="dxa"/>
          </w:tcPr>
          <w:p w:rsidR="009F0998" w:rsidRDefault="009F0998">
            <w:pPr>
              <w:pStyle w:val="ConsPlusNormal"/>
              <w:jc w:val="center"/>
            </w:pPr>
            <w:r>
              <w:t>74726,000</w:t>
            </w:r>
          </w:p>
        </w:tc>
        <w:tc>
          <w:tcPr>
            <w:tcW w:w="1418" w:type="dxa"/>
          </w:tcPr>
          <w:p w:rsidR="009F0998" w:rsidRDefault="009F0998">
            <w:pPr>
              <w:pStyle w:val="ConsPlusNormal"/>
              <w:jc w:val="center"/>
            </w:pPr>
            <w:r>
              <w:t>73076,100</w:t>
            </w:r>
          </w:p>
        </w:tc>
        <w:tc>
          <w:tcPr>
            <w:tcW w:w="1417" w:type="dxa"/>
          </w:tcPr>
          <w:p w:rsidR="009F0998" w:rsidRDefault="009F0998">
            <w:pPr>
              <w:pStyle w:val="ConsPlusNormal"/>
              <w:jc w:val="center"/>
            </w:pPr>
            <w:r>
              <w:t>59422,100</w:t>
            </w:r>
          </w:p>
        </w:tc>
        <w:tc>
          <w:tcPr>
            <w:tcW w:w="1418" w:type="dxa"/>
          </w:tcPr>
          <w:p w:rsidR="009F0998" w:rsidRDefault="009F0998">
            <w:pPr>
              <w:pStyle w:val="ConsPlusNormal"/>
              <w:jc w:val="center"/>
            </w:pPr>
            <w:r>
              <w:t>67690,400</w:t>
            </w:r>
          </w:p>
        </w:tc>
      </w:tr>
      <w:tr w:rsidR="009F0998">
        <w:tc>
          <w:tcPr>
            <w:tcW w:w="856" w:type="dxa"/>
          </w:tcPr>
          <w:p w:rsidR="009F0998" w:rsidRDefault="009F0998">
            <w:pPr>
              <w:pStyle w:val="ConsPlusNormal"/>
            </w:pPr>
          </w:p>
        </w:tc>
        <w:tc>
          <w:tcPr>
            <w:tcW w:w="2536" w:type="dxa"/>
          </w:tcPr>
          <w:p w:rsidR="009F0998" w:rsidRDefault="009F0998">
            <w:pPr>
              <w:pStyle w:val="ConsPlusNormal"/>
            </w:pPr>
            <w:r>
              <w:t>в том числе:</w:t>
            </w:r>
          </w:p>
        </w:tc>
        <w:tc>
          <w:tcPr>
            <w:tcW w:w="1814" w:type="dxa"/>
          </w:tcPr>
          <w:p w:rsidR="009F0998" w:rsidRDefault="009F0998">
            <w:pPr>
              <w:pStyle w:val="ConsPlusNormal"/>
            </w:pPr>
          </w:p>
        </w:tc>
        <w:tc>
          <w:tcPr>
            <w:tcW w:w="1531" w:type="dxa"/>
          </w:tcPr>
          <w:p w:rsidR="009F0998" w:rsidRDefault="009F0998">
            <w:pPr>
              <w:pStyle w:val="ConsPlusNormal"/>
            </w:pPr>
          </w:p>
        </w:tc>
        <w:tc>
          <w:tcPr>
            <w:tcW w:w="1502" w:type="dxa"/>
          </w:tcPr>
          <w:p w:rsidR="009F0998" w:rsidRDefault="009F0998">
            <w:pPr>
              <w:pStyle w:val="ConsPlusNormal"/>
            </w:pPr>
          </w:p>
        </w:tc>
        <w:tc>
          <w:tcPr>
            <w:tcW w:w="1418" w:type="dxa"/>
          </w:tcPr>
          <w:p w:rsidR="009F0998" w:rsidRDefault="009F0998">
            <w:pPr>
              <w:pStyle w:val="ConsPlusNormal"/>
            </w:pPr>
          </w:p>
        </w:tc>
        <w:tc>
          <w:tcPr>
            <w:tcW w:w="1417" w:type="dxa"/>
          </w:tcPr>
          <w:p w:rsidR="009F0998" w:rsidRDefault="009F0998">
            <w:pPr>
              <w:pStyle w:val="ConsPlusNormal"/>
            </w:pPr>
          </w:p>
        </w:tc>
        <w:tc>
          <w:tcPr>
            <w:tcW w:w="1418" w:type="dxa"/>
          </w:tcPr>
          <w:p w:rsidR="009F0998" w:rsidRDefault="009F0998">
            <w:pPr>
              <w:pStyle w:val="ConsPlusNormal"/>
            </w:pPr>
          </w:p>
        </w:tc>
        <w:tc>
          <w:tcPr>
            <w:tcW w:w="1417" w:type="dxa"/>
          </w:tcPr>
          <w:p w:rsidR="009F0998" w:rsidRDefault="009F0998">
            <w:pPr>
              <w:pStyle w:val="ConsPlusNormal"/>
            </w:pPr>
          </w:p>
        </w:tc>
        <w:tc>
          <w:tcPr>
            <w:tcW w:w="1418" w:type="dxa"/>
          </w:tcPr>
          <w:p w:rsidR="009F0998" w:rsidRDefault="009F0998">
            <w:pPr>
              <w:pStyle w:val="ConsPlusNormal"/>
            </w:pP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Инвестиции в объекты государственной и муниципальной собственности</w:t>
            </w:r>
          </w:p>
        </w:tc>
        <w:tc>
          <w:tcPr>
            <w:tcW w:w="1814" w:type="dxa"/>
            <w:vMerge w:val="restart"/>
          </w:tcPr>
          <w:p w:rsidR="009F0998" w:rsidRDefault="009F0998">
            <w:pPr>
              <w:pStyle w:val="ConsPlusNormal"/>
            </w:pP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107456,400</w:t>
            </w:r>
          </w:p>
        </w:tc>
        <w:tc>
          <w:tcPr>
            <w:tcW w:w="1418" w:type="dxa"/>
          </w:tcPr>
          <w:p w:rsidR="009F0998" w:rsidRDefault="009F0998">
            <w:pPr>
              <w:pStyle w:val="ConsPlusNormal"/>
              <w:jc w:val="center"/>
            </w:pPr>
            <w:r>
              <w:t>107456,400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102083,600</w:t>
            </w:r>
          </w:p>
        </w:tc>
        <w:tc>
          <w:tcPr>
            <w:tcW w:w="1418" w:type="dxa"/>
          </w:tcPr>
          <w:p w:rsidR="009F0998" w:rsidRDefault="009F0998">
            <w:pPr>
              <w:pStyle w:val="ConsPlusNormal"/>
              <w:jc w:val="center"/>
            </w:pPr>
            <w:r>
              <w:t>102083,600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в т.ч. дорожный фонд</w:t>
            </w:r>
          </w:p>
        </w:tc>
        <w:tc>
          <w:tcPr>
            <w:tcW w:w="1502" w:type="dxa"/>
          </w:tcPr>
          <w:p w:rsidR="009F0998" w:rsidRDefault="009F0998">
            <w:pPr>
              <w:pStyle w:val="ConsPlusNormal"/>
              <w:jc w:val="center"/>
            </w:pPr>
            <w:r>
              <w:t>102083,600</w:t>
            </w:r>
          </w:p>
        </w:tc>
        <w:tc>
          <w:tcPr>
            <w:tcW w:w="1418" w:type="dxa"/>
          </w:tcPr>
          <w:p w:rsidR="009F0998" w:rsidRDefault="009F0998">
            <w:pPr>
              <w:pStyle w:val="ConsPlusNormal"/>
              <w:jc w:val="center"/>
            </w:pPr>
            <w:r>
              <w:t>102083,600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5372,800</w:t>
            </w:r>
          </w:p>
        </w:tc>
        <w:tc>
          <w:tcPr>
            <w:tcW w:w="1418" w:type="dxa"/>
          </w:tcPr>
          <w:p w:rsidR="009F0998" w:rsidRDefault="009F0998">
            <w:pPr>
              <w:pStyle w:val="ConsPlusNormal"/>
              <w:jc w:val="center"/>
            </w:pPr>
            <w:r>
              <w:t>5372,800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Прочие расходы</w:t>
            </w:r>
          </w:p>
        </w:tc>
        <w:tc>
          <w:tcPr>
            <w:tcW w:w="1814" w:type="dxa"/>
            <w:vMerge w:val="restart"/>
          </w:tcPr>
          <w:p w:rsidR="009F0998" w:rsidRDefault="009F0998">
            <w:pPr>
              <w:pStyle w:val="ConsPlusNormal"/>
            </w:pP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8464845,600</w:t>
            </w:r>
          </w:p>
        </w:tc>
        <w:tc>
          <w:tcPr>
            <w:tcW w:w="1418" w:type="dxa"/>
          </w:tcPr>
          <w:p w:rsidR="009F0998" w:rsidRDefault="009F0998">
            <w:pPr>
              <w:pStyle w:val="ConsPlusNormal"/>
              <w:jc w:val="center"/>
            </w:pPr>
            <w:r>
              <w:t>1953141,600</w:t>
            </w:r>
          </w:p>
        </w:tc>
        <w:tc>
          <w:tcPr>
            <w:tcW w:w="1417" w:type="dxa"/>
          </w:tcPr>
          <w:p w:rsidR="009F0998" w:rsidRDefault="009F0998">
            <w:pPr>
              <w:pStyle w:val="ConsPlusNormal"/>
              <w:jc w:val="center"/>
            </w:pPr>
            <w:r>
              <w:t>1904046,000</w:t>
            </w:r>
          </w:p>
        </w:tc>
        <w:tc>
          <w:tcPr>
            <w:tcW w:w="1418" w:type="dxa"/>
          </w:tcPr>
          <w:p w:rsidR="009F0998" w:rsidRDefault="009F0998">
            <w:pPr>
              <w:pStyle w:val="ConsPlusNormal"/>
              <w:jc w:val="center"/>
            </w:pPr>
            <w:r>
              <w:t>1791525,800</w:t>
            </w:r>
          </w:p>
        </w:tc>
        <w:tc>
          <w:tcPr>
            <w:tcW w:w="1417" w:type="dxa"/>
          </w:tcPr>
          <w:p w:rsidR="009F0998" w:rsidRDefault="009F0998">
            <w:pPr>
              <w:pStyle w:val="ConsPlusNormal"/>
              <w:jc w:val="center"/>
            </w:pPr>
            <w:r>
              <w:t>1393412,700</w:t>
            </w:r>
          </w:p>
        </w:tc>
        <w:tc>
          <w:tcPr>
            <w:tcW w:w="1418" w:type="dxa"/>
          </w:tcPr>
          <w:p w:rsidR="009F0998" w:rsidRDefault="009F0998">
            <w:pPr>
              <w:pStyle w:val="ConsPlusNormal"/>
              <w:jc w:val="center"/>
            </w:pPr>
            <w:r>
              <w:t>1422719,500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140673,100</w:t>
            </w:r>
          </w:p>
        </w:tc>
        <w:tc>
          <w:tcPr>
            <w:tcW w:w="1418" w:type="dxa"/>
          </w:tcPr>
          <w:p w:rsidR="009F0998" w:rsidRDefault="009F0998">
            <w:pPr>
              <w:pStyle w:val="ConsPlusNormal"/>
              <w:jc w:val="center"/>
            </w:pPr>
            <w:r>
              <w:t>66073,800</w:t>
            </w:r>
          </w:p>
        </w:tc>
        <w:tc>
          <w:tcPr>
            <w:tcW w:w="1417" w:type="dxa"/>
          </w:tcPr>
          <w:p w:rsidR="009F0998" w:rsidRDefault="009F0998">
            <w:pPr>
              <w:pStyle w:val="ConsPlusNormal"/>
              <w:jc w:val="center"/>
            </w:pPr>
            <w:r>
              <w:t>31996,200</w:t>
            </w:r>
          </w:p>
        </w:tc>
        <w:tc>
          <w:tcPr>
            <w:tcW w:w="1418" w:type="dxa"/>
          </w:tcPr>
          <w:p w:rsidR="009F0998" w:rsidRDefault="009F0998">
            <w:pPr>
              <w:pStyle w:val="ConsPlusNormal"/>
              <w:jc w:val="center"/>
            </w:pPr>
            <w:r>
              <w:t>21554,100</w:t>
            </w:r>
          </w:p>
        </w:tc>
        <w:tc>
          <w:tcPr>
            <w:tcW w:w="1417" w:type="dxa"/>
          </w:tcPr>
          <w:p w:rsidR="009F0998" w:rsidRDefault="009F0998">
            <w:pPr>
              <w:pStyle w:val="ConsPlusNormal"/>
              <w:jc w:val="center"/>
            </w:pPr>
            <w:r>
              <w:t>21049,000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7981191,000</w:t>
            </w:r>
          </w:p>
        </w:tc>
        <w:tc>
          <w:tcPr>
            <w:tcW w:w="1418" w:type="dxa"/>
          </w:tcPr>
          <w:p w:rsidR="009F0998" w:rsidRDefault="009F0998">
            <w:pPr>
              <w:pStyle w:val="ConsPlusNormal"/>
              <w:jc w:val="center"/>
            </w:pPr>
            <w:r>
              <w:t>1819000,900</w:t>
            </w:r>
          </w:p>
        </w:tc>
        <w:tc>
          <w:tcPr>
            <w:tcW w:w="1417" w:type="dxa"/>
          </w:tcPr>
          <w:p w:rsidR="009F0998" w:rsidRDefault="009F0998">
            <w:pPr>
              <w:pStyle w:val="ConsPlusNormal"/>
              <w:jc w:val="center"/>
            </w:pPr>
            <w:r>
              <w:t>1797323,800</w:t>
            </w:r>
          </w:p>
        </w:tc>
        <w:tc>
          <w:tcPr>
            <w:tcW w:w="1418" w:type="dxa"/>
          </w:tcPr>
          <w:p w:rsidR="009F0998" w:rsidRDefault="009F0998">
            <w:pPr>
              <w:pStyle w:val="ConsPlusNormal"/>
              <w:jc w:val="center"/>
            </w:pPr>
            <w:r>
              <w:t>1696895,600</w:t>
            </w:r>
          </w:p>
        </w:tc>
        <w:tc>
          <w:tcPr>
            <w:tcW w:w="1417" w:type="dxa"/>
          </w:tcPr>
          <w:p w:rsidR="009F0998" w:rsidRDefault="009F0998">
            <w:pPr>
              <w:pStyle w:val="ConsPlusNormal"/>
              <w:jc w:val="center"/>
            </w:pPr>
            <w:r>
              <w:t>1312941,600</w:t>
            </w:r>
          </w:p>
        </w:tc>
        <w:tc>
          <w:tcPr>
            <w:tcW w:w="1418" w:type="dxa"/>
          </w:tcPr>
          <w:p w:rsidR="009F0998" w:rsidRDefault="009F0998">
            <w:pPr>
              <w:pStyle w:val="ConsPlusNormal"/>
              <w:jc w:val="center"/>
            </w:pPr>
            <w:r>
              <w:t>1355029,100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342981,500</w:t>
            </w:r>
          </w:p>
        </w:tc>
        <w:tc>
          <w:tcPr>
            <w:tcW w:w="1418" w:type="dxa"/>
          </w:tcPr>
          <w:p w:rsidR="009F0998" w:rsidRDefault="009F0998">
            <w:pPr>
              <w:pStyle w:val="ConsPlusNormal"/>
              <w:jc w:val="center"/>
            </w:pPr>
            <w:r>
              <w:t>68066,900</w:t>
            </w:r>
          </w:p>
        </w:tc>
        <w:tc>
          <w:tcPr>
            <w:tcW w:w="1417" w:type="dxa"/>
          </w:tcPr>
          <w:p w:rsidR="009F0998" w:rsidRDefault="009F0998">
            <w:pPr>
              <w:pStyle w:val="ConsPlusNormal"/>
              <w:jc w:val="center"/>
            </w:pPr>
            <w:r>
              <w:t>74726,000</w:t>
            </w:r>
          </w:p>
        </w:tc>
        <w:tc>
          <w:tcPr>
            <w:tcW w:w="1418" w:type="dxa"/>
          </w:tcPr>
          <w:p w:rsidR="009F0998" w:rsidRDefault="009F0998">
            <w:pPr>
              <w:pStyle w:val="ConsPlusNormal"/>
              <w:jc w:val="center"/>
            </w:pPr>
            <w:r>
              <w:t>73076,100</w:t>
            </w:r>
          </w:p>
        </w:tc>
        <w:tc>
          <w:tcPr>
            <w:tcW w:w="1417" w:type="dxa"/>
          </w:tcPr>
          <w:p w:rsidR="009F0998" w:rsidRDefault="009F0998">
            <w:pPr>
              <w:pStyle w:val="ConsPlusNormal"/>
              <w:jc w:val="center"/>
            </w:pPr>
            <w:r>
              <w:t>59422,100</w:t>
            </w:r>
          </w:p>
        </w:tc>
        <w:tc>
          <w:tcPr>
            <w:tcW w:w="1418" w:type="dxa"/>
          </w:tcPr>
          <w:p w:rsidR="009F0998" w:rsidRDefault="009F0998">
            <w:pPr>
              <w:pStyle w:val="ConsPlusNormal"/>
              <w:jc w:val="center"/>
            </w:pPr>
            <w:r>
              <w:t>67690,400</w:t>
            </w:r>
          </w:p>
        </w:tc>
      </w:tr>
      <w:tr w:rsidR="009F0998">
        <w:tc>
          <w:tcPr>
            <w:tcW w:w="856" w:type="dxa"/>
          </w:tcPr>
          <w:p w:rsidR="009F0998" w:rsidRDefault="009F0998">
            <w:pPr>
              <w:pStyle w:val="ConsPlusNormal"/>
            </w:pPr>
          </w:p>
        </w:tc>
        <w:tc>
          <w:tcPr>
            <w:tcW w:w="2536" w:type="dxa"/>
          </w:tcPr>
          <w:p w:rsidR="009F0998" w:rsidRDefault="009F0998">
            <w:pPr>
              <w:pStyle w:val="ConsPlusNormal"/>
            </w:pPr>
            <w:r>
              <w:t>в том числе:</w:t>
            </w:r>
          </w:p>
        </w:tc>
        <w:tc>
          <w:tcPr>
            <w:tcW w:w="1814" w:type="dxa"/>
          </w:tcPr>
          <w:p w:rsidR="009F0998" w:rsidRDefault="009F0998">
            <w:pPr>
              <w:pStyle w:val="ConsPlusNormal"/>
            </w:pPr>
          </w:p>
        </w:tc>
        <w:tc>
          <w:tcPr>
            <w:tcW w:w="1531" w:type="dxa"/>
          </w:tcPr>
          <w:p w:rsidR="009F0998" w:rsidRDefault="009F0998">
            <w:pPr>
              <w:pStyle w:val="ConsPlusNormal"/>
            </w:pPr>
          </w:p>
        </w:tc>
        <w:tc>
          <w:tcPr>
            <w:tcW w:w="1502" w:type="dxa"/>
          </w:tcPr>
          <w:p w:rsidR="009F0998" w:rsidRDefault="009F0998">
            <w:pPr>
              <w:pStyle w:val="ConsPlusNormal"/>
            </w:pPr>
          </w:p>
        </w:tc>
        <w:tc>
          <w:tcPr>
            <w:tcW w:w="1418" w:type="dxa"/>
          </w:tcPr>
          <w:p w:rsidR="009F0998" w:rsidRDefault="009F0998">
            <w:pPr>
              <w:pStyle w:val="ConsPlusNormal"/>
            </w:pPr>
          </w:p>
        </w:tc>
        <w:tc>
          <w:tcPr>
            <w:tcW w:w="1417" w:type="dxa"/>
          </w:tcPr>
          <w:p w:rsidR="009F0998" w:rsidRDefault="009F0998">
            <w:pPr>
              <w:pStyle w:val="ConsPlusNormal"/>
            </w:pPr>
          </w:p>
        </w:tc>
        <w:tc>
          <w:tcPr>
            <w:tcW w:w="1418" w:type="dxa"/>
          </w:tcPr>
          <w:p w:rsidR="009F0998" w:rsidRDefault="009F0998">
            <w:pPr>
              <w:pStyle w:val="ConsPlusNormal"/>
            </w:pPr>
          </w:p>
        </w:tc>
        <w:tc>
          <w:tcPr>
            <w:tcW w:w="1417" w:type="dxa"/>
          </w:tcPr>
          <w:p w:rsidR="009F0998" w:rsidRDefault="009F0998">
            <w:pPr>
              <w:pStyle w:val="ConsPlusNormal"/>
            </w:pPr>
          </w:p>
        </w:tc>
        <w:tc>
          <w:tcPr>
            <w:tcW w:w="1418" w:type="dxa"/>
          </w:tcPr>
          <w:p w:rsidR="009F0998" w:rsidRDefault="009F0998">
            <w:pPr>
              <w:pStyle w:val="ConsPlusNormal"/>
            </w:pP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Ответственный исполнитель</w:t>
            </w:r>
          </w:p>
        </w:tc>
        <w:tc>
          <w:tcPr>
            <w:tcW w:w="1814" w:type="dxa"/>
            <w:vMerge w:val="restart"/>
          </w:tcPr>
          <w:p w:rsidR="009F0998" w:rsidRDefault="009F0998">
            <w:pPr>
              <w:pStyle w:val="ConsPlusNormal"/>
              <w:jc w:val="center"/>
            </w:pPr>
            <w:r>
              <w:t>Деппромышленности</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1136326,400</w:t>
            </w:r>
          </w:p>
        </w:tc>
        <w:tc>
          <w:tcPr>
            <w:tcW w:w="1418" w:type="dxa"/>
          </w:tcPr>
          <w:p w:rsidR="009F0998" w:rsidRDefault="009F0998">
            <w:pPr>
              <w:pStyle w:val="ConsPlusNormal"/>
              <w:jc w:val="center"/>
            </w:pPr>
            <w:r>
              <w:t>213630,900</w:t>
            </w:r>
          </w:p>
        </w:tc>
        <w:tc>
          <w:tcPr>
            <w:tcW w:w="1417" w:type="dxa"/>
          </w:tcPr>
          <w:p w:rsidR="009F0998" w:rsidRDefault="009F0998">
            <w:pPr>
              <w:pStyle w:val="ConsPlusNormal"/>
              <w:jc w:val="center"/>
            </w:pPr>
            <w:r>
              <w:t>272199,400</w:t>
            </w:r>
          </w:p>
        </w:tc>
        <w:tc>
          <w:tcPr>
            <w:tcW w:w="1418" w:type="dxa"/>
          </w:tcPr>
          <w:p w:rsidR="009F0998" w:rsidRDefault="009F0998">
            <w:pPr>
              <w:pStyle w:val="ConsPlusNormal"/>
              <w:jc w:val="center"/>
            </w:pPr>
            <w:r>
              <w:t>259428,000</w:t>
            </w:r>
          </w:p>
        </w:tc>
        <w:tc>
          <w:tcPr>
            <w:tcW w:w="1417" w:type="dxa"/>
          </w:tcPr>
          <w:p w:rsidR="009F0998" w:rsidRDefault="009F0998">
            <w:pPr>
              <w:pStyle w:val="ConsPlusNormal"/>
              <w:jc w:val="center"/>
            </w:pPr>
            <w:r>
              <w:t>253567,200</w:t>
            </w:r>
          </w:p>
        </w:tc>
        <w:tc>
          <w:tcPr>
            <w:tcW w:w="1418" w:type="dxa"/>
          </w:tcPr>
          <w:p w:rsidR="009F0998" w:rsidRDefault="009F0998">
            <w:pPr>
              <w:pStyle w:val="ConsPlusNormal"/>
              <w:jc w:val="center"/>
            </w:pPr>
            <w:r>
              <w:t>137500,900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122637,500</w:t>
            </w:r>
          </w:p>
        </w:tc>
        <w:tc>
          <w:tcPr>
            <w:tcW w:w="1418" w:type="dxa"/>
          </w:tcPr>
          <w:p w:rsidR="009F0998" w:rsidRDefault="009F0998">
            <w:pPr>
              <w:pStyle w:val="ConsPlusNormal"/>
              <w:jc w:val="center"/>
            </w:pPr>
            <w:r>
              <w:t>50272,400</w:t>
            </w:r>
          </w:p>
        </w:tc>
        <w:tc>
          <w:tcPr>
            <w:tcW w:w="1417" w:type="dxa"/>
          </w:tcPr>
          <w:p w:rsidR="009F0998" w:rsidRDefault="009F0998">
            <w:pPr>
              <w:pStyle w:val="ConsPlusNormal"/>
              <w:jc w:val="center"/>
            </w:pPr>
            <w:r>
              <w:t>29762,000</w:t>
            </w:r>
          </w:p>
        </w:tc>
        <w:tc>
          <w:tcPr>
            <w:tcW w:w="1418" w:type="dxa"/>
          </w:tcPr>
          <w:p w:rsidR="009F0998" w:rsidRDefault="009F0998">
            <w:pPr>
              <w:pStyle w:val="ConsPlusNormal"/>
              <w:jc w:val="center"/>
            </w:pPr>
            <w:r>
              <w:t>21554,100</w:t>
            </w:r>
          </w:p>
        </w:tc>
        <w:tc>
          <w:tcPr>
            <w:tcW w:w="1417" w:type="dxa"/>
          </w:tcPr>
          <w:p w:rsidR="009F0998" w:rsidRDefault="009F0998">
            <w:pPr>
              <w:pStyle w:val="ConsPlusNormal"/>
              <w:jc w:val="center"/>
            </w:pPr>
            <w:r>
              <w:t>21049,000</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 xml:space="preserve">бюджет </w:t>
            </w:r>
            <w:r>
              <w:lastRenderedPageBreak/>
              <w:t>автономного округа</w:t>
            </w:r>
          </w:p>
        </w:tc>
        <w:tc>
          <w:tcPr>
            <w:tcW w:w="1502" w:type="dxa"/>
          </w:tcPr>
          <w:p w:rsidR="009F0998" w:rsidRDefault="009F0998">
            <w:pPr>
              <w:pStyle w:val="ConsPlusNormal"/>
              <w:jc w:val="center"/>
            </w:pPr>
            <w:r>
              <w:lastRenderedPageBreak/>
              <w:t>871268,700</w:t>
            </w:r>
          </w:p>
        </w:tc>
        <w:tc>
          <w:tcPr>
            <w:tcW w:w="1418" w:type="dxa"/>
          </w:tcPr>
          <w:p w:rsidR="009F0998" w:rsidRDefault="009F0998">
            <w:pPr>
              <w:pStyle w:val="ConsPlusNormal"/>
              <w:jc w:val="center"/>
            </w:pPr>
            <w:r>
              <w:t>136725,900</w:t>
            </w:r>
          </w:p>
        </w:tc>
        <w:tc>
          <w:tcPr>
            <w:tcW w:w="1417" w:type="dxa"/>
          </w:tcPr>
          <w:p w:rsidR="009F0998" w:rsidRDefault="009F0998">
            <w:pPr>
              <w:pStyle w:val="ConsPlusNormal"/>
              <w:jc w:val="center"/>
            </w:pPr>
            <w:r>
              <w:t>212671,400</w:t>
            </w:r>
          </w:p>
        </w:tc>
        <w:tc>
          <w:tcPr>
            <w:tcW w:w="1418" w:type="dxa"/>
          </w:tcPr>
          <w:p w:rsidR="009F0998" w:rsidRDefault="009F0998">
            <w:pPr>
              <w:pStyle w:val="ConsPlusNormal"/>
              <w:jc w:val="center"/>
            </w:pPr>
            <w:r>
              <w:t>207812,800</w:t>
            </w:r>
          </w:p>
        </w:tc>
        <w:tc>
          <w:tcPr>
            <w:tcW w:w="1417" w:type="dxa"/>
          </w:tcPr>
          <w:p w:rsidR="009F0998" w:rsidRDefault="009F0998">
            <w:pPr>
              <w:pStyle w:val="ConsPlusNormal"/>
              <w:jc w:val="center"/>
            </w:pPr>
            <w:r>
              <w:t>202507,100</w:t>
            </w:r>
          </w:p>
        </w:tc>
        <w:tc>
          <w:tcPr>
            <w:tcW w:w="1418" w:type="dxa"/>
          </w:tcPr>
          <w:p w:rsidR="009F0998" w:rsidRDefault="009F0998">
            <w:pPr>
              <w:pStyle w:val="ConsPlusNormal"/>
              <w:jc w:val="center"/>
            </w:pPr>
            <w:r>
              <w:t>111551,500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142420,200</w:t>
            </w:r>
          </w:p>
        </w:tc>
        <w:tc>
          <w:tcPr>
            <w:tcW w:w="1418" w:type="dxa"/>
          </w:tcPr>
          <w:p w:rsidR="009F0998" w:rsidRDefault="009F0998">
            <w:pPr>
              <w:pStyle w:val="ConsPlusNormal"/>
              <w:jc w:val="center"/>
            </w:pPr>
            <w:r>
              <w:t>26632,600</w:t>
            </w:r>
          </w:p>
        </w:tc>
        <w:tc>
          <w:tcPr>
            <w:tcW w:w="1417" w:type="dxa"/>
          </w:tcPr>
          <w:p w:rsidR="009F0998" w:rsidRDefault="009F0998">
            <w:pPr>
              <w:pStyle w:val="ConsPlusNormal"/>
              <w:jc w:val="center"/>
            </w:pPr>
            <w:r>
              <w:t>29766,000</w:t>
            </w:r>
          </w:p>
        </w:tc>
        <w:tc>
          <w:tcPr>
            <w:tcW w:w="1418" w:type="dxa"/>
          </w:tcPr>
          <w:p w:rsidR="009F0998" w:rsidRDefault="009F0998">
            <w:pPr>
              <w:pStyle w:val="ConsPlusNormal"/>
              <w:jc w:val="center"/>
            </w:pPr>
            <w:r>
              <w:t>30061,100</w:t>
            </w:r>
          </w:p>
        </w:tc>
        <w:tc>
          <w:tcPr>
            <w:tcW w:w="1417" w:type="dxa"/>
          </w:tcPr>
          <w:p w:rsidR="009F0998" w:rsidRDefault="009F0998">
            <w:pPr>
              <w:pStyle w:val="ConsPlusNormal"/>
              <w:jc w:val="center"/>
            </w:pPr>
            <w:r>
              <w:t>30011,100</w:t>
            </w:r>
          </w:p>
        </w:tc>
        <w:tc>
          <w:tcPr>
            <w:tcW w:w="1418" w:type="dxa"/>
          </w:tcPr>
          <w:p w:rsidR="009F0998" w:rsidRDefault="009F0998">
            <w:pPr>
              <w:pStyle w:val="ConsPlusNormal"/>
              <w:jc w:val="center"/>
            </w:pPr>
            <w:r>
              <w:t>25949,400</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p>
        </w:tc>
        <w:tc>
          <w:tcPr>
            <w:tcW w:w="1814" w:type="dxa"/>
            <w:vMerge w:val="restart"/>
          </w:tcPr>
          <w:p w:rsidR="009F0998" w:rsidRDefault="009F0998">
            <w:pPr>
              <w:pStyle w:val="ConsPlusNormal"/>
              <w:jc w:val="center"/>
            </w:pPr>
            <w:r>
              <w:t>муниципальные образования</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5306122,400</w:t>
            </w:r>
          </w:p>
        </w:tc>
        <w:tc>
          <w:tcPr>
            <w:tcW w:w="1418" w:type="dxa"/>
          </w:tcPr>
          <w:p w:rsidR="009F0998" w:rsidRDefault="009F0998">
            <w:pPr>
              <w:pStyle w:val="ConsPlusNormal"/>
              <w:jc w:val="center"/>
            </w:pPr>
            <w:r>
              <w:t>1345993,400</w:t>
            </w:r>
          </w:p>
        </w:tc>
        <w:tc>
          <w:tcPr>
            <w:tcW w:w="1417" w:type="dxa"/>
          </w:tcPr>
          <w:p w:rsidR="009F0998" w:rsidRDefault="009F0998">
            <w:pPr>
              <w:pStyle w:val="ConsPlusNormal"/>
              <w:jc w:val="center"/>
            </w:pPr>
            <w:r>
              <w:t>1232996,800</w:t>
            </w:r>
          </w:p>
        </w:tc>
        <w:tc>
          <w:tcPr>
            <w:tcW w:w="1418" w:type="dxa"/>
          </w:tcPr>
          <w:p w:rsidR="009F0998" w:rsidRDefault="009F0998">
            <w:pPr>
              <w:pStyle w:val="ConsPlusNormal"/>
              <w:jc w:val="center"/>
            </w:pPr>
            <w:r>
              <w:t>1133076,500</w:t>
            </w:r>
          </w:p>
        </w:tc>
        <w:tc>
          <w:tcPr>
            <w:tcW w:w="1417" w:type="dxa"/>
          </w:tcPr>
          <w:p w:rsidR="009F0998" w:rsidRDefault="009F0998">
            <w:pPr>
              <w:pStyle w:val="ConsPlusNormal"/>
              <w:jc w:val="center"/>
            </w:pPr>
            <w:r>
              <w:t>740824,200</w:t>
            </w:r>
          </w:p>
        </w:tc>
        <w:tc>
          <w:tcPr>
            <w:tcW w:w="1418" w:type="dxa"/>
          </w:tcPr>
          <w:p w:rsidR="009F0998" w:rsidRDefault="009F0998">
            <w:pPr>
              <w:pStyle w:val="ConsPlusNormal"/>
              <w:jc w:val="center"/>
            </w:pPr>
            <w:r>
              <w:t>853231,500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15333,300</w:t>
            </w:r>
          </w:p>
        </w:tc>
        <w:tc>
          <w:tcPr>
            <w:tcW w:w="1418" w:type="dxa"/>
          </w:tcPr>
          <w:p w:rsidR="009F0998" w:rsidRDefault="009F0998">
            <w:pPr>
              <w:pStyle w:val="ConsPlusNormal"/>
              <w:jc w:val="center"/>
            </w:pPr>
            <w:r>
              <w:t>15143,300</w:t>
            </w:r>
          </w:p>
        </w:tc>
        <w:tc>
          <w:tcPr>
            <w:tcW w:w="1417" w:type="dxa"/>
          </w:tcPr>
          <w:p w:rsidR="009F0998" w:rsidRDefault="009F0998">
            <w:pPr>
              <w:pStyle w:val="ConsPlusNormal"/>
              <w:jc w:val="center"/>
            </w:pPr>
            <w:r>
              <w:t>190,000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5104245,100</w:t>
            </w:r>
          </w:p>
        </w:tc>
        <w:tc>
          <w:tcPr>
            <w:tcW w:w="1418" w:type="dxa"/>
          </w:tcPr>
          <w:p w:rsidR="009F0998" w:rsidRDefault="009F0998">
            <w:pPr>
              <w:pStyle w:val="ConsPlusNormal"/>
              <w:jc w:val="center"/>
            </w:pPr>
            <w:r>
              <w:t>1289950,100</w:t>
            </w:r>
          </w:p>
        </w:tc>
        <w:tc>
          <w:tcPr>
            <w:tcW w:w="1417" w:type="dxa"/>
          </w:tcPr>
          <w:p w:rsidR="009F0998" w:rsidRDefault="009F0998">
            <w:pPr>
              <w:pStyle w:val="ConsPlusNormal"/>
              <w:jc w:val="center"/>
            </w:pPr>
            <w:r>
              <w:t>1190106,800</w:t>
            </w:r>
          </w:p>
        </w:tc>
        <w:tc>
          <w:tcPr>
            <w:tcW w:w="1418" w:type="dxa"/>
          </w:tcPr>
          <w:p w:rsidR="009F0998" w:rsidRDefault="009F0998">
            <w:pPr>
              <w:pStyle w:val="ConsPlusNormal"/>
              <w:jc w:val="center"/>
            </w:pPr>
            <w:r>
              <w:t>1093802,500</w:t>
            </w:r>
          </w:p>
        </w:tc>
        <w:tc>
          <w:tcPr>
            <w:tcW w:w="1417" w:type="dxa"/>
          </w:tcPr>
          <w:p w:rsidR="009F0998" w:rsidRDefault="009F0998">
            <w:pPr>
              <w:pStyle w:val="ConsPlusNormal"/>
              <w:jc w:val="center"/>
            </w:pPr>
            <w:r>
              <w:t>715154,200</w:t>
            </w:r>
          </w:p>
        </w:tc>
        <w:tc>
          <w:tcPr>
            <w:tcW w:w="1418" w:type="dxa"/>
          </w:tcPr>
          <w:p w:rsidR="009F0998" w:rsidRDefault="009F0998">
            <w:pPr>
              <w:pStyle w:val="ConsPlusNormal"/>
              <w:jc w:val="center"/>
            </w:pPr>
            <w:r>
              <w:t>815231,500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pP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186544,000</w:t>
            </w:r>
          </w:p>
        </w:tc>
        <w:tc>
          <w:tcPr>
            <w:tcW w:w="1418" w:type="dxa"/>
          </w:tcPr>
          <w:p w:rsidR="009F0998" w:rsidRDefault="009F0998">
            <w:pPr>
              <w:pStyle w:val="ConsPlusNormal"/>
              <w:jc w:val="center"/>
            </w:pPr>
            <w:r>
              <w:t>40900,000</w:t>
            </w:r>
          </w:p>
        </w:tc>
        <w:tc>
          <w:tcPr>
            <w:tcW w:w="1417" w:type="dxa"/>
          </w:tcPr>
          <w:p w:rsidR="009F0998" w:rsidRDefault="009F0998">
            <w:pPr>
              <w:pStyle w:val="ConsPlusNormal"/>
              <w:jc w:val="center"/>
            </w:pPr>
            <w:r>
              <w:t>42700,000</w:t>
            </w:r>
          </w:p>
        </w:tc>
        <w:tc>
          <w:tcPr>
            <w:tcW w:w="1418" w:type="dxa"/>
          </w:tcPr>
          <w:p w:rsidR="009F0998" w:rsidRDefault="009F0998">
            <w:pPr>
              <w:pStyle w:val="ConsPlusNormal"/>
              <w:jc w:val="center"/>
            </w:pPr>
            <w:r>
              <w:t>39274,000</w:t>
            </w:r>
          </w:p>
        </w:tc>
        <w:tc>
          <w:tcPr>
            <w:tcW w:w="1417" w:type="dxa"/>
          </w:tcPr>
          <w:p w:rsidR="009F0998" w:rsidRDefault="009F0998">
            <w:pPr>
              <w:pStyle w:val="ConsPlusNormal"/>
              <w:jc w:val="center"/>
            </w:pPr>
            <w:r>
              <w:t>25670,000</w:t>
            </w:r>
          </w:p>
        </w:tc>
        <w:tc>
          <w:tcPr>
            <w:tcW w:w="1418" w:type="dxa"/>
          </w:tcPr>
          <w:p w:rsidR="009F0998" w:rsidRDefault="009F0998">
            <w:pPr>
              <w:pStyle w:val="ConsPlusNormal"/>
              <w:jc w:val="center"/>
            </w:pPr>
            <w:r>
              <w:t>38000,000</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Соисполнитель 1</w:t>
            </w:r>
          </w:p>
        </w:tc>
        <w:tc>
          <w:tcPr>
            <w:tcW w:w="1814" w:type="dxa"/>
            <w:vMerge w:val="restart"/>
          </w:tcPr>
          <w:p w:rsidR="009F0998" w:rsidRDefault="009F0998">
            <w:pPr>
              <w:pStyle w:val="ConsPlusNormal"/>
              <w:jc w:val="center"/>
            </w:pPr>
            <w:r>
              <w:t xml:space="preserve">Департамент </w:t>
            </w:r>
            <w:r>
              <w:lastRenderedPageBreak/>
              <w:t>строительства Югры, муниципальные образования (по согласованию)</w:t>
            </w:r>
          </w:p>
        </w:tc>
        <w:tc>
          <w:tcPr>
            <w:tcW w:w="1531" w:type="dxa"/>
          </w:tcPr>
          <w:p w:rsidR="009F0998" w:rsidRDefault="009F0998">
            <w:pPr>
              <w:pStyle w:val="ConsPlusNormal"/>
            </w:pPr>
            <w:r>
              <w:lastRenderedPageBreak/>
              <w:t>Всего</w:t>
            </w:r>
          </w:p>
        </w:tc>
        <w:tc>
          <w:tcPr>
            <w:tcW w:w="1502" w:type="dxa"/>
          </w:tcPr>
          <w:p w:rsidR="009F0998" w:rsidRDefault="009F0998">
            <w:pPr>
              <w:pStyle w:val="ConsPlusNormal"/>
              <w:jc w:val="center"/>
            </w:pPr>
            <w:r>
              <w:t>40042,900</w:t>
            </w:r>
          </w:p>
        </w:tc>
        <w:tc>
          <w:tcPr>
            <w:tcW w:w="1418" w:type="dxa"/>
          </w:tcPr>
          <w:p w:rsidR="009F0998" w:rsidRDefault="009F0998">
            <w:pPr>
              <w:pStyle w:val="ConsPlusNormal"/>
              <w:jc w:val="center"/>
            </w:pPr>
            <w:r>
              <w:t>3193,200</w:t>
            </w:r>
          </w:p>
        </w:tc>
        <w:tc>
          <w:tcPr>
            <w:tcW w:w="1417" w:type="dxa"/>
          </w:tcPr>
          <w:p w:rsidR="009F0998" w:rsidRDefault="009F0998">
            <w:pPr>
              <w:pStyle w:val="ConsPlusNormal"/>
              <w:jc w:val="center"/>
            </w:pPr>
            <w:r>
              <w:t>8620,900</w:t>
            </w:r>
          </w:p>
        </w:tc>
        <w:tc>
          <w:tcPr>
            <w:tcW w:w="1418" w:type="dxa"/>
          </w:tcPr>
          <w:p w:rsidR="009F0998" w:rsidRDefault="009F0998">
            <w:pPr>
              <w:pStyle w:val="ConsPlusNormal"/>
              <w:jc w:val="center"/>
            </w:pPr>
            <w:r>
              <w:t>9014,400</w:t>
            </w:r>
          </w:p>
        </w:tc>
        <w:tc>
          <w:tcPr>
            <w:tcW w:w="1417" w:type="dxa"/>
          </w:tcPr>
          <w:p w:rsidR="009F0998" w:rsidRDefault="009F0998">
            <w:pPr>
              <w:pStyle w:val="ConsPlusNormal"/>
              <w:jc w:val="center"/>
            </w:pPr>
            <w:r>
              <w:t>9014,400</w:t>
            </w:r>
          </w:p>
        </w:tc>
        <w:tc>
          <w:tcPr>
            <w:tcW w:w="1418" w:type="dxa"/>
          </w:tcPr>
          <w:p w:rsidR="009F0998" w:rsidRDefault="009F0998">
            <w:pPr>
              <w:pStyle w:val="ConsPlusNormal"/>
              <w:jc w:val="center"/>
            </w:pPr>
            <w:r>
              <w:t>10200,000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2702,300</w:t>
            </w:r>
          </w:p>
        </w:tc>
        <w:tc>
          <w:tcPr>
            <w:tcW w:w="1418" w:type="dxa"/>
          </w:tcPr>
          <w:p w:rsidR="009F0998" w:rsidRDefault="009F0998">
            <w:pPr>
              <w:pStyle w:val="ConsPlusNormal"/>
              <w:jc w:val="center"/>
            </w:pPr>
            <w:r>
              <w:t>658,100</w:t>
            </w:r>
          </w:p>
        </w:tc>
        <w:tc>
          <w:tcPr>
            <w:tcW w:w="1417" w:type="dxa"/>
          </w:tcPr>
          <w:p w:rsidR="009F0998" w:rsidRDefault="009F0998">
            <w:pPr>
              <w:pStyle w:val="ConsPlusNormal"/>
              <w:jc w:val="center"/>
            </w:pPr>
            <w:r>
              <w:t>2044,200</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23323,300</w:t>
            </w:r>
          </w:p>
        </w:tc>
        <w:tc>
          <w:tcPr>
            <w:tcW w:w="1418" w:type="dxa"/>
          </w:tcPr>
          <w:p w:rsidR="009F0998" w:rsidRDefault="009F0998">
            <w:pPr>
              <w:pStyle w:val="ConsPlusNormal"/>
              <w:jc w:val="center"/>
            </w:pPr>
            <w:r>
              <w:t>2000,800</w:t>
            </w:r>
          </w:p>
        </w:tc>
        <w:tc>
          <w:tcPr>
            <w:tcW w:w="1417" w:type="dxa"/>
          </w:tcPr>
          <w:p w:rsidR="009F0998" w:rsidRDefault="009F0998">
            <w:pPr>
              <w:pStyle w:val="ConsPlusNormal"/>
              <w:jc w:val="center"/>
            </w:pPr>
            <w:r>
              <w:t>4316,700</w:t>
            </w:r>
          </w:p>
        </w:tc>
        <w:tc>
          <w:tcPr>
            <w:tcW w:w="1418" w:type="dxa"/>
          </w:tcPr>
          <w:p w:rsidR="009F0998" w:rsidRDefault="009F0998">
            <w:pPr>
              <w:pStyle w:val="ConsPlusNormal"/>
              <w:jc w:val="center"/>
            </w:pPr>
            <w:r>
              <w:t>5273,400</w:t>
            </w:r>
          </w:p>
        </w:tc>
        <w:tc>
          <w:tcPr>
            <w:tcW w:w="1417" w:type="dxa"/>
          </w:tcPr>
          <w:p w:rsidR="009F0998" w:rsidRDefault="009F0998">
            <w:pPr>
              <w:pStyle w:val="ConsPlusNormal"/>
              <w:jc w:val="center"/>
            </w:pPr>
            <w:r>
              <w:t>5273,400</w:t>
            </w:r>
          </w:p>
        </w:tc>
        <w:tc>
          <w:tcPr>
            <w:tcW w:w="1418" w:type="dxa"/>
          </w:tcPr>
          <w:p w:rsidR="009F0998" w:rsidRDefault="009F0998">
            <w:pPr>
              <w:pStyle w:val="ConsPlusNormal"/>
              <w:jc w:val="center"/>
            </w:pPr>
            <w:r>
              <w:t>6459,000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pP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14017,300</w:t>
            </w:r>
          </w:p>
        </w:tc>
        <w:tc>
          <w:tcPr>
            <w:tcW w:w="1418" w:type="dxa"/>
          </w:tcPr>
          <w:p w:rsidR="009F0998" w:rsidRDefault="009F0998">
            <w:pPr>
              <w:pStyle w:val="ConsPlusNormal"/>
              <w:jc w:val="center"/>
            </w:pPr>
            <w:r>
              <w:t>534,300</w:t>
            </w:r>
          </w:p>
        </w:tc>
        <w:tc>
          <w:tcPr>
            <w:tcW w:w="1417" w:type="dxa"/>
          </w:tcPr>
          <w:p w:rsidR="009F0998" w:rsidRDefault="009F0998">
            <w:pPr>
              <w:pStyle w:val="ConsPlusNormal"/>
              <w:jc w:val="center"/>
            </w:pPr>
            <w:r>
              <w:t>2260,000</w:t>
            </w:r>
          </w:p>
        </w:tc>
        <w:tc>
          <w:tcPr>
            <w:tcW w:w="1418" w:type="dxa"/>
          </w:tcPr>
          <w:p w:rsidR="009F0998" w:rsidRDefault="009F0998">
            <w:pPr>
              <w:pStyle w:val="ConsPlusNormal"/>
              <w:jc w:val="center"/>
            </w:pPr>
            <w:r>
              <w:t>3741,000</w:t>
            </w:r>
          </w:p>
        </w:tc>
        <w:tc>
          <w:tcPr>
            <w:tcW w:w="1417" w:type="dxa"/>
          </w:tcPr>
          <w:p w:rsidR="009F0998" w:rsidRDefault="009F0998">
            <w:pPr>
              <w:pStyle w:val="ConsPlusNormal"/>
              <w:jc w:val="center"/>
            </w:pPr>
            <w:r>
              <w:t>3741,000</w:t>
            </w:r>
          </w:p>
        </w:tc>
        <w:tc>
          <w:tcPr>
            <w:tcW w:w="1418" w:type="dxa"/>
          </w:tcPr>
          <w:p w:rsidR="009F0998" w:rsidRDefault="009F0998">
            <w:pPr>
              <w:pStyle w:val="ConsPlusNormal"/>
              <w:jc w:val="center"/>
            </w:pPr>
            <w:r>
              <w:t>3741,000</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Соисполнитель 2</w:t>
            </w:r>
          </w:p>
        </w:tc>
        <w:tc>
          <w:tcPr>
            <w:tcW w:w="1814" w:type="dxa"/>
            <w:vMerge w:val="restart"/>
          </w:tcPr>
          <w:p w:rsidR="009F0998" w:rsidRDefault="009F0998">
            <w:pPr>
              <w:pStyle w:val="ConsPlusNormal"/>
              <w:jc w:val="center"/>
            </w:pPr>
            <w:r>
              <w:t>Ветеринарная служба Югры,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1982353,900</w:t>
            </w:r>
          </w:p>
        </w:tc>
        <w:tc>
          <w:tcPr>
            <w:tcW w:w="1418" w:type="dxa"/>
          </w:tcPr>
          <w:p w:rsidR="009F0998" w:rsidRDefault="009F0998">
            <w:pPr>
              <w:pStyle w:val="ConsPlusNormal"/>
              <w:jc w:val="center"/>
            </w:pPr>
            <w:r>
              <w:t>390324,100</w:t>
            </w:r>
          </w:p>
        </w:tc>
        <w:tc>
          <w:tcPr>
            <w:tcW w:w="1417" w:type="dxa"/>
          </w:tcPr>
          <w:p w:rsidR="009F0998" w:rsidRDefault="009F0998">
            <w:pPr>
              <w:pStyle w:val="ConsPlusNormal"/>
              <w:jc w:val="center"/>
            </w:pPr>
            <w:r>
              <w:t>390228,900</w:t>
            </w:r>
          </w:p>
        </w:tc>
        <w:tc>
          <w:tcPr>
            <w:tcW w:w="1418" w:type="dxa"/>
          </w:tcPr>
          <w:p w:rsidR="009F0998" w:rsidRDefault="009F0998">
            <w:pPr>
              <w:pStyle w:val="ConsPlusNormal"/>
              <w:jc w:val="center"/>
            </w:pPr>
            <w:r>
              <w:t>390006,900</w:t>
            </w:r>
          </w:p>
        </w:tc>
        <w:tc>
          <w:tcPr>
            <w:tcW w:w="1417" w:type="dxa"/>
          </w:tcPr>
          <w:p w:rsidR="009F0998" w:rsidRDefault="009F0998">
            <w:pPr>
              <w:pStyle w:val="ConsPlusNormal"/>
              <w:jc w:val="center"/>
            </w:pPr>
            <w:r>
              <w:t>390006,900</w:t>
            </w:r>
          </w:p>
        </w:tc>
        <w:tc>
          <w:tcPr>
            <w:tcW w:w="1418" w:type="dxa"/>
          </w:tcPr>
          <w:p w:rsidR="009F0998" w:rsidRDefault="009F0998">
            <w:pPr>
              <w:pStyle w:val="ConsPlusNormal"/>
              <w:jc w:val="center"/>
            </w:pPr>
            <w:r>
              <w:t>421787,100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1982353,900</w:t>
            </w:r>
          </w:p>
        </w:tc>
        <w:tc>
          <w:tcPr>
            <w:tcW w:w="1418" w:type="dxa"/>
          </w:tcPr>
          <w:p w:rsidR="009F0998" w:rsidRDefault="009F0998">
            <w:pPr>
              <w:pStyle w:val="ConsPlusNormal"/>
              <w:jc w:val="center"/>
            </w:pPr>
            <w:r>
              <w:t>390324,100</w:t>
            </w:r>
          </w:p>
        </w:tc>
        <w:tc>
          <w:tcPr>
            <w:tcW w:w="1417" w:type="dxa"/>
          </w:tcPr>
          <w:p w:rsidR="009F0998" w:rsidRDefault="009F0998">
            <w:pPr>
              <w:pStyle w:val="ConsPlusNormal"/>
              <w:jc w:val="center"/>
            </w:pPr>
            <w:r>
              <w:t>390228,900</w:t>
            </w:r>
          </w:p>
        </w:tc>
        <w:tc>
          <w:tcPr>
            <w:tcW w:w="1418" w:type="dxa"/>
          </w:tcPr>
          <w:p w:rsidR="009F0998" w:rsidRDefault="009F0998">
            <w:pPr>
              <w:pStyle w:val="ConsPlusNormal"/>
              <w:jc w:val="center"/>
            </w:pPr>
            <w:r>
              <w:t>390006,900</w:t>
            </w:r>
          </w:p>
        </w:tc>
        <w:tc>
          <w:tcPr>
            <w:tcW w:w="1417" w:type="dxa"/>
          </w:tcPr>
          <w:p w:rsidR="009F0998" w:rsidRDefault="009F0998">
            <w:pPr>
              <w:pStyle w:val="ConsPlusNormal"/>
              <w:jc w:val="center"/>
            </w:pPr>
            <w:r>
              <w:t>390006,900</w:t>
            </w:r>
          </w:p>
        </w:tc>
        <w:tc>
          <w:tcPr>
            <w:tcW w:w="1418" w:type="dxa"/>
          </w:tcPr>
          <w:p w:rsidR="009F0998" w:rsidRDefault="009F0998">
            <w:pPr>
              <w:pStyle w:val="ConsPlusNormal"/>
              <w:jc w:val="center"/>
            </w:pPr>
            <w:r>
              <w:t>421787,100</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pP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w:t>
            </w:r>
            <w:r>
              <w:lastRenderedPageBreak/>
              <w:t>е источники</w:t>
            </w:r>
          </w:p>
        </w:tc>
        <w:tc>
          <w:tcPr>
            <w:tcW w:w="1502" w:type="dxa"/>
          </w:tcPr>
          <w:p w:rsidR="009F0998" w:rsidRDefault="009F0998">
            <w:pPr>
              <w:pStyle w:val="ConsPlusNormal"/>
              <w:jc w:val="center"/>
            </w:pPr>
            <w:r>
              <w:lastRenderedPageBreak/>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val="restart"/>
          </w:tcPr>
          <w:p w:rsidR="009F0998" w:rsidRDefault="009F0998">
            <w:pPr>
              <w:pStyle w:val="ConsPlusNormal"/>
            </w:pPr>
          </w:p>
        </w:tc>
        <w:tc>
          <w:tcPr>
            <w:tcW w:w="2536" w:type="dxa"/>
            <w:vMerge w:val="restart"/>
          </w:tcPr>
          <w:p w:rsidR="009F0998" w:rsidRDefault="009F0998">
            <w:pPr>
              <w:pStyle w:val="ConsPlusNormal"/>
            </w:pPr>
            <w:r>
              <w:t>Соисполнитель 3</w:t>
            </w:r>
          </w:p>
        </w:tc>
        <w:tc>
          <w:tcPr>
            <w:tcW w:w="1814" w:type="dxa"/>
            <w:vMerge w:val="restart"/>
          </w:tcPr>
          <w:p w:rsidR="009F0998" w:rsidRDefault="009F0998">
            <w:pPr>
              <w:pStyle w:val="ConsPlusNormal"/>
              <w:jc w:val="center"/>
            </w:pPr>
            <w:r>
              <w:t>Департамент дорожного хозяйства Югры, муниципальные образования (по согласованию)</w:t>
            </w:r>
          </w:p>
        </w:tc>
        <w:tc>
          <w:tcPr>
            <w:tcW w:w="1531" w:type="dxa"/>
          </w:tcPr>
          <w:p w:rsidR="009F0998" w:rsidRDefault="009F0998">
            <w:pPr>
              <w:pStyle w:val="ConsPlusNormal"/>
            </w:pPr>
            <w:r>
              <w:t>всего</w:t>
            </w:r>
          </w:p>
        </w:tc>
        <w:tc>
          <w:tcPr>
            <w:tcW w:w="1502" w:type="dxa"/>
          </w:tcPr>
          <w:p w:rsidR="009F0998" w:rsidRDefault="009F0998">
            <w:pPr>
              <w:pStyle w:val="ConsPlusNormal"/>
              <w:jc w:val="center"/>
            </w:pPr>
            <w:r>
              <w:t>107456,400</w:t>
            </w:r>
          </w:p>
        </w:tc>
        <w:tc>
          <w:tcPr>
            <w:tcW w:w="1418" w:type="dxa"/>
          </w:tcPr>
          <w:p w:rsidR="009F0998" w:rsidRDefault="009F0998">
            <w:pPr>
              <w:pStyle w:val="ConsPlusNormal"/>
              <w:jc w:val="center"/>
            </w:pPr>
            <w:r>
              <w:t>107456,400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федеральный бюджет</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бюджет автономного округа</w:t>
            </w:r>
          </w:p>
        </w:tc>
        <w:tc>
          <w:tcPr>
            <w:tcW w:w="1502" w:type="dxa"/>
          </w:tcPr>
          <w:p w:rsidR="009F0998" w:rsidRDefault="009F0998">
            <w:pPr>
              <w:pStyle w:val="ConsPlusNormal"/>
              <w:jc w:val="center"/>
            </w:pPr>
            <w:r>
              <w:t>102083,600</w:t>
            </w:r>
          </w:p>
        </w:tc>
        <w:tc>
          <w:tcPr>
            <w:tcW w:w="1418" w:type="dxa"/>
          </w:tcPr>
          <w:p w:rsidR="009F0998" w:rsidRDefault="009F0998">
            <w:pPr>
              <w:pStyle w:val="ConsPlusNormal"/>
              <w:jc w:val="center"/>
            </w:pPr>
            <w:r>
              <w:t>102083,600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в т.ч. дорожный фонд</w:t>
            </w:r>
          </w:p>
        </w:tc>
        <w:tc>
          <w:tcPr>
            <w:tcW w:w="1502" w:type="dxa"/>
          </w:tcPr>
          <w:p w:rsidR="009F0998" w:rsidRDefault="009F0998">
            <w:pPr>
              <w:pStyle w:val="ConsPlusNormal"/>
              <w:jc w:val="center"/>
            </w:pPr>
            <w:r>
              <w:t>102083,600</w:t>
            </w:r>
          </w:p>
        </w:tc>
        <w:tc>
          <w:tcPr>
            <w:tcW w:w="1418" w:type="dxa"/>
          </w:tcPr>
          <w:p w:rsidR="009F0998" w:rsidRDefault="009F0998">
            <w:pPr>
              <w:pStyle w:val="ConsPlusNormal"/>
              <w:jc w:val="center"/>
            </w:pPr>
            <w:r>
              <w:t>102083,600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местный бюджет</w:t>
            </w:r>
          </w:p>
        </w:tc>
        <w:tc>
          <w:tcPr>
            <w:tcW w:w="1502" w:type="dxa"/>
          </w:tcPr>
          <w:p w:rsidR="009F0998" w:rsidRDefault="009F0998">
            <w:pPr>
              <w:pStyle w:val="ConsPlusNormal"/>
              <w:jc w:val="center"/>
            </w:pPr>
            <w:r>
              <w:t>5372,800</w:t>
            </w:r>
          </w:p>
        </w:tc>
        <w:tc>
          <w:tcPr>
            <w:tcW w:w="1418" w:type="dxa"/>
          </w:tcPr>
          <w:p w:rsidR="009F0998" w:rsidRDefault="009F0998">
            <w:pPr>
              <w:pStyle w:val="ConsPlusNormal"/>
              <w:jc w:val="center"/>
            </w:pPr>
            <w:r>
              <w:t>5372,800</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программа "Сотрудничество"</w:t>
            </w:r>
          </w:p>
        </w:tc>
        <w:tc>
          <w:tcPr>
            <w:tcW w:w="1502" w:type="dxa"/>
          </w:tcPr>
          <w:p w:rsidR="009F0998" w:rsidRDefault="009F0998">
            <w:pPr>
              <w:pStyle w:val="ConsPlusNormal"/>
            </w:pP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r w:rsidR="009F0998">
        <w:tc>
          <w:tcPr>
            <w:tcW w:w="856" w:type="dxa"/>
            <w:vMerge/>
          </w:tcPr>
          <w:p w:rsidR="009F0998" w:rsidRDefault="009F0998"/>
        </w:tc>
        <w:tc>
          <w:tcPr>
            <w:tcW w:w="2536" w:type="dxa"/>
            <w:vMerge/>
          </w:tcPr>
          <w:p w:rsidR="009F0998" w:rsidRDefault="009F0998"/>
        </w:tc>
        <w:tc>
          <w:tcPr>
            <w:tcW w:w="1814" w:type="dxa"/>
            <w:vMerge/>
          </w:tcPr>
          <w:p w:rsidR="009F0998" w:rsidRDefault="009F0998"/>
        </w:tc>
        <w:tc>
          <w:tcPr>
            <w:tcW w:w="1531" w:type="dxa"/>
          </w:tcPr>
          <w:p w:rsidR="009F0998" w:rsidRDefault="009F0998">
            <w:pPr>
              <w:pStyle w:val="ConsPlusNormal"/>
            </w:pPr>
            <w:r>
              <w:t>иные внебюджетные источники</w:t>
            </w:r>
          </w:p>
        </w:tc>
        <w:tc>
          <w:tcPr>
            <w:tcW w:w="1502"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c>
          <w:tcPr>
            <w:tcW w:w="1417" w:type="dxa"/>
          </w:tcPr>
          <w:p w:rsidR="009F0998" w:rsidRDefault="009F0998">
            <w:pPr>
              <w:pStyle w:val="ConsPlusNormal"/>
              <w:jc w:val="center"/>
            </w:pPr>
            <w:r>
              <w:t>-</w:t>
            </w:r>
          </w:p>
        </w:tc>
        <w:tc>
          <w:tcPr>
            <w:tcW w:w="1418" w:type="dxa"/>
          </w:tcPr>
          <w:p w:rsidR="009F0998" w:rsidRDefault="009F0998">
            <w:pPr>
              <w:pStyle w:val="ConsPlusNormal"/>
              <w:jc w:val="center"/>
            </w:pPr>
            <w:r>
              <w:t>-</w:t>
            </w:r>
          </w:p>
        </w:tc>
      </w:tr>
    </w:tbl>
    <w:p w:rsidR="009F0998" w:rsidRDefault="009F0998">
      <w:pPr>
        <w:sectPr w:rsidR="009F0998">
          <w:pgSz w:w="16838" w:h="11905" w:orient="landscape"/>
          <w:pgMar w:top="1701" w:right="1134" w:bottom="850" w:left="1134" w:header="0" w:footer="0" w:gutter="0"/>
          <w:cols w:space="720"/>
        </w:sectPr>
      </w:pPr>
    </w:p>
    <w:p w:rsidR="009F0998" w:rsidRDefault="009F0998">
      <w:pPr>
        <w:pStyle w:val="ConsPlusNormal"/>
        <w:jc w:val="both"/>
      </w:pPr>
    </w:p>
    <w:p w:rsidR="009F0998" w:rsidRDefault="009F0998">
      <w:pPr>
        <w:pStyle w:val="ConsPlusNormal"/>
        <w:jc w:val="right"/>
        <w:outlineLvl w:val="1"/>
      </w:pPr>
      <w:r>
        <w:t>Таблица 3</w:t>
      </w:r>
    </w:p>
    <w:p w:rsidR="009F0998" w:rsidRDefault="009F0998">
      <w:pPr>
        <w:pStyle w:val="ConsPlusNormal"/>
        <w:jc w:val="both"/>
      </w:pPr>
    </w:p>
    <w:p w:rsidR="009F0998" w:rsidRDefault="009F0998">
      <w:pPr>
        <w:pStyle w:val="ConsPlusNormal"/>
        <w:jc w:val="center"/>
      </w:pPr>
      <w:r>
        <w:t>Перечень объектов капитального строительства</w:t>
      </w:r>
    </w:p>
    <w:p w:rsidR="009F0998" w:rsidRDefault="009F0998">
      <w:pPr>
        <w:pStyle w:val="ConsPlusNormal"/>
        <w:jc w:val="center"/>
      </w:pPr>
    </w:p>
    <w:p w:rsidR="009F0998" w:rsidRDefault="009F0998">
      <w:pPr>
        <w:pStyle w:val="ConsPlusNormal"/>
        <w:ind w:firstLine="540"/>
        <w:jc w:val="both"/>
      </w:pPr>
      <w:r>
        <w:t xml:space="preserve">Утратила силу. - </w:t>
      </w:r>
      <w:hyperlink r:id="rId189" w:history="1">
        <w:r>
          <w:rPr>
            <w:color w:val="0000FF"/>
          </w:rPr>
          <w:t>Постановление</w:t>
        </w:r>
      </w:hyperlink>
      <w:r>
        <w:t xml:space="preserve"> Правительства ХМАО - Югры от 05.05.2017 N 186-п.</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bookmarkStart w:id="13" w:name="P3212"/>
      <w:bookmarkEnd w:id="13"/>
      <w:r>
        <w:t>СТАВКИ</w:t>
      </w:r>
    </w:p>
    <w:p w:rsidR="009F0998" w:rsidRDefault="009F0998">
      <w:pPr>
        <w:pStyle w:val="ConsPlusTitle"/>
        <w:jc w:val="center"/>
      </w:pPr>
      <w:r>
        <w:t>СУБСИДИЙ НА ГОСУДАРСТВЕННУЮ ПОДДЕРЖКУ СЕЛЬСКОГО ХОЗЯЙСТВА,</w:t>
      </w:r>
    </w:p>
    <w:p w:rsidR="009F0998" w:rsidRDefault="009F0998">
      <w:pPr>
        <w:pStyle w:val="ConsPlusTitle"/>
        <w:jc w:val="center"/>
      </w:pPr>
      <w:r>
        <w:t>РЫБНОЙ ОТРАСЛИ И ПРОДУКЦИИ ДИКОРОСОВ</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16.12.2016 </w:t>
      </w:r>
      <w:hyperlink r:id="rId190" w:history="1">
        <w:r>
          <w:rPr>
            <w:color w:val="0000FF"/>
          </w:rPr>
          <w:t>N 513-п</w:t>
        </w:r>
      </w:hyperlink>
      <w:r>
        <w:t>,</w:t>
      </w:r>
    </w:p>
    <w:p w:rsidR="009F0998" w:rsidRDefault="009F0998">
      <w:pPr>
        <w:pStyle w:val="ConsPlusNormal"/>
        <w:jc w:val="center"/>
      </w:pPr>
      <w:r>
        <w:t xml:space="preserve">от 20.03.2017 </w:t>
      </w:r>
      <w:hyperlink r:id="rId191" w:history="1">
        <w:r>
          <w:rPr>
            <w:color w:val="0000FF"/>
          </w:rPr>
          <w:t>N 98-п</w:t>
        </w:r>
      </w:hyperlink>
      <w:r>
        <w:t xml:space="preserve">, от 05.05.2017 </w:t>
      </w:r>
      <w:hyperlink r:id="rId192" w:history="1">
        <w:r>
          <w:rPr>
            <w:color w:val="0000FF"/>
          </w:rPr>
          <w:t>N 186-п</w:t>
        </w:r>
      </w:hyperlink>
      <w:r>
        <w:t>)</w:t>
      </w:r>
    </w:p>
    <w:p w:rsidR="009F0998" w:rsidRDefault="009F09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1531"/>
        <w:gridCol w:w="1646"/>
      </w:tblGrid>
      <w:tr w:rsidR="009F0998">
        <w:tc>
          <w:tcPr>
            <w:tcW w:w="850" w:type="dxa"/>
          </w:tcPr>
          <w:p w:rsidR="009F0998" w:rsidRDefault="009F0998">
            <w:pPr>
              <w:pStyle w:val="ConsPlusNormal"/>
              <w:jc w:val="center"/>
            </w:pPr>
            <w:r>
              <w:t>N п/п</w:t>
            </w:r>
          </w:p>
        </w:tc>
        <w:tc>
          <w:tcPr>
            <w:tcW w:w="5046" w:type="dxa"/>
          </w:tcPr>
          <w:p w:rsidR="009F0998" w:rsidRDefault="009F0998">
            <w:pPr>
              <w:pStyle w:val="ConsPlusNormal"/>
              <w:jc w:val="center"/>
            </w:pPr>
            <w:r>
              <w:t>Наименование субсидии</w:t>
            </w:r>
          </w:p>
        </w:tc>
        <w:tc>
          <w:tcPr>
            <w:tcW w:w="1531" w:type="dxa"/>
          </w:tcPr>
          <w:p w:rsidR="009F0998" w:rsidRDefault="009F0998">
            <w:pPr>
              <w:pStyle w:val="ConsPlusNormal"/>
              <w:jc w:val="center"/>
            </w:pPr>
            <w:r>
              <w:t>На 1 единицу измерения</w:t>
            </w:r>
          </w:p>
        </w:tc>
        <w:tc>
          <w:tcPr>
            <w:tcW w:w="1646" w:type="dxa"/>
          </w:tcPr>
          <w:p w:rsidR="009F0998" w:rsidRDefault="009F0998">
            <w:pPr>
              <w:pStyle w:val="ConsPlusNormal"/>
              <w:jc w:val="center"/>
            </w:pPr>
            <w:r>
              <w:t xml:space="preserve">Ставки субсидий в год/полугодие, рублей </w:t>
            </w:r>
            <w:hyperlink w:anchor="P3536" w:history="1">
              <w:r>
                <w:rPr>
                  <w:color w:val="0000FF"/>
                </w:rPr>
                <w:t>&lt;*&gt;</w:t>
              </w:r>
            </w:hyperlink>
          </w:p>
        </w:tc>
      </w:tr>
      <w:tr w:rsidR="009F0998">
        <w:tc>
          <w:tcPr>
            <w:tcW w:w="9073" w:type="dxa"/>
            <w:gridSpan w:val="4"/>
          </w:tcPr>
          <w:p w:rsidR="009F0998" w:rsidRDefault="009F0998">
            <w:pPr>
              <w:pStyle w:val="ConsPlusNormal"/>
              <w:jc w:val="center"/>
              <w:outlineLvl w:val="2"/>
            </w:pPr>
            <w:r>
              <w:t>Животноводство</w:t>
            </w:r>
          </w:p>
        </w:tc>
      </w:tr>
      <w:tr w:rsidR="009F0998">
        <w:tc>
          <w:tcPr>
            <w:tcW w:w="850" w:type="dxa"/>
          </w:tcPr>
          <w:p w:rsidR="009F0998" w:rsidRDefault="009F0998">
            <w:pPr>
              <w:pStyle w:val="ConsPlusNormal"/>
              <w:jc w:val="center"/>
            </w:pPr>
            <w:r>
              <w:t>1.</w:t>
            </w:r>
          </w:p>
        </w:tc>
        <w:tc>
          <w:tcPr>
            <w:tcW w:w="5046" w:type="dxa"/>
          </w:tcPr>
          <w:p w:rsidR="009F0998" w:rsidRDefault="009F0998">
            <w:pPr>
              <w:pStyle w:val="ConsPlusNormal"/>
            </w:pPr>
            <w:r>
              <w:t>Молоко и молокопродукты</w:t>
            </w:r>
          </w:p>
        </w:tc>
        <w:tc>
          <w:tcPr>
            <w:tcW w:w="1531" w:type="dxa"/>
          </w:tcPr>
          <w:p w:rsidR="009F0998" w:rsidRDefault="009F0998">
            <w:pPr>
              <w:pStyle w:val="ConsPlusNormal"/>
            </w:pPr>
          </w:p>
        </w:tc>
        <w:tc>
          <w:tcPr>
            <w:tcW w:w="1646" w:type="dxa"/>
          </w:tcPr>
          <w:p w:rsidR="009F0998" w:rsidRDefault="009F0998">
            <w:pPr>
              <w:pStyle w:val="ConsPlusNormal"/>
            </w:pPr>
          </w:p>
        </w:tc>
      </w:tr>
      <w:tr w:rsidR="009F0998">
        <w:tc>
          <w:tcPr>
            <w:tcW w:w="850" w:type="dxa"/>
          </w:tcPr>
          <w:p w:rsidR="009F0998" w:rsidRDefault="009F0998">
            <w:pPr>
              <w:pStyle w:val="ConsPlusNormal"/>
              <w:jc w:val="center"/>
            </w:pPr>
            <w:r>
              <w:t>1.1.</w:t>
            </w:r>
          </w:p>
        </w:tc>
        <w:tc>
          <w:tcPr>
            <w:tcW w:w="5046" w:type="dxa"/>
          </w:tcPr>
          <w:p w:rsidR="009F0998" w:rsidRDefault="009F0998">
            <w:pPr>
              <w:pStyle w:val="ConsPlusNormal"/>
            </w:pPr>
            <w:r>
              <w:t>Молоко</w:t>
            </w:r>
          </w:p>
        </w:tc>
        <w:tc>
          <w:tcPr>
            <w:tcW w:w="1531" w:type="dxa"/>
          </w:tcPr>
          <w:p w:rsidR="009F0998" w:rsidRDefault="009F0998">
            <w:pPr>
              <w:pStyle w:val="ConsPlusNormal"/>
              <w:jc w:val="center"/>
            </w:pPr>
            <w:r>
              <w:t>тонна в натуральном весе</w:t>
            </w:r>
          </w:p>
        </w:tc>
        <w:tc>
          <w:tcPr>
            <w:tcW w:w="1646" w:type="dxa"/>
          </w:tcPr>
          <w:p w:rsidR="009F0998" w:rsidRDefault="009F0998">
            <w:pPr>
              <w:pStyle w:val="ConsPlusNormal"/>
              <w:jc w:val="center"/>
            </w:pPr>
            <w:r>
              <w:t>12000</w:t>
            </w:r>
          </w:p>
        </w:tc>
      </w:tr>
      <w:tr w:rsidR="009F0998">
        <w:tc>
          <w:tcPr>
            <w:tcW w:w="850" w:type="dxa"/>
          </w:tcPr>
          <w:p w:rsidR="009F0998" w:rsidRDefault="009F0998">
            <w:pPr>
              <w:pStyle w:val="ConsPlusNormal"/>
              <w:jc w:val="center"/>
            </w:pPr>
            <w:r>
              <w:t>1.2.</w:t>
            </w:r>
          </w:p>
        </w:tc>
        <w:tc>
          <w:tcPr>
            <w:tcW w:w="5046" w:type="dxa"/>
          </w:tcPr>
          <w:p w:rsidR="009F0998" w:rsidRDefault="009F0998">
            <w:pPr>
              <w:pStyle w:val="ConsPlusNormal"/>
            </w:pPr>
            <w:r>
              <w:t>Молоко и молокопродукты (в переработанном виде)</w:t>
            </w:r>
          </w:p>
        </w:tc>
        <w:tc>
          <w:tcPr>
            <w:tcW w:w="1531" w:type="dxa"/>
          </w:tcPr>
          <w:p w:rsidR="009F0998" w:rsidRDefault="009F0998">
            <w:pPr>
              <w:pStyle w:val="ConsPlusNormal"/>
              <w:jc w:val="center"/>
            </w:pPr>
            <w:r>
              <w:t>тонна в натуральном весе</w:t>
            </w:r>
          </w:p>
        </w:tc>
        <w:tc>
          <w:tcPr>
            <w:tcW w:w="1646" w:type="dxa"/>
          </w:tcPr>
          <w:p w:rsidR="009F0998" w:rsidRDefault="009F0998">
            <w:pPr>
              <w:pStyle w:val="ConsPlusNormal"/>
              <w:jc w:val="center"/>
            </w:pPr>
            <w:r>
              <w:t>16000</w:t>
            </w:r>
          </w:p>
        </w:tc>
      </w:tr>
      <w:tr w:rsidR="009F0998">
        <w:tblPrEx>
          <w:tblBorders>
            <w:insideH w:val="nil"/>
          </w:tblBorders>
        </w:tblPrEx>
        <w:tc>
          <w:tcPr>
            <w:tcW w:w="850" w:type="dxa"/>
            <w:tcBorders>
              <w:bottom w:val="nil"/>
            </w:tcBorders>
          </w:tcPr>
          <w:p w:rsidR="009F0998" w:rsidRDefault="009F0998">
            <w:pPr>
              <w:pStyle w:val="ConsPlusNormal"/>
              <w:jc w:val="center"/>
            </w:pPr>
            <w:r>
              <w:t>1.3.</w:t>
            </w:r>
          </w:p>
        </w:tc>
        <w:tc>
          <w:tcPr>
            <w:tcW w:w="5046" w:type="dxa"/>
            <w:tcBorders>
              <w:bottom w:val="nil"/>
            </w:tcBorders>
          </w:tcPr>
          <w:p w:rsidR="009F0998" w:rsidRDefault="009F0998">
            <w:pPr>
              <w:pStyle w:val="ConsPlusNormal"/>
            </w:pPr>
            <w:r>
              <w:t>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отвечающего требованиям по безопасности к сырому молоку (за счет средств федерального бюджета)</w:t>
            </w:r>
          </w:p>
        </w:tc>
        <w:tc>
          <w:tcPr>
            <w:tcW w:w="1531" w:type="dxa"/>
            <w:tcBorders>
              <w:bottom w:val="nil"/>
            </w:tcBorders>
          </w:tcPr>
          <w:p w:rsidR="009F0998" w:rsidRDefault="009F0998">
            <w:pPr>
              <w:pStyle w:val="ConsPlusNormal"/>
              <w:jc w:val="center"/>
            </w:pPr>
            <w:r>
              <w:t>тонна в натуральном весе</w:t>
            </w:r>
          </w:p>
        </w:tc>
        <w:tc>
          <w:tcPr>
            <w:tcW w:w="1646" w:type="dxa"/>
            <w:tcBorders>
              <w:bottom w:val="nil"/>
            </w:tcBorders>
          </w:tcPr>
          <w:p w:rsidR="009F0998" w:rsidRDefault="009F0998">
            <w:pPr>
              <w:pStyle w:val="ConsPlusNormal"/>
              <w:jc w:val="center"/>
            </w:pPr>
            <w:r>
              <w:t>1500</w:t>
            </w:r>
          </w:p>
        </w:tc>
      </w:tr>
      <w:tr w:rsidR="009F0998">
        <w:tblPrEx>
          <w:tblBorders>
            <w:insideH w:val="nil"/>
          </w:tblBorders>
        </w:tblPrEx>
        <w:tc>
          <w:tcPr>
            <w:tcW w:w="9073" w:type="dxa"/>
            <w:gridSpan w:val="4"/>
            <w:tcBorders>
              <w:top w:val="nil"/>
            </w:tcBorders>
          </w:tcPr>
          <w:p w:rsidR="009F0998" w:rsidRDefault="009F0998">
            <w:pPr>
              <w:pStyle w:val="ConsPlusNormal"/>
              <w:jc w:val="both"/>
            </w:pPr>
            <w:r>
              <w:lastRenderedPageBreak/>
              <w:t xml:space="preserve">(в ред. </w:t>
            </w:r>
            <w:hyperlink r:id="rId193" w:history="1">
              <w:r>
                <w:rPr>
                  <w:color w:val="0000FF"/>
                </w:rPr>
                <w:t>постановления</w:t>
              </w:r>
            </w:hyperlink>
            <w:r>
              <w:t xml:space="preserve"> Правительства ХМАО - Югры от 20.03.2017 N 98-п)</w:t>
            </w:r>
          </w:p>
        </w:tc>
      </w:tr>
      <w:tr w:rsidR="009F0998">
        <w:tc>
          <w:tcPr>
            <w:tcW w:w="850" w:type="dxa"/>
          </w:tcPr>
          <w:p w:rsidR="009F0998" w:rsidRDefault="009F0998">
            <w:pPr>
              <w:pStyle w:val="ConsPlusNormal"/>
              <w:jc w:val="center"/>
            </w:pPr>
            <w:r>
              <w:t>2.</w:t>
            </w:r>
          </w:p>
        </w:tc>
        <w:tc>
          <w:tcPr>
            <w:tcW w:w="5046" w:type="dxa"/>
          </w:tcPr>
          <w:p w:rsidR="009F0998" w:rsidRDefault="009F0998">
            <w:pPr>
              <w:pStyle w:val="ConsPlusNormal"/>
            </w:pPr>
            <w:r>
              <w:t>Мясо крупного и мелкого рогатого скота, лошадей, свиней, птицы</w:t>
            </w:r>
          </w:p>
        </w:tc>
        <w:tc>
          <w:tcPr>
            <w:tcW w:w="1531" w:type="dxa"/>
          </w:tcPr>
          <w:p w:rsidR="009F0998" w:rsidRDefault="009F0998">
            <w:pPr>
              <w:pStyle w:val="ConsPlusNormal"/>
            </w:pPr>
          </w:p>
        </w:tc>
        <w:tc>
          <w:tcPr>
            <w:tcW w:w="1646" w:type="dxa"/>
          </w:tcPr>
          <w:p w:rsidR="009F0998" w:rsidRDefault="009F0998">
            <w:pPr>
              <w:pStyle w:val="ConsPlusNormal"/>
            </w:pPr>
          </w:p>
        </w:tc>
      </w:tr>
      <w:tr w:rsidR="009F0998">
        <w:tc>
          <w:tcPr>
            <w:tcW w:w="850" w:type="dxa"/>
          </w:tcPr>
          <w:p w:rsidR="009F0998" w:rsidRDefault="009F0998">
            <w:pPr>
              <w:pStyle w:val="ConsPlusNormal"/>
              <w:jc w:val="center"/>
            </w:pPr>
            <w:r>
              <w:t>2.1.</w:t>
            </w:r>
          </w:p>
        </w:tc>
        <w:tc>
          <w:tcPr>
            <w:tcW w:w="5046" w:type="dxa"/>
          </w:tcPr>
          <w:p w:rsidR="009F0998" w:rsidRDefault="009F0998">
            <w:pPr>
              <w:pStyle w:val="ConsPlusNormal"/>
            </w:pPr>
            <w:r>
              <w:t>Мясо крупного и мелкого рогатого скота, лошадей</w:t>
            </w:r>
          </w:p>
        </w:tc>
        <w:tc>
          <w:tcPr>
            <w:tcW w:w="1531" w:type="dxa"/>
          </w:tcPr>
          <w:p w:rsidR="009F0998" w:rsidRDefault="009F0998">
            <w:pPr>
              <w:pStyle w:val="ConsPlusNormal"/>
              <w:jc w:val="center"/>
            </w:pPr>
            <w:r>
              <w:t>тонна живой массы</w:t>
            </w:r>
          </w:p>
        </w:tc>
        <w:tc>
          <w:tcPr>
            <w:tcW w:w="1646" w:type="dxa"/>
          </w:tcPr>
          <w:p w:rsidR="009F0998" w:rsidRDefault="009F0998">
            <w:pPr>
              <w:pStyle w:val="ConsPlusNormal"/>
              <w:jc w:val="center"/>
            </w:pPr>
            <w:r>
              <w:t>40000</w:t>
            </w:r>
          </w:p>
        </w:tc>
      </w:tr>
      <w:tr w:rsidR="009F0998">
        <w:tc>
          <w:tcPr>
            <w:tcW w:w="850" w:type="dxa"/>
          </w:tcPr>
          <w:p w:rsidR="009F0998" w:rsidRDefault="009F0998">
            <w:pPr>
              <w:pStyle w:val="ConsPlusNormal"/>
              <w:jc w:val="center"/>
            </w:pPr>
            <w:r>
              <w:t>2.2.</w:t>
            </w:r>
          </w:p>
        </w:tc>
        <w:tc>
          <w:tcPr>
            <w:tcW w:w="5046" w:type="dxa"/>
          </w:tcPr>
          <w:p w:rsidR="009F0998" w:rsidRDefault="009F0998">
            <w:pPr>
              <w:pStyle w:val="ConsPlusNormal"/>
            </w:pPr>
            <w:r>
              <w:t>Мясо тяжеловесного молодняка (не менее 450 кг) крупного рогатого скота промышленного скрещивания и молочных пород</w:t>
            </w:r>
          </w:p>
        </w:tc>
        <w:tc>
          <w:tcPr>
            <w:tcW w:w="1531" w:type="dxa"/>
          </w:tcPr>
          <w:p w:rsidR="009F0998" w:rsidRDefault="009F0998">
            <w:pPr>
              <w:pStyle w:val="ConsPlusNormal"/>
              <w:jc w:val="center"/>
            </w:pPr>
            <w:r>
              <w:t>тонна живой массы</w:t>
            </w:r>
          </w:p>
        </w:tc>
        <w:tc>
          <w:tcPr>
            <w:tcW w:w="1646" w:type="dxa"/>
          </w:tcPr>
          <w:p w:rsidR="009F0998" w:rsidRDefault="009F0998">
            <w:pPr>
              <w:pStyle w:val="ConsPlusNormal"/>
              <w:jc w:val="center"/>
            </w:pPr>
            <w:r>
              <w:t>61000</w:t>
            </w:r>
          </w:p>
        </w:tc>
      </w:tr>
      <w:tr w:rsidR="009F0998">
        <w:tc>
          <w:tcPr>
            <w:tcW w:w="850" w:type="dxa"/>
          </w:tcPr>
          <w:p w:rsidR="009F0998" w:rsidRDefault="009F0998">
            <w:pPr>
              <w:pStyle w:val="ConsPlusNormal"/>
              <w:jc w:val="center"/>
            </w:pPr>
            <w:r>
              <w:t>2.3.</w:t>
            </w:r>
          </w:p>
        </w:tc>
        <w:tc>
          <w:tcPr>
            <w:tcW w:w="5046" w:type="dxa"/>
          </w:tcPr>
          <w:p w:rsidR="009F0998" w:rsidRDefault="009F0998">
            <w:pPr>
              <w:pStyle w:val="ConsPlusNormal"/>
            </w:pPr>
            <w:r>
              <w:t>Мясо тяжеловесного молодняка (не менее 450 кг) крупного рогатого скота специализированных мясных пород</w:t>
            </w:r>
          </w:p>
        </w:tc>
        <w:tc>
          <w:tcPr>
            <w:tcW w:w="1531" w:type="dxa"/>
          </w:tcPr>
          <w:p w:rsidR="009F0998" w:rsidRDefault="009F0998">
            <w:pPr>
              <w:pStyle w:val="ConsPlusNormal"/>
              <w:jc w:val="center"/>
            </w:pPr>
            <w:r>
              <w:t>тонна живой массы</w:t>
            </w:r>
          </w:p>
        </w:tc>
        <w:tc>
          <w:tcPr>
            <w:tcW w:w="1646" w:type="dxa"/>
          </w:tcPr>
          <w:p w:rsidR="009F0998" w:rsidRDefault="009F0998">
            <w:pPr>
              <w:pStyle w:val="ConsPlusNormal"/>
              <w:jc w:val="center"/>
            </w:pPr>
            <w:r>
              <w:t>81000</w:t>
            </w:r>
          </w:p>
        </w:tc>
      </w:tr>
      <w:tr w:rsidR="009F0998">
        <w:tc>
          <w:tcPr>
            <w:tcW w:w="850" w:type="dxa"/>
          </w:tcPr>
          <w:p w:rsidR="009F0998" w:rsidRDefault="009F0998">
            <w:pPr>
              <w:pStyle w:val="ConsPlusNormal"/>
              <w:jc w:val="center"/>
            </w:pPr>
            <w:r>
              <w:t>2.4.</w:t>
            </w:r>
          </w:p>
        </w:tc>
        <w:tc>
          <w:tcPr>
            <w:tcW w:w="5046" w:type="dxa"/>
          </w:tcPr>
          <w:p w:rsidR="009F0998" w:rsidRDefault="009F0998">
            <w:pPr>
              <w:pStyle w:val="ConsPlusNormal"/>
            </w:pPr>
            <w:r>
              <w:t>Мясо свиней</w:t>
            </w:r>
          </w:p>
        </w:tc>
        <w:tc>
          <w:tcPr>
            <w:tcW w:w="1531" w:type="dxa"/>
          </w:tcPr>
          <w:p w:rsidR="009F0998" w:rsidRDefault="009F0998">
            <w:pPr>
              <w:pStyle w:val="ConsPlusNormal"/>
              <w:jc w:val="center"/>
            </w:pPr>
            <w:r>
              <w:t>тонна живой массы</w:t>
            </w:r>
          </w:p>
        </w:tc>
        <w:tc>
          <w:tcPr>
            <w:tcW w:w="1646" w:type="dxa"/>
          </w:tcPr>
          <w:p w:rsidR="009F0998" w:rsidRDefault="009F0998">
            <w:pPr>
              <w:pStyle w:val="ConsPlusNormal"/>
              <w:jc w:val="center"/>
            </w:pPr>
            <w:r>
              <w:t>60000</w:t>
            </w:r>
          </w:p>
        </w:tc>
      </w:tr>
      <w:tr w:rsidR="009F0998">
        <w:tc>
          <w:tcPr>
            <w:tcW w:w="850" w:type="dxa"/>
          </w:tcPr>
          <w:p w:rsidR="009F0998" w:rsidRDefault="009F0998">
            <w:pPr>
              <w:pStyle w:val="ConsPlusNormal"/>
              <w:jc w:val="center"/>
            </w:pPr>
            <w:r>
              <w:t>2.5.</w:t>
            </w:r>
          </w:p>
        </w:tc>
        <w:tc>
          <w:tcPr>
            <w:tcW w:w="5046" w:type="dxa"/>
          </w:tcPr>
          <w:p w:rsidR="009F0998" w:rsidRDefault="009F0998">
            <w:pPr>
              <w:pStyle w:val="ConsPlusNormal"/>
            </w:pPr>
            <w:r>
              <w:t>Мясо птицы</w:t>
            </w:r>
          </w:p>
        </w:tc>
        <w:tc>
          <w:tcPr>
            <w:tcW w:w="1531" w:type="dxa"/>
          </w:tcPr>
          <w:p w:rsidR="009F0998" w:rsidRDefault="009F0998">
            <w:pPr>
              <w:pStyle w:val="ConsPlusNormal"/>
              <w:jc w:val="center"/>
            </w:pPr>
            <w:r>
              <w:t>тонна живой массы</w:t>
            </w:r>
          </w:p>
        </w:tc>
        <w:tc>
          <w:tcPr>
            <w:tcW w:w="1646" w:type="dxa"/>
          </w:tcPr>
          <w:p w:rsidR="009F0998" w:rsidRDefault="009F0998">
            <w:pPr>
              <w:pStyle w:val="ConsPlusNormal"/>
              <w:jc w:val="center"/>
            </w:pPr>
            <w:r>
              <w:t>39305</w:t>
            </w:r>
          </w:p>
        </w:tc>
      </w:tr>
      <w:tr w:rsidR="009F0998">
        <w:tc>
          <w:tcPr>
            <w:tcW w:w="850" w:type="dxa"/>
          </w:tcPr>
          <w:p w:rsidR="009F0998" w:rsidRDefault="009F0998">
            <w:pPr>
              <w:pStyle w:val="ConsPlusNormal"/>
              <w:jc w:val="center"/>
            </w:pPr>
            <w:r>
              <w:t>2.6.</w:t>
            </w:r>
          </w:p>
        </w:tc>
        <w:tc>
          <w:tcPr>
            <w:tcW w:w="5046" w:type="dxa"/>
          </w:tcPr>
          <w:p w:rsidR="009F0998" w:rsidRDefault="009F0998">
            <w:pPr>
              <w:pStyle w:val="ConsPlusNormal"/>
            </w:pPr>
            <w:r>
              <w:t>Мясо кроликов</w:t>
            </w:r>
          </w:p>
        </w:tc>
        <w:tc>
          <w:tcPr>
            <w:tcW w:w="1531" w:type="dxa"/>
          </w:tcPr>
          <w:p w:rsidR="009F0998" w:rsidRDefault="009F0998">
            <w:pPr>
              <w:pStyle w:val="ConsPlusNormal"/>
              <w:jc w:val="center"/>
            </w:pPr>
            <w:r>
              <w:t>тонна живой массы</w:t>
            </w:r>
          </w:p>
        </w:tc>
        <w:tc>
          <w:tcPr>
            <w:tcW w:w="1646" w:type="dxa"/>
          </w:tcPr>
          <w:p w:rsidR="009F0998" w:rsidRDefault="009F0998">
            <w:pPr>
              <w:pStyle w:val="ConsPlusNormal"/>
              <w:jc w:val="center"/>
            </w:pPr>
            <w:r>
              <w:t>24000</w:t>
            </w:r>
          </w:p>
        </w:tc>
      </w:tr>
      <w:tr w:rsidR="009F0998">
        <w:tc>
          <w:tcPr>
            <w:tcW w:w="850" w:type="dxa"/>
          </w:tcPr>
          <w:p w:rsidR="009F0998" w:rsidRDefault="009F0998">
            <w:pPr>
              <w:pStyle w:val="ConsPlusNormal"/>
              <w:jc w:val="center"/>
            </w:pPr>
            <w:r>
              <w:t>3.</w:t>
            </w:r>
          </w:p>
        </w:tc>
        <w:tc>
          <w:tcPr>
            <w:tcW w:w="5046" w:type="dxa"/>
          </w:tcPr>
          <w:p w:rsidR="009F0998" w:rsidRDefault="009F0998">
            <w:pPr>
              <w:pStyle w:val="ConsPlusNormal"/>
            </w:pPr>
            <w:r>
              <w:t>Яйцо птицы</w:t>
            </w:r>
          </w:p>
        </w:tc>
        <w:tc>
          <w:tcPr>
            <w:tcW w:w="1531" w:type="dxa"/>
          </w:tcPr>
          <w:p w:rsidR="009F0998" w:rsidRDefault="009F0998">
            <w:pPr>
              <w:pStyle w:val="ConsPlusNormal"/>
            </w:pPr>
          </w:p>
        </w:tc>
        <w:tc>
          <w:tcPr>
            <w:tcW w:w="1646" w:type="dxa"/>
          </w:tcPr>
          <w:p w:rsidR="009F0998" w:rsidRDefault="009F0998">
            <w:pPr>
              <w:pStyle w:val="ConsPlusNormal"/>
            </w:pPr>
          </w:p>
        </w:tc>
      </w:tr>
      <w:tr w:rsidR="009F0998">
        <w:tc>
          <w:tcPr>
            <w:tcW w:w="850" w:type="dxa"/>
          </w:tcPr>
          <w:p w:rsidR="009F0998" w:rsidRDefault="009F0998">
            <w:pPr>
              <w:pStyle w:val="ConsPlusNormal"/>
              <w:jc w:val="center"/>
            </w:pPr>
            <w:r>
              <w:t>3.1.</w:t>
            </w:r>
          </w:p>
        </w:tc>
        <w:tc>
          <w:tcPr>
            <w:tcW w:w="5046" w:type="dxa"/>
          </w:tcPr>
          <w:p w:rsidR="009F0998" w:rsidRDefault="009F0998">
            <w:pPr>
              <w:pStyle w:val="ConsPlusNormal"/>
            </w:pPr>
            <w:r>
              <w:t>Куриное яйцо</w:t>
            </w:r>
          </w:p>
        </w:tc>
        <w:tc>
          <w:tcPr>
            <w:tcW w:w="1531" w:type="dxa"/>
          </w:tcPr>
          <w:p w:rsidR="009F0998" w:rsidRDefault="009F0998">
            <w:pPr>
              <w:pStyle w:val="ConsPlusNormal"/>
              <w:jc w:val="center"/>
            </w:pPr>
            <w:r>
              <w:t>тысяча штук</w:t>
            </w:r>
          </w:p>
        </w:tc>
        <w:tc>
          <w:tcPr>
            <w:tcW w:w="1646" w:type="dxa"/>
          </w:tcPr>
          <w:p w:rsidR="009F0998" w:rsidRDefault="009F0998">
            <w:pPr>
              <w:pStyle w:val="ConsPlusNormal"/>
              <w:jc w:val="center"/>
            </w:pPr>
            <w:r>
              <w:t>1800</w:t>
            </w:r>
          </w:p>
        </w:tc>
      </w:tr>
      <w:tr w:rsidR="009F0998">
        <w:tc>
          <w:tcPr>
            <w:tcW w:w="850" w:type="dxa"/>
          </w:tcPr>
          <w:p w:rsidR="009F0998" w:rsidRDefault="009F0998">
            <w:pPr>
              <w:pStyle w:val="ConsPlusNormal"/>
              <w:jc w:val="center"/>
            </w:pPr>
            <w:r>
              <w:t>3.2.</w:t>
            </w:r>
          </w:p>
        </w:tc>
        <w:tc>
          <w:tcPr>
            <w:tcW w:w="5046" w:type="dxa"/>
          </w:tcPr>
          <w:p w:rsidR="009F0998" w:rsidRDefault="009F0998">
            <w:pPr>
              <w:pStyle w:val="ConsPlusNormal"/>
            </w:pPr>
            <w:r>
              <w:t>Перепелиное яйцо</w:t>
            </w:r>
          </w:p>
        </w:tc>
        <w:tc>
          <w:tcPr>
            <w:tcW w:w="1531" w:type="dxa"/>
          </w:tcPr>
          <w:p w:rsidR="009F0998" w:rsidRDefault="009F0998">
            <w:pPr>
              <w:pStyle w:val="ConsPlusNormal"/>
              <w:jc w:val="center"/>
            </w:pPr>
            <w:r>
              <w:t>тысяча штук</w:t>
            </w:r>
          </w:p>
        </w:tc>
        <w:tc>
          <w:tcPr>
            <w:tcW w:w="1646" w:type="dxa"/>
          </w:tcPr>
          <w:p w:rsidR="009F0998" w:rsidRDefault="009F0998">
            <w:pPr>
              <w:pStyle w:val="ConsPlusNormal"/>
              <w:jc w:val="center"/>
            </w:pPr>
            <w:r>
              <w:t>450</w:t>
            </w:r>
          </w:p>
        </w:tc>
      </w:tr>
      <w:tr w:rsidR="009F0998">
        <w:tc>
          <w:tcPr>
            <w:tcW w:w="850" w:type="dxa"/>
          </w:tcPr>
          <w:p w:rsidR="009F0998" w:rsidRDefault="009F0998">
            <w:pPr>
              <w:pStyle w:val="ConsPlusNormal"/>
              <w:jc w:val="center"/>
            </w:pPr>
            <w:r>
              <w:t>4.</w:t>
            </w:r>
          </w:p>
        </w:tc>
        <w:tc>
          <w:tcPr>
            <w:tcW w:w="5046" w:type="dxa"/>
          </w:tcPr>
          <w:p w:rsidR="009F0998" w:rsidRDefault="009F0998">
            <w:pPr>
              <w:pStyle w:val="ConsPlusNormal"/>
            </w:pPr>
            <w:r>
              <w:t>Шкурки серебристо-черных лисиц, реализованных по цене менее 1,0 тыс. рублей за одну штуку</w:t>
            </w:r>
          </w:p>
        </w:tc>
        <w:tc>
          <w:tcPr>
            <w:tcW w:w="1531" w:type="dxa"/>
          </w:tcPr>
          <w:p w:rsidR="009F0998" w:rsidRDefault="009F0998">
            <w:pPr>
              <w:pStyle w:val="ConsPlusNormal"/>
              <w:jc w:val="center"/>
            </w:pPr>
            <w:r>
              <w:t>шкурка</w:t>
            </w:r>
          </w:p>
        </w:tc>
        <w:tc>
          <w:tcPr>
            <w:tcW w:w="1646" w:type="dxa"/>
          </w:tcPr>
          <w:p w:rsidR="009F0998" w:rsidRDefault="009F0998">
            <w:pPr>
              <w:pStyle w:val="ConsPlusNormal"/>
              <w:jc w:val="center"/>
            </w:pPr>
            <w:r>
              <w:t>250</w:t>
            </w:r>
          </w:p>
        </w:tc>
      </w:tr>
      <w:tr w:rsidR="009F0998">
        <w:tc>
          <w:tcPr>
            <w:tcW w:w="850" w:type="dxa"/>
          </w:tcPr>
          <w:p w:rsidR="009F0998" w:rsidRDefault="009F0998">
            <w:pPr>
              <w:pStyle w:val="ConsPlusNormal"/>
              <w:jc w:val="center"/>
            </w:pPr>
            <w:r>
              <w:t>4.1.</w:t>
            </w:r>
          </w:p>
        </w:tc>
        <w:tc>
          <w:tcPr>
            <w:tcW w:w="5046" w:type="dxa"/>
          </w:tcPr>
          <w:p w:rsidR="009F0998" w:rsidRDefault="009F0998">
            <w:pPr>
              <w:pStyle w:val="ConsPlusNormal"/>
            </w:pPr>
            <w:r>
              <w:t>Шкурки серебристо-черных лисиц, реализованных по цене от 1,0 до 2,0 тыс. рублей включительно за одну штуку</w:t>
            </w:r>
          </w:p>
        </w:tc>
        <w:tc>
          <w:tcPr>
            <w:tcW w:w="1531" w:type="dxa"/>
          </w:tcPr>
          <w:p w:rsidR="009F0998" w:rsidRDefault="009F0998">
            <w:pPr>
              <w:pStyle w:val="ConsPlusNormal"/>
              <w:jc w:val="center"/>
            </w:pPr>
            <w:r>
              <w:t>шкурка</w:t>
            </w:r>
          </w:p>
        </w:tc>
        <w:tc>
          <w:tcPr>
            <w:tcW w:w="1646" w:type="dxa"/>
          </w:tcPr>
          <w:p w:rsidR="009F0998" w:rsidRDefault="009F0998">
            <w:pPr>
              <w:pStyle w:val="ConsPlusNormal"/>
              <w:jc w:val="center"/>
            </w:pPr>
            <w:r>
              <w:t>750</w:t>
            </w:r>
          </w:p>
        </w:tc>
      </w:tr>
      <w:tr w:rsidR="009F0998">
        <w:tc>
          <w:tcPr>
            <w:tcW w:w="850" w:type="dxa"/>
          </w:tcPr>
          <w:p w:rsidR="009F0998" w:rsidRDefault="009F0998">
            <w:pPr>
              <w:pStyle w:val="ConsPlusNormal"/>
              <w:jc w:val="center"/>
            </w:pPr>
            <w:r>
              <w:t>4.2.</w:t>
            </w:r>
          </w:p>
        </w:tc>
        <w:tc>
          <w:tcPr>
            <w:tcW w:w="5046" w:type="dxa"/>
          </w:tcPr>
          <w:p w:rsidR="009F0998" w:rsidRDefault="009F0998">
            <w:pPr>
              <w:pStyle w:val="ConsPlusNormal"/>
            </w:pPr>
            <w:r>
              <w:t>Шкурки серебристо-черных лисиц, реализованных по цене от 2,001 до 3,0 тыс. рублей включительно за одну штуку. При поставке продукции на экспорт ставка субсидии применяется с увеличением на 1,15</w:t>
            </w:r>
          </w:p>
        </w:tc>
        <w:tc>
          <w:tcPr>
            <w:tcW w:w="1531" w:type="dxa"/>
          </w:tcPr>
          <w:p w:rsidR="009F0998" w:rsidRDefault="009F0998">
            <w:pPr>
              <w:pStyle w:val="ConsPlusNormal"/>
              <w:jc w:val="center"/>
            </w:pPr>
            <w:r>
              <w:t>шкурка</w:t>
            </w:r>
          </w:p>
        </w:tc>
        <w:tc>
          <w:tcPr>
            <w:tcW w:w="1646" w:type="dxa"/>
          </w:tcPr>
          <w:p w:rsidR="009F0998" w:rsidRDefault="009F0998">
            <w:pPr>
              <w:pStyle w:val="ConsPlusNormal"/>
              <w:jc w:val="center"/>
            </w:pPr>
            <w:r>
              <w:t>1250</w:t>
            </w:r>
          </w:p>
        </w:tc>
      </w:tr>
      <w:tr w:rsidR="009F0998">
        <w:tc>
          <w:tcPr>
            <w:tcW w:w="850" w:type="dxa"/>
          </w:tcPr>
          <w:p w:rsidR="009F0998" w:rsidRDefault="009F0998">
            <w:pPr>
              <w:pStyle w:val="ConsPlusNormal"/>
              <w:jc w:val="center"/>
            </w:pPr>
            <w:r>
              <w:t>4.3.</w:t>
            </w:r>
          </w:p>
        </w:tc>
        <w:tc>
          <w:tcPr>
            <w:tcW w:w="5046" w:type="dxa"/>
          </w:tcPr>
          <w:p w:rsidR="009F0998" w:rsidRDefault="009F0998">
            <w:pPr>
              <w:pStyle w:val="ConsPlusNormal"/>
            </w:pPr>
            <w:r>
              <w:t>Шкурки серебристо-черных лисиц, реализованных по цене свыше 3,0 тыс. рублей. При поставке продукции на экспорт ставка субсидии применяется с увеличением на 1,15</w:t>
            </w:r>
          </w:p>
        </w:tc>
        <w:tc>
          <w:tcPr>
            <w:tcW w:w="1531" w:type="dxa"/>
          </w:tcPr>
          <w:p w:rsidR="009F0998" w:rsidRDefault="009F0998">
            <w:pPr>
              <w:pStyle w:val="ConsPlusNormal"/>
              <w:jc w:val="center"/>
            </w:pPr>
            <w:r>
              <w:t>шкурка</w:t>
            </w:r>
          </w:p>
        </w:tc>
        <w:tc>
          <w:tcPr>
            <w:tcW w:w="1646" w:type="dxa"/>
          </w:tcPr>
          <w:p w:rsidR="009F0998" w:rsidRDefault="009F0998">
            <w:pPr>
              <w:pStyle w:val="ConsPlusNormal"/>
              <w:jc w:val="center"/>
            </w:pPr>
            <w:r>
              <w:t>1750</w:t>
            </w:r>
          </w:p>
        </w:tc>
      </w:tr>
      <w:tr w:rsidR="009F0998">
        <w:tc>
          <w:tcPr>
            <w:tcW w:w="850" w:type="dxa"/>
          </w:tcPr>
          <w:p w:rsidR="009F0998" w:rsidRDefault="009F0998">
            <w:pPr>
              <w:pStyle w:val="ConsPlusNormal"/>
              <w:jc w:val="center"/>
            </w:pPr>
            <w:r>
              <w:t>5.</w:t>
            </w:r>
          </w:p>
        </w:tc>
        <w:tc>
          <w:tcPr>
            <w:tcW w:w="5046" w:type="dxa"/>
          </w:tcPr>
          <w:p w:rsidR="009F0998" w:rsidRDefault="009F0998">
            <w:pPr>
              <w:pStyle w:val="ConsPlusNormal"/>
            </w:pPr>
            <w:r>
              <w:t>Содержание северных оленей</w:t>
            </w:r>
          </w:p>
        </w:tc>
        <w:tc>
          <w:tcPr>
            <w:tcW w:w="1531" w:type="dxa"/>
          </w:tcPr>
          <w:p w:rsidR="009F0998" w:rsidRDefault="009F0998">
            <w:pPr>
              <w:pStyle w:val="ConsPlusNormal"/>
              <w:jc w:val="center"/>
            </w:pPr>
            <w:r>
              <w:t>голова в год</w:t>
            </w:r>
          </w:p>
        </w:tc>
        <w:tc>
          <w:tcPr>
            <w:tcW w:w="1646" w:type="dxa"/>
          </w:tcPr>
          <w:p w:rsidR="009F0998" w:rsidRDefault="009F0998">
            <w:pPr>
              <w:pStyle w:val="ConsPlusNormal"/>
              <w:jc w:val="center"/>
            </w:pPr>
            <w:r>
              <w:t>940</w:t>
            </w:r>
          </w:p>
        </w:tc>
      </w:tr>
      <w:tr w:rsidR="009F0998">
        <w:tc>
          <w:tcPr>
            <w:tcW w:w="850" w:type="dxa"/>
          </w:tcPr>
          <w:p w:rsidR="009F0998" w:rsidRDefault="009F0998">
            <w:pPr>
              <w:pStyle w:val="ConsPlusNormal"/>
              <w:jc w:val="center"/>
            </w:pPr>
            <w:r>
              <w:t>6.</w:t>
            </w:r>
          </w:p>
        </w:tc>
        <w:tc>
          <w:tcPr>
            <w:tcW w:w="5046" w:type="dxa"/>
          </w:tcPr>
          <w:p w:rsidR="009F0998" w:rsidRDefault="009F0998">
            <w:pPr>
              <w:pStyle w:val="ConsPlusNormal"/>
            </w:pPr>
            <w:r>
              <w:t>Закуп племенного крупного рогатого скота, лошадей, свиней, овец, коз, оленей</w:t>
            </w:r>
          </w:p>
        </w:tc>
        <w:tc>
          <w:tcPr>
            <w:tcW w:w="1531" w:type="dxa"/>
          </w:tcPr>
          <w:p w:rsidR="009F0998" w:rsidRDefault="009F0998">
            <w:pPr>
              <w:pStyle w:val="ConsPlusNormal"/>
            </w:pPr>
          </w:p>
        </w:tc>
        <w:tc>
          <w:tcPr>
            <w:tcW w:w="1646" w:type="dxa"/>
          </w:tcPr>
          <w:p w:rsidR="009F0998" w:rsidRDefault="009F0998">
            <w:pPr>
              <w:pStyle w:val="ConsPlusNormal"/>
            </w:pPr>
          </w:p>
        </w:tc>
      </w:tr>
      <w:tr w:rsidR="009F0998">
        <w:tc>
          <w:tcPr>
            <w:tcW w:w="850" w:type="dxa"/>
          </w:tcPr>
          <w:p w:rsidR="009F0998" w:rsidRDefault="009F0998">
            <w:pPr>
              <w:pStyle w:val="ConsPlusNormal"/>
              <w:jc w:val="center"/>
            </w:pPr>
            <w:r>
              <w:t>6.1.</w:t>
            </w:r>
          </w:p>
        </w:tc>
        <w:tc>
          <w:tcPr>
            <w:tcW w:w="5046" w:type="dxa"/>
          </w:tcPr>
          <w:p w:rsidR="009F0998" w:rsidRDefault="009F0998">
            <w:pPr>
              <w:pStyle w:val="ConsPlusNormal"/>
            </w:pPr>
            <w:r>
              <w:t>Закуп племенного крупного рогатого скота, лошадей</w:t>
            </w:r>
          </w:p>
        </w:tc>
        <w:tc>
          <w:tcPr>
            <w:tcW w:w="1531" w:type="dxa"/>
          </w:tcPr>
          <w:p w:rsidR="009F0998" w:rsidRDefault="009F0998">
            <w:pPr>
              <w:pStyle w:val="ConsPlusNormal"/>
              <w:jc w:val="center"/>
            </w:pPr>
            <w:r>
              <w:t>тонна живой массы</w:t>
            </w:r>
          </w:p>
        </w:tc>
        <w:tc>
          <w:tcPr>
            <w:tcW w:w="1646" w:type="dxa"/>
          </w:tcPr>
          <w:p w:rsidR="009F0998" w:rsidRDefault="009F0998">
            <w:pPr>
              <w:pStyle w:val="ConsPlusNormal"/>
              <w:jc w:val="center"/>
            </w:pPr>
            <w:r>
              <w:t>140000</w:t>
            </w:r>
          </w:p>
        </w:tc>
      </w:tr>
      <w:tr w:rsidR="009F0998">
        <w:tc>
          <w:tcPr>
            <w:tcW w:w="850" w:type="dxa"/>
          </w:tcPr>
          <w:p w:rsidR="009F0998" w:rsidRDefault="009F0998">
            <w:pPr>
              <w:pStyle w:val="ConsPlusNormal"/>
              <w:jc w:val="center"/>
            </w:pPr>
            <w:r>
              <w:lastRenderedPageBreak/>
              <w:t>6.2.</w:t>
            </w:r>
          </w:p>
        </w:tc>
        <w:tc>
          <w:tcPr>
            <w:tcW w:w="5046" w:type="dxa"/>
          </w:tcPr>
          <w:p w:rsidR="009F0998" w:rsidRDefault="009F0998">
            <w:pPr>
              <w:pStyle w:val="ConsPlusNormal"/>
            </w:pPr>
            <w:r>
              <w:t>Закуп племенных свиней</w:t>
            </w:r>
          </w:p>
        </w:tc>
        <w:tc>
          <w:tcPr>
            <w:tcW w:w="1531" w:type="dxa"/>
          </w:tcPr>
          <w:p w:rsidR="009F0998" w:rsidRDefault="009F0998">
            <w:pPr>
              <w:pStyle w:val="ConsPlusNormal"/>
              <w:jc w:val="center"/>
            </w:pPr>
            <w:r>
              <w:t>тонна живой массы</w:t>
            </w:r>
          </w:p>
        </w:tc>
        <w:tc>
          <w:tcPr>
            <w:tcW w:w="1646" w:type="dxa"/>
          </w:tcPr>
          <w:p w:rsidR="009F0998" w:rsidRDefault="009F0998">
            <w:pPr>
              <w:pStyle w:val="ConsPlusNormal"/>
              <w:jc w:val="center"/>
            </w:pPr>
            <w:r>
              <w:t>110000</w:t>
            </w:r>
          </w:p>
        </w:tc>
      </w:tr>
      <w:tr w:rsidR="009F0998">
        <w:tc>
          <w:tcPr>
            <w:tcW w:w="850" w:type="dxa"/>
          </w:tcPr>
          <w:p w:rsidR="009F0998" w:rsidRDefault="009F0998">
            <w:pPr>
              <w:pStyle w:val="ConsPlusNormal"/>
              <w:jc w:val="center"/>
            </w:pPr>
            <w:r>
              <w:t>6.3.</w:t>
            </w:r>
          </w:p>
        </w:tc>
        <w:tc>
          <w:tcPr>
            <w:tcW w:w="5046" w:type="dxa"/>
          </w:tcPr>
          <w:p w:rsidR="009F0998" w:rsidRDefault="009F0998">
            <w:pPr>
              <w:pStyle w:val="ConsPlusNormal"/>
            </w:pPr>
            <w:r>
              <w:t>Закуп племенных овец, коз, оленей</w:t>
            </w:r>
          </w:p>
        </w:tc>
        <w:tc>
          <w:tcPr>
            <w:tcW w:w="1531" w:type="dxa"/>
          </w:tcPr>
          <w:p w:rsidR="009F0998" w:rsidRDefault="009F0998">
            <w:pPr>
              <w:pStyle w:val="ConsPlusNormal"/>
              <w:jc w:val="center"/>
            </w:pPr>
            <w:r>
              <w:t>тонна живой массы</w:t>
            </w:r>
          </w:p>
        </w:tc>
        <w:tc>
          <w:tcPr>
            <w:tcW w:w="1646" w:type="dxa"/>
          </w:tcPr>
          <w:p w:rsidR="009F0998" w:rsidRDefault="009F0998">
            <w:pPr>
              <w:pStyle w:val="ConsPlusNormal"/>
              <w:jc w:val="center"/>
            </w:pPr>
            <w:r>
              <w:t>60000</w:t>
            </w:r>
          </w:p>
        </w:tc>
      </w:tr>
      <w:tr w:rsidR="009F0998">
        <w:tc>
          <w:tcPr>
            <w:tcW w:w="850" w:type="dxa"/>
          </w:tcPr>
          <w:p w:rsidR="009F0998" w:rsidRDefault="009F0998">
            <w:pPr>
              <w:pStyle w:val="ConsPlusNormal"/>
              <w:jc w:val="center"/>
            </w:pPr>
            <w:r>
              <w:t>7.</w:t>
            </w:r>
          </w:p>
        </w:tc>
        <w:tc>
          <w:tcPr>
            <w:tcW w:w="5046" w:type="dxa"/>
          </w:tcPr>
          <w:p w:rsidR="009F0998" w:rsidRDefault="009F0998">
            <w:pPr>
              <w:pStyle w:val="ConsPlusNormal"/>
            </w:pPr>
            <w:r>
              <w:t>Закуп племенных зверей (серебристо-черных лисиц, норок, песцов, соболей)</w:t>
            </w:r>
          </w:p>
        </w:tc>
        <w:tc>
          <w:tcPr>
            <w:tcW w:w="1531" w:type="dxa"/>
          </w:tcPr>
          <w:p w:rsidR="009F0998" w:rsidRDefault="009F0998">
            <w:pPr>
              <w:pStyle w:val="ConsPlusNormal"/>
              <w:jc w:val="center"/>
            </w:pPr>
            <w:r>
              <w:t>голова</w:t>
            </w:r>
          </w:p>
        </w:tc>
        <w:tc>
          <w:tcPr>
            <w:tcW w:w="1646" w:type="dxa"/>
          </w:tcPr>
          <w:p w:rsidR="009F0998" w:rsidRDefault="009F0998">
            <w:pPr>
              <w:pStyle w:val="ConsPlusNormal"/>
              <w:jc w:val="center"/>
            </w:pPr>
            <w:r>
              <w:t>3500</w:t>
            </w:r>
          </w:p>
        </w:tc>
      </w:tr>
      <w:tr w:rsidR="009F0998">
        <w:tc>
          <w:tcPr>
            <w:tcW w:w="850" w:type="dxa"/>
          </w:tcPr>
          <w:p w:rsidR="009F0998" w:rsidRDefault="009F0998">
            <w:pPr>
              <w:pStyle w:val="ConsPlusNormal"/>
              <w:jc w:val="center"/>
            </w:pPr>
            <w:r>
              <w:t>8.</w:t>
            </w:r>
          </w:p>
        </w:tc>
        <w:tc>
          <w:tcPr>
            <w:tcW w:w="5046" w:type="dxa"/>
          </w:tcPr>
          <w:p w:rsidR="009F0998" w:rsidRDefault="009F0998">
            <w:pPr>
              <w:pStyle w:val="ConsPlusNormal"/>
            </w:pPr>
            <w:r>
              <w:t>Содержание маточного поголовья крупного рогатого скота специализированных мясных пород</w:t>
            </w:r>
          </w:p>
        </w:tc>
        <w:tc>
          <w:tcPr>
            <w:tcW w:w="1531" w:type="dxa"/>
          </w:tcPr>
          <w:p w:rsidR="009F0998" w:rsidRDefault="009F0998">
            <w:pPr>
              <w:pStyle w:val="ConsPlusNormal"/>
              <w:jc w:val="center"/>
            </w:pPr>
            <w:r>
              <w:t>голова в год</w:t>
            </w:r>
          </w:p>
        </w:tc>
        <w:tc>
          <w:tcPr>
            <w:tcW w:w="1646" w:type="dxa"/>
          </w:tcPr>
          <w:p w:rsidR="009F0998" w:rsidRDefault="009F0998">
            <w:pPr>
              <w:pStyle w:val="ConsPlusNormal"/>
              <w:jc w:val="center"/>
            </w:pPr>
            <w:r>
              <w:t>18700</w:t>
            </w:r>
          </w:p>
        </w:tc>
      </w:tr>
      <w:tr w:rsidR="009F0998">
        <w:tc>
          <w:tcPr>
            <w:tcW w:w="850" w:type="dxa"/>
          </w:tcPr>
          <w:p w:rsidR="009F0998" w:rsidRDefault="009F0998">
            <w:pPr>
              <w:pStyle w:val="ConsPlusNormal"/>
              <w:jc w:val="center"/>
            </w:pPr>
            <w:r>
              <w:t>9.</w:t>
            </w:r>
          </w:p>
        </w:tc>
        <w:tc>
          <w:tcPr>
            <w:tcW w:w="5046" w:type="dxa"/>
          </w:tcPr>
          <w:p w:rsidR="009F0998" w:rsidRDefault="009F0998">
            <w:pPr>
              <w:pStyle w:val="ConsPlusNormal"/>
            </w:pPr>
            <w:r>
              <w:t>Содержание маточного поголовья сельскохозяйственных животных</w:t>
            </w:r>
          </w:p>
        </w:tc>
        <w:tc>
          <w:tcPr>
            <w:tcW w:w="1531" w:type="dxa"/>
          </w:tcPr>
          <w:p w:rsidR="009F0998" w:rsidRDefault="009F0998">
            <w:pPr>
              <w:pStyle w:val="ConsPlusNormal"/>
              <w:jc w:val="center"/>
            </w:pPr>
            <w:r>
              <w:t>условная голова в год/полугодие</w:t>
            </w:r>
          </w:p>
        </w:tc>
        <w:tc>
          <w:tcPr>
            <w:tcW w:w="1646" w:type="dxa"/>
          </w:tcPr>
          <w:p w:rsidR="009F0998" w:rsidRDefault="009F0998">
            <w:pPr>
              <w:pStyle w:val="ConsPlusNormal"/>
              <w:jc w:val="center"/>
            </w:pPr>
            <w:r>
              <w:t>24000/12000</w:t>
            </w:r>
          </w:p>
        </w:tc>
      </w:tr>
      <w:tr w:rsidR="009F0998">
        <w:tc>
          <w:tcPr>
            <w:tcW w:w="850" w:type="dxa"/>
          </w:tcPr>
          <w:p w:rsidR="009F0998" w:rsidRDefault="009F0998">
            <w:pPr>
              <w:pStyle w:val="ConsPlusNormal"/>
              <w:jc w:val="center"/>
            </w:pPr>
            <w:r>
              <w:t>10.</w:t>
            </w:r>
          </w:p>
        </w:tc>
        <w:tc>
          <w:tcPr>
            <w:tcW w:w="5046" w:type="dxa"/>
          </w:tcPr>
          <w:p w:rsidR="009F0998" w:rsidRDefault="009F0998">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31" w:type="dxa"/>
          </w:tcPr>
          <w:p w:rsidR="009F0998" w:rsidRDefault="009F0998">
            <w:pPr>
              <w:pStyle w:val="ConsPlusNormal"/>
              <w:jc w:val="center"/>
            </w:pPr>
            <w:r>
              <w:t>условная голова в год</w:t>
            </w:r>
          </w:p>
        </w:tc>
        <w:tc>
          <w:tcPr>
            <w:tcW w:w="1646" w:type="dxa"/>
          </w:tcPr>
          <w:p w:rsidR="009F0998" w:rsidRDefault="009F0998">
            <w:pPr>
              <w:pStyle w:val="ConsPlusNormal"/>
              <w:jc w:val="center"/>
            </w:pPr>
            <w:r>
              <w:t>18700</w:t>
            </w:r>
          </w:p>
        </w:tc>
      </w:tr>
      <w:tr w:rsidR="009F0998">
        <w:tblPrEx>
          <w:tblBorders>
            <w:insideH w:val="nil"/>
          </w:tblBorders>
        </w:tblPrEx>
        <w:tc>
          <w:tcPr>
            <w:tcW w:w="850" w:type="dxa"/>
            <w:tcBorders>
              <w:bottom w:val="nil"/>
            </w:tcBorders>
          </w:tcPr>
          <w:p w:rsidR="009F0998" w:rsidRDefault="009F0998">
            <w:pPr>
              <w:pStyle w:val="ConsPlusNormal"/>
              <w:jc w:val="center"/>
            </w:pPr>
            <w:r>
              <w:t>11.</w:t>
            </w:r>
          </w:p>
        </w:tc>
        <w:tc>
          <w:tcPr>
            <w:tcW w:w="5046" w:type="dxa"/>
            <w:tcBorders>
              <w:bottom w:val="nil"/>
            </w:tcBorders>
          </w:tcPr>
          <w:p w:rsidR="009F0998" w:rsidRDefault="009F0998">
            <w:pPr>
              <w:pStyle w:val="ConsPlusNormal"/>
            </w:pPr>
            <w:r>
              <w:t>Содержание племенного маточного поголовья крупного рогатого скота специализированных мясных пород</w:t>
            </w:r>
          </w:p>
        </w:tc>
        <w:tc>
          <w:tcPr>
            <w:tcW w:w="1531" w:type="dxa"/>
            <w:tcBorders>
              <w:bottom w:val="nil"/>
            </w:tcBorders>
          </w:tcPr>
          <w:p w:rsidR="009F0998" w:rsidRDefault="009F0998">
            <w:pPr>
              <w:pStyle w:val="ConsPlusNormal"/>
              <w:jc w:val="center"/>
            </w:pPr>
            <w:r>
              <w:t>условная голова в год</w:t>
            </w:r>
          </w:p>
        </w:tc>
        <w:tc>
          <w:tcPr>
            <w:tcW w:w="1646" w:type="dxa"/>
            <w:tcBorders>
              <w:bottom w:val="nil"/>
            </w:tcBorders>
          </w:tcPr>
          <w:p w:rsidR="009F0998" w:rsidRDefault="009F0998">
            <w:pPr>
              <w:pStyle w:val="ConsPlusNormal"/>
              <w:jc w:val="center"/>
            </w:pPr>
            <w:r>
              <w:t>18700</w:t>
            </w:r>
          </w:p>
        </w:tc>
      </w:tr>
      <w:tr w:rsidR="009F0998">
        <w:tblPrEx>
          <w:tblBorders>
            <w:insideH w:val="nil"/>
          </w:tblBorders>
        </w:tblPrEx>
        <w:tc>
          <w:tcPr>
            <w:tcW w:w="9073" w:type="dxa"/>
            <w:gridSpan w:val="4"/>
            <w:tcBorders>
              <w:top w:val="nil"/>
            </w:tcBorders>
          </w:tcPr>
          <w:p w:rsidR="009F0998" w:rsidRDefault="009F0998">
            <w:pPr>
              <w:pStyle w:val="ConsPlusNormal"/>
              <w:jc w:val="both"/>
            </w:pPr>
            <w:r>
              <w:t xml:space="preserve">(в ред. </w:t>
            </w:r>
            <w:hyperlink r:id="rId194" w:history="1">
              <w:r>
                <w:rPr>
                  <w:color w:val="0000FF"/>
                </w:rPr>
                <w:t>постановления</w:t>
              </w:r>
            </w:hyperlink>
            <w:r>
              <w:t xml:space="preserve"> Правительства ХМАО - Югры от 05.05.2017 N 186-п)</w:t>
            </w:r>
          </w:p>
        </w:tc>
      </w:tr>
      <w:tr w:rsidR="009F0998">
        <w:tc>
          <w:tcPr>
            <w:tcW w:w="850" w:type="dxa"/>
          </w:tcPr>
          <w:p w:rsidR="009F0998" w:rsidRDefault="009F0998">
            <w:pPr>
              <w:pStyle w:val="ConsPlusNormal"/>
              <w:jc w:val="center"/>
            </w:pPr>
            <w:r>
              <w:t>12.</w:t>
            </w:r>
          </w:p>
        </w:tc>
        <w:tc>
          <w:tcPr>
            <w:tcW w:w="5046" w:type="dxa"/>
          </w:tcPr>
          <w:p w:rsidR="009F0998" w:rsidRDefault="009F0998">
            <w:pPr>
              <w:pStyle w:val="ConsPlusNormal"/>
            </w:pPr>
            <w: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3538" w:history="1">
              <w:r>
                <w:rPr>
                  <w:color w:val="0000FF"/>
                </w:rPr>
                <w:t>&lt;**&gt;</w:t>
              </w:r>
            </w:hyperlink>
          </w:p>
        </w:tc>
        <w:tc>
          <w:tcPr>
            <w:tcW w:w="1531" w:type="dxa"/>
          </w:tcPr>
          <w:p w:rsidR="009F0998" w:rsidRDefault="009F0998">
            <w:pPr>
              <w:pStyle w:val="ConsPlusNormal"/>
              <w:jc w:val="center"/>
            </w:pPr>
            <w:r>
              <w:t>штук</w:t>
            </w:r>
          </w:p>
        </w:tc>
        <w:tc>
          <w:tcPr>
            <w:tcW w:w="1646" w:type="dxa"/>
          </w:tcPr>
          <w:p w:rsidR="009F0998" w:rsidRDefault="009F0998">
            <w:pPr>
              <w:pStyle w:val="ConsPlusNormal"/>
              <w:jc w:val="center"/>
            </w:pPr>
            <w:r>
              <w:t>93000</w:t>
            </w:r>
          </w:p>
        </w:tc>
      </w:tr>
      <w:tr w:rsidR="009F0998">
        <w:tc>
          <w:tcPr>
            <w:tcW w:w="850" w:type="dxa"/>
          </w:tcPr>
          <w:p w:rsidR="009F0998" w:rsidRDefault="009F0998">
            <w:pPr>
              <w:pStyle w:val="ConsPlusNormal"/>
              <w:jc w:val="center"/>
            </w:pPr>
            <w:r>
              <w:t>13.</w:t>
            </w:r>
          </w:p>
        </w:tc>
        <w:tc>
          <w:tcPr>
            <w:tcW w:w="5046" w:type="dxa"/>
          </w:tcPr>
          <w:p w:rsidR="009F0998" w:rsidRDefault="009F0998">
            <w:pPr>
              <w:pStyle w:val="ConsPlusNormal"/>
            </w:pPr>
            <w:r>
              <w:t xml:space="preserve">Приобретение эмбрионов племенного крупного рогатого скота специализированных мясных пород, в том числе по импорту </w:t>
            </w:r>
            <w:hyperlink w:anchor="P3539" w:history="1">
              <w:r>
                <w:rPr>
                  <w:color w:val="0000FF"/>
                </w:rPr>
                <w:t>&lt;***&gt;</w:t>
              </w:r>
            </w:hyperlink>
          </w:p>
        </w:tc>
        <w:tc>
          <w:tcPr>
            <w:tcW w:w="1531" w:type="dxa"/>
          </w:tcPr>
          <w:p w:rsidR="009F0998" w:rsidRDefault="009F0998">
            <w:pPr>
              <w:pStyle w:val="ConsPlusNormal"/>
              <w:jc w:val="center"/>
            </w:pPr>
            <w:r>
              <w:t>штук</w:t>
            </w:r>
          </w:p>
        </w:tc>
        <w:tc>
          <w:tcPr>
            <w:tcW w:w="1646" w:type="dxa"/>
          </w:tcPr>
          <w:p w:rsidR="009F0998" w:rsidRDefault="009F0998">
            <w:pPr>
              <w:pStyle w:val="ConsPlusNormal"/>
              <w:jc w:val="center"/>
            </w:pPr>
            <w:r>
              <w:t>36000</w:t>
            </w:r>
          </w:p>
        </w:tc>
      </w:tr>
      <w:tr w:rsidR="009F0998">
        <w:tc>
          <w:tcPr>
            <w:tcW w:w="850" w:type="dxa"/>
          </w:tcPr>
          <w:p w:rsidR="009F0998" w:rsidRDefault="009F0998">
            <w:pPr>
              <w:pStyle w:val="ConsPlusNormal"/>
              <w:jc w:val="center"/>
            </w:pPr>
            <w:r>
              <w:t>14.</w:t>
            </w:r>
          </w:p>
        </w:tc>
        <w:tc>
          <w:tcPr>
            <w:tcW w:w="5046" w:type="dxa"/>
          </w:tcPr>
          <w:p w:rsidR="009F0998" w:rsidRDefault="009F0998">
            <w:pPr>
              <w:pStyle w:val="ConsPlusNormal"/>
            </w:pPr>
            <w:r>
              <w:t>Содержание маточного поголовья животных личных подсобных хозяйств</w:t>
            </w:r>
          </w:p>
        </w:tc>
        <w:tc>
          <w:tcPr>
            <w:tcW w:w="1531" w:type="dxa"/>
          </w:tcPr>
          <w:p w:rsidR="009F0998" w:rsidRDefault="009F0998">
            <w:pPr>
              <w:pStyle w:val="ConsPlusNormal"/>
            </w:pPr>
          </w:p>
        </w:tc>
        <w:tc>
          <w:tcPr>
            <w:tcW w:w="1646" w:type="dxa"/>
          </w:tcPr>
          <w:p w:rsidR="009F0998" w:rsidRDefault="009F0998">
            <w:pPr>
              <w:pStyle w:val="ConsPlusNormal"/>
            </w:pPr>
          </w:p>
        </w:tc>
      </w:tr>
      <w:tr w:rsidR="009F0998">
        <w:tc>
          <w:tcPr>
            <w:tcW w:w="850" w:type="dxa"/>
          </w:tcPr>
          <w:p w:rsidR="009F0998" w:rsidRDefault="009F0998">
            <w:pPr>
              <w:pStyle w:val="ConsPlusNormal"/>
              <w:jc w:val="center"/>
            </w:pPr>
            <w:r>
              <w:t>14.1.</w:t>
            </w:r>
          </w:p>
        </w:tc>
        <w:tc>
          <w:tcPr>
            <w:tcW w:w="5046" w:type="dxa"/>
          </w:tcPr>
          <w:p w:rsidR="009F0998" w:rsidRDefault="009F0998">
            <w:pPr>
              <w:pStyle w:val="ConsPlusNormal"/>
            </w:pPr>
            <w:r>
              <w:t>Маточное поголовье крупного рогатого скота</w:t>
            </w:r>
          </w:p>
        </w:tc>
        <w:tc>
          <w:tcPr>
            <w:tcW w:w="1531" w:type="dxa"/>
          </w:tcPr>
          <w:p w:rsidR="009F0998" w:rsidRDefault="009F0998">
            <w:pPr>
              <w:pStyle w:val="ConsPlusNormal"/>
            </w:pPr>
            <w:r>
              <w:t>голова в год</w:t>
            </w:r>
          </w:p>
        </w:tc>
        <w:tc>
          <w:tcPr>
            <w:tcW w:w="1646" w:type="dxa"/>
          </w:tcPr>
          <w:p w:rsidR="009F0998" w:rsidRDefault="009F0998">
            <w:pPr>
              <w:pStyle w:val="ConsPlusNormal"/>
              <w:jc w:val="center"/>
            </w:pPr>
            <w:r>
              <w:t>10000</w:t>
            </w:r>
          </w:p>
        </w:tc>
      </w:tr>
      <w:tr w:rsidR="009F0998">
        <w:tc>
          <w:tcPr>
            <w:tcW w:w="850" w:type="dxa"/>
          </w:tcPr>
          <w:p w:rsidR="009F0998" w:rsidRDefault="009F0998">
            <w:pPr>
              <w:pStyle w:val="ConsPlusNormal"/>
              <w:jc w:val="center"/>
            </w:pPr>
            <w:r>
              <w:t>14.2.</w:t>
            </w:r>
          </w:p>
        </w:tc>
        <w:tc>
          <w:tcPr>
            <w:tcW w:w="5046" w:type="dxa"/>
          </w:tcPr>
          <w:p w:rsidR="009F0998" w:rsidRDefault="009F0998">
            <w:pPr>
              <w:pStyle w:val="ConsPlusNormal"/>
            </w:pPr>
            <w:r>
              <w:t xml:space="preserve">Маточное поголовье крупного рогатого скота </w:t>
            </w:r>
            <w:hyperlink w:anchor="P3540" w:history="1">
              <w:r>
                <w:rPr>
                  <w:color w:val="0000FF"/>
                </w:rPr>
                <w:t>&lt;****&gt;</w:t>
              </w:r>
            </w:hyperlink>
          </w:p>
        </w:tc>
        <w:tc>
          <w:tcPr>
            <w:tcW w:w="1531" w:type="dxa"/>
          </w:tcPr>
          <w:p w:rsidR="009F0998" w:rsidRDefault="009F0998">
            <w:pPr>
              <w:pStyle w:val="ConsPlusNormal"/>
            </w:pPr>
            <w:r>
              <w:t>голова в год</w:t>
            </w:r>
          </w:p>
        </w:tc>
        <w:tc>
          <w:tcPr>
            <w:tcW w:w="1646" w:type="dxa"/>
          </w:tcPr>
          <w:p w:rsidR="009F0998" w:rsidRDefault="009F0998">
            <w:pPr>
              <w:pStyle w:val="ConsPlusNormal"/>
              <w:jc w:val="center"/>
            </w:pPr>
            <w:r>
              <w:t>18000</w:t>
            </w:r>
          </w:p>
        </w:tc>
      </w:tr>
      <w:tr w:rsidR="009F0998">
        <w:tc>
          <w:tcPr>
            <w:tcW w:w="850" w:type="dxa"/>
          </w:tcPr>
          <w:p w:rsidR="009F0998" w:rsidRDefault="009F0998">
            <w:pPr>
              <w:pStyle w:val="ConsPlusNormal"/>
              <w:jc w:val="center"/>
            </w:pPr>
            <w:r>
              <w:t>14.3.</w:t>
            </w:r>
          </w:p>
        </w:tc>
        <w:tc>
          <w:tcPr>
            <w:tcW w:w="5046" w:type="dxa"/>
          </w:tcPr>
          <w:p w:rsidR="009F0998" w:rsidRDefault="009F0998">
            <w:pPr>
              <w:pStyle w:val="ConsPlusNormal"/>
            </w:pPr>
            <w:r>
              <w:t>Маточное поголовье лошадей</w:t>
            </w:r>
          </w:p>
        </w:tc>
        <w:tc>
          <w:tcPr>
            <w:tcW w:w="1531" w:type="dxa"/>
          </w:tcPr>
          <w:p w:rsidR="009F0998" w:rsidRDefault="009F0998">
            <w:pPr>
              <w:pStyle w:val="ConsPlusNormal"/>
            </w:pPr>
            <w:r>
              <w:t>голова в год</w:t>
            </w:r>
          </w:p>
        </w:tc>
        <w:tc>
          <w:tcPr>
            <w:tcW w:w="1646" w:type="dxa"/>
          </w:tcPr>
          <w:p w:rsidR="009F0998" w:rsidRDefault="009F0998">
            <w:pPr>
              <w:pStyle w:val="ConsPlusNormal"/>
              <w:jc w:val="center"/>
            </w:pPr>
            <w:r>
              <w:t>3000</w:t>
            </w:r>
          </w:p>
        </w:tc>
      </w:tr>
      <w:tr w:rsidR="009F0998">
        <w:tc>
          <w:tcPr>
            <w:tcW w:w="850" w:type="dxa"/>
          </w:tcPr>
          <w:p w:rsidR="009F0998" w:rsidRDefault="009F0998">
            <w:pPr>
              <w:pStyle w:val="ConsPlusNormal"/>
              <w:jc w:val="center"/>
            </w:pPr>
            <w:r>
              <w:t>14.4.</w:t>
            </w:r>
          </w:p>
        </w:tc>
        <w:tc>
          <w:tcPr>
            <w:tcW w:w="5046" w:type="dxa"/>
          </w:tcPr>
          <w:p w:rsidR="009F0998" w:rsidRDefault="009F0998">
            <w:pPr>
              <w:pStyle w:val="ConsPlusNormal"/>
            </w:pPr>
            <w:r>
              <w:t>Маточное поголовье свиней</w:t>
            </w:r>
          </w:p>
        </w:tc>
        <w:tc>
          <w:tcPr>
            <w:tcW w:w="1531" w:type="dxa"/>
          </w:tcPr>
          <w:p w:rsidR="009F0998" w:rsidRDefault="009F0998">
            <w:pPr>
              <w:pStyle w:val="ConsPlusNormal"/>
            </w:pPr>
            <w:r>
              <w:t>голова в год</w:t>
            </w:r>
          </w:p>
        </w:tc>
        <w:tc>
          <w:tcPr>
            <w:tcW w:w="1646" w:type="dxa"/>
          </w:tcPr>
          <w:p w:rsidR="009F0998" w:rsidRDefault="009F0998">
            <w:pPr>
              <w:pStyle w:val="ConsPlusNormal"/>
              <w:jc w:val="center"/>
            </w:pPr>
            <w:r>
              <w:t>5000</w:t>
            </w:r>
          </w:p>
        </w:tc>
      </w:tr>
      <w:tr w:rsidR="009F0998">
        <w:tc>
          <w:tcPr>
            <w:tcW w:w="850" w:type="dxa"/>
          </w:tcPr>
          <w:p w:rsidR="009F0998" w:rsidRDefault="009F0998">
            <w:pPr>
              <w:pStyle w:val="ConsPlusNormal"/>
              <w:jc w:val="center"/>
            </w:pPr>
            <w:r>
              <w:t>14.5.</w:t>
            </w:r>
          </w:p>
        </w:tc>
        <w:tc>
          <w:tcPr>
            <w:tcW w:w="5046" w:type="dxa"/>
          </w:tcPr>
          <w:p w:rsidR="009F0998" w:rsidRDefault="009F0998">
            <w:pPr>
              <w:pStyle w:val="ConsPlusNormal"/>
            </w:pPr>
            <w:r>
              <w:t>Маточное поголовье оленей</w:t>
            </w:r>
          </w:p>
        </w:tc>
        <w:tc>
          <w:tcPr>
            <w:tcW w:w="1531" w:type="dxa"/>
          </w:tcPr>
          <w:p w:rsidR="009F0998" w:rsidRDefault="009F0998">
            <w:pPr>
              <w:pStyle w:val="ConsPlusNormal"/>
            </w:pPr>
            <w:r>
              <w:t>голова в год</w:t>
            </w:r>
          </w:p>
        </w:tc>
        <w:tc>
          <w:tcPr>
            <w:tcW w:w="1646" w:type="dxa"/>
          </w:tcPr>
          <w:p w:rsidR="009F0998" w:rsidRDefault="009F0998">
            <w:pPr>
              <w:pStyle w:val="ConsPlusNormal"/>
              <w:jc w:val="center"/>
            </w:pPr>
            <w:r>
              <w:t>600</w:t>
            </w:r>
          </w:p>
        </w:tc>
      </w:tr>
      <w:tr w:rsidR="009F0998">
        <w:tc>
          <w:tcPr>
            <w:tcW w:w="850" w:type="dxa"/>
          </w:tcPr>
          <w:p w:rsidR="009F0998" w:rsidRDefault="009F0998">
            <w:pPr>
              <w:pStyle w:val="ConsPlusNormal"/>
              <w:jc w:val="center"/>
            </w:pPr>
            <w:r>
              <w:t>14.6.</w:t>
            </w:r>
          </w:p>
        </w:tc>
        <w:tc>
          <w:tcPr>
            <w:tcW w:w="5046" w:type="dxa"/>
          </w:tcPr>
          <w:p w:rsidR="009F0998" w:rsidRDefault="009F0998">
            <w:pPr>
              <w:pStyle w:val="ConsPlusNormal"/>
            </w:pPr>
            <w:r>
              <w:t>Маточное поголовье коз (овец)</w:t>
            </w:r>
          </w:p>
        </w:tc>
        <w:tc>
          <w:tcPr>
            <w:tcW w:w="1531" w:type="dxa"/>
          </w:tcPr>
          <w:p w:rsidR="009F0998" w:rsidRDefault="009F0998">
            <w:pPr>
              <w:pStyle w:val="ConsPlusNormal"/>
            </w:pPr>
            <w:r>
              <w:t>голова в год</w:t>
            </w:r>
          </w:p>
        </w:tc>
        <w:tc>
          <w:tcPr>
            <w:tcW w:w="1646" w:type="dxa"/>
          </w:tcPr>
          <w:p w:rsidR="009F0998" w:rsidRDefault="009F0998">
            <w:pPr>
              <w:pStyle w:val="ConsPlusNormal"/>
              <w:jc w:val="center"/>
            </w:pPr>
            <w:r>
              <w:t>700</w:t>
            </w:r>
          </w:p>
        </w:tc>
      </w:tr>
      <w:tr w:rsidR="009F0998">
        <w:tc>
          <w:tcPr>
            <w:tcW w:w="850" w:type="dxa"/>
          </w:tcPr>
          <w:p w:rsidR="009F0998" w:rsidRDefault="009F0998">
            <w:pPr>
              <w:pStyle w:val="ConsPlusNormal"/>
              <w:jc w:val="center"/>
            </w:pPr>
            <w:r>
              <w:t>14.7.</w:t>
            </w:r>
          </w:p>
        </w:tc>
        <w:tc>
          <w:tcPr>
            <w:tcW w:w="5046" w:type="dxa"/>
          </w:tcPr>
          <w:p w:rsidR="009F0998" w:rsidRDefault="009F0998">
            <w:pPr>
              <w:pStyle w:val="ConsPlusNormal"/>
            </w:pPr>
            <w:r>
              <w:t>Маточное поголовье кроликов</w:t>
            </w:r>
          </w:p>
        </w:tc>
        <w:tc>
          <w:tcPr>
            <w:tcW w:w="1531" w:type="dxa"/>
          </w:tcPr>
          <w:p w:rsidR="009F0998" w:rsidRDefault="009F0998">
            <w:pPr>
              <w:pStyle w:val="ConsPlusNormal"/>
            </w:pPr>
            <w:r>
              <w:t>голова в год</w:t>
            </w:r>
          </w:p>
        </w:tc>
        <w:tc>
          <w:tcPr>
            <w:tcW w:w="1646" w:type="dxa"/>
          </w:tcPr>
          <w:p w:rsidR="009F0998" w:rsidRDefault="009F0998">
            <w:pPr>
              <w:pStyle w:val="ConsPlusNormal"/>
              <w:jc w:val="center"/>
            </w:pPr>
            <w:r>
              <w:t>200</w:t>
            </w:r>
          </w:p>
        </w:tc>
      </w:tr>
      <w:tr w:rsidR="009F0998">
        <w:tc>
          <w:tcPr>
            <w:tcW w:w="9073" w:type="dxa"/>
            <w:gridSpan w:val="4"/>
          </w:tcPr>
          <w:p w:rsidR="009F0998" w:rsidRDefault="009F0998">
            <w:pPr>
              <w:pStyle w:val="ConsPlusNormal"/>
              <w:jc w:val="center"/>
              <w:outlineLvl w:val="2"/>
            </w:pPr>
            <w:r>
              <w:t>Растениеводство</w:t>
            </w:r>
          </w:p>
        </w:tc>
      </w:tr>
      <w:tr w:rsidR="009F0998">
        <w:tc>
          <w:tcPr>
            <w:tcW w:w="850" w:type="dxa"/>
          </w:tcPr>
          <w:p w:rsidR="009F0998" w:rsidRDefault="009F0998">
            <w:pPr>
              <w:pStyle w:val="ConsPlusNormal"/>
              <w:jc w:val="center"/>
            </w:pPr>
            <w:r>
              <w:t>1.</w:t>
            </w:r>
          </w:p>
        </w:tc>
        <w:tc>
          <w:tcPr>
            <w:tcW w:w="5046" w:type="dxa"/>
          </w:tcPr>
          <w:p w:rsidR="009F0998" w:rsidRDefault="009F0998">
            <w:pPr>
              <w:pStyle w:val="ConsPlusNormal"/>
            </w:pPr>
            <w:r>
              <w:t>Огурцы</w:t>
            </w:r>
          </w:p>
        </w:tc>
        <w:tc>
          <w:tcPr>
            <w:tcW w:w="1531" w:type="dxa"/>
          </w:tcPr>
          <w:p w:rsidR="009F0998" w:rsidRDefault="009F0998">
            <w:pPr>
              <w:pStyle w:val="ConsPlusNormal"/>
            </w:pPr>
          </w:p>
        </w:tc>
        <w:tc>
          <w:tcPr>
            <w:tcW w:w="1646" w:type="dxa"/>
          </w:tcPr>
          <w:p w:rsidR="009F0998" w:rsidRDefault="009F0998">
            <w:pPr>
              <w:pStyle w:val="ConsPlusNormal"/>
            </w:pPr>
          </w:p>
        </w:tc>
      </w:tr>
      <w:tr w:rsidR="009F0998">
        <w:tc>
          <w:tcPr>
            <w:tcW w:w="850" w:type="dxa"/>
          </w:tcPr>
          <w:p w:rsidR="009F0998" w:rsidRDefault="009F0998">
            <w:pPr>
              <w:pStyle w:val="ConsPlusNormal"/>
              <w:jc w:val="center"/>
            </w:pPr>
            <w:r>
              <w:lastRenderedPageBreak/>
              <w:t>1.1.</w:t>
            </w:r>
          </w:p>
        </w:tc>
        <w:tc>
          <w:tcPr>
            <w:tcW w:w="5046" w:type="dxa"/>
          </w:tcPr>
          <w:p w:rsidR="009F0998" w:rsidRDefault="009F0998">
            <w:pPr>
              <w:pStyle w:val="ConsPlusNormal"/>
            </w:pPr>
            <w:r>
              <w:t>Огурцы при урожайности с 1 кв. м от 33 кг и выше</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27000</w:t>
            </w:r>
          </w:p>
        </w:tc>
      </w:tr>
      <w:tr w:rsidR="009F0998">
        <w:tc>
          <w:tcPr>
            <w:tcW w:w="850" w:type="dxa"/>
          </w:tcPr>
          <w:p w:rsidR="009F0998" w:rsidRDefault="009F0998">
            <w:pPr>
              <w:pStyle w:val="ConsPlusNormal"/>
              <w:jc w:val="center"/>
            </w:pPr>
            <w:r>
              <w:t>1.2.</w:t>
            </w:r>
          </w:p>
        </w:tc>
        <w:tc>
          <w:tcPr>
            <w:tcW w:w="5046" w:type="dxa"/>
          </w:tcPr>
          <w:p w:rsidR="009F0998" w:rsidRDefault="009F0998">
            <w:pPr>
              <w:pStyle w:val="ConsPlusNormal"/>
            </w:pPr>
            <w:r>
              <w:t>Огурцы при урожайности с 1 кв. м от 22 до 33 кг</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24000</w:t>
            </w:r>
          </w:p>
        </w:tc>
      </w:tr>
      <w:tr w:rsidR="009F0998">
        <w:tc>
          <w:tcPr>
            <w:tcW w:w="850" w:type="dxa"/>
          </w:tcPr>
          <w:p w:rsidR="009F0998" w:rsidRDefault="009F0998">
            <w:pPr>
              <w:pStyle w:val="ConsPlusNormal"/>
              <w:jc w:val="center"/>
            </w:pPr>
            <w:r>
              <w:t>1.3.</w:t>
            </w:r>
          </w:p>
        </w:tc>
        <w:tc>
          <w:tcPr>
            <w:tcW w:w="5046" w:type="dxa"/>
          </w:tcPr>
          <w:p w:rsidR="009F0998" w:rsidRDefault="009F0998">
            <w:pPr>
              <w:pStyle w:val="ConsPlusNormal"/>
            </w:pPr>
            <w:r>
              <w:t>Огурцы при урожайности с 1 кв. м до 22 кг</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19000</w:t>
            </w:r>
          </w:p>
        </w:tc>
      </w:tr>
      <w:tr w:rsidR="009F0998">
        <w:tc>
          <w:tcPr>
            <w:tcW w:w="850" w:type="dxa"/>
          </w:tcPr>
          <w:p w:rsidR="009F0998" w:rsidRDefault="009F0998">
            <w:pPr>
              <w:pStyle w:val="ConsPlusNormal"/>
              <w:jc w:val="center"/>
            </w:pPr>
            <w:r>
              <w:t>2.</w:t>
            </w:r>
          </w:p>
        </w:tc>
        <w:tc>
          <w:tcPr>
            <w:tcW w:w="5046" w:type="dxa"/>
          </w:tcPr>
          <w:p w:rsidR="009F0998" w:rsidRDefault="009F0998">
            <w:pPr>
              <w:pStyle w:val="ConsPlusNormal"/>
            </w:pPr>
            <w:r>
              <w:t>Помидоры</w:t>
            </w:r>
          </w:p>
        </w:tc>
        <w:tc>
          <w:tcPr>
            <w:tcW w:w="1531" w:type="dxa"/>
          </w:tcPr>
          <w:p w:rsidR="009F0998" w:rsidRDefault="009F0998">
            <w:pPr>
              <w:pStyle w:val="ConsPlusNormal"/>
            </w:pPr>
          </w:p>
        </w:tc>
        <w:tc>
          <w:tcPr>
            <w:tcW w:w="1646" w:type="dxa"/>
          </w:tcPr>
          <w:p w:rsidR="009F0998" w:rsidRDefault="009F0998">
            <w:pPr>
              <w:pStyle w:val="ConsPlusNormal"/>
            </w:pPr>
          </w:p>
        </w:tc>
      </w:tr>
      <w:tr w:rsidR="009F0998">
        <w:tc>
          <w:tcPr>
            <w:tcW w:w="850" w:type="dxa"/>
          </w:tcPr>
          <w:p w:rsidR="009F0998" w:rsidRDefault="009F0998">
            <w:pPr>
              <w:pStyle w:val="ConsPlusNormal"/>
              <w:jc w:val="center"/>
            </w:pPr>
            <w:r>
              <w:t>2.1.</w:t>
            </w:r>
          </w:p>
        </w:tc>
        <w:tc>
          <w:tcPr>
            <w:tcW w:w="5046" w:type="dxa"/>
          </w:tcPr>
          <w:p w:rsidR="009F0998" w:rsidRDefault="009F0998">
            <w:pPr>
              <w:pStyle w:val="ConsPlusNormal"/>
            </w:pPr>
            <w:r>
              <w:t>Помидоры при урожайности с 1 кв. м от 30 кг и выше</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27000</w:t>
            </w:r>
          </w:p>
        </w:tc>
      </w:tr>
      <w:tr w:rsidR="009F0998">
        <w:tc>
          <w:tcPr>
            <w:tcW w:w="850" w:type="dxa"/>
          </w:tcPr>
          <w:p w:rsidR="009F0998" w:rsidRDefault="009F0998">
            <w:pPr>
              <w:pStyle w:val="ConsPlusNormal"/>
              <w:jc w:val="center"/>
            </w:pPr>
            <w:r>
              <w:t>2.2.</w:t>
            </w:r>
          </w:p>
        </w:tc>
        <w:tc>
          <w:tcPr>
            <w:tcW w:w="5046" w:type="dxa"/>
          </w:tcPr>
          <w:p w:rsidR="009F0998" w:rsidRDefault="009F0998">
            <w:pPr>
              <w:pStyle w:val="ConsPlusNormal"/>
            </w:pPr>
            <w:r>
              <w:t>Помидоры при урожайности с 1 кв. м от 22 до 30 кг</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24000</w:t>
            </w:r>
          </w:p>
        </w:tc>
      </w:tr>
      <w:tr w:rsidR="009F0998">
        <w:tc>
          <w:tcPr>
            <w:tcW w:w="850" w:type="dxa"/>
          </w:tcPr>
          <w:p w:rsidR="009F0998" w:rsidRDefault="009F0998">
            <w:pPr>
              <w:pStyle w:val="ConsPlusNormal"/>
              <w:jc w:val="center"/>
            </w:pPr>
            <w:r>
              <w:t>2.3.</w:t>
            </w:r>
          </w:p>
        </w:tc>
        <w:tc>
          <w:tcPr>
            <w:tcW w:w="5046" w:type="dxa"/>
          </w:tcPr>
          <w:p w:rsidR="009F0998" w:rsidRDefault="009F0998">
            <w:pPr>
              <w:pStyle w:val="ConsPlusNormal"/>
            </w:pPr>
            <w:r>
              <w:t>Помидоры при урожайности с 1 кв. м до 22 кг</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19000</w:t>
            </w:r>
          </w:p>
        </w:tc>
      </w:tr>
      <w:tr w:rsidR="009F0998">
        <w:tc>
          <w:tcPr>
            <w:tcW w:w="850" w:type="dxa"/>
          </w:tcPr>
          <w:p w:rsidR="009F0998" w:rsidRDefault="009F0998">
            <w:pPr>
              <w:pStyle w:val="ConsPlusNormal"/>
              <w:jc w:val="center"/>
            </w:pPr>
            <w:r>
              <w:t>3.</w:t>
            </w:r>
          </w:p>
        </w:tc>
        <w:tc>
          <w:tcPr>
            <w:tcW w:w="5046" w:type="dxa"/>
          </w:tcPr>
          <w:p w:rsidR="009F0998" w:rsidRDefault="009F0998">
            <w:pPr>
              <w:pStyle w:val="ConsPlusNormal"/>
            </w:pPr>
            <w:r>
              <w:t>Зеленные культуры</w:t>
            </w:r>
          </w:p>
        </w:tc>
        <w:tc>
          <w:tcPr>
            <w:tcW w:w="1531" w:type="dxa"/>
          </w:tcPr>
          <w:p w:rsidR="009F0998" w:rsidRDefault="009F0998">
            <w:pPr>
              <w:pStyle w:val="ConsPlusNormal"/>
            </w:pPr>
          </w:p>
        </w:tc>
        <w:tc>
          <w:tcPr>
            <w:tcW w:w="1646" w:type="dxa"/>
          </w:tcPr>
          <w:p w:rsidR="009F0998" w:rsidRDefault="009F0998">
            <w:pPr>
              <w:pStyle w:val="ConsPlusNormal"/>
            </w:pPr>
          </w:p>
        </w:tc>
      </w:tr>
      <w:tr w:rsidR="009F0998">
        <w:tc>
          <w:tcPr>
            <w:tcW w:w="850" w:type="dxa"/>
          </w:tcPr>
          <w:p w:rsidR="009F0998" w:rsidRDefault="009F0998">
            <w:pPr>
              <w:pStyle w:val="ConsPlusNormal"/>
              <w:jc w:val="center"/>
            </w:pPr>
            <w:r>
              <w:t>3.1.</w:t>
            </w:r>
          </w:p>
        </w:tc>
        <w:tc>
          <w:tcPr>
            <w:tcW w:w="5046" w:type="dxa"/>
          </w:tcPr>
          <w:p w:rsidR="009F0998" w:rsidRDefault="009F0998">
            <w:pPr>
              <w:pStyle w:val="ConsPlusNormal"/>
            </w:pPr>
            <w:r>
              <w:t>Зеленные культуры при урожайности с 1 кв. м от 50 кг и выше</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16000</w:t>
            </w:r>
          </w:p>
        </w:tc>
      </w:tr>
      <w:tr w:rsidR="009F0998">
        <w:tc>
          <w:tcPr>
            <w:tcW w:w="850" w:type="dxa"/>
          </w:tcPr>
          <w:p w:rsidR="009F0998" w:rsidRDefault="009F0998">
            <w:pPr>
              <w:pStyle w:val="ConsPlusNormal"/>
              <w:jc w:val="center"/>
            </w:pPr>
            <w:r>
              <w:t>3.2.</w:t>
            </w:r>
          </w:p>
        </w:tc>
        <w:tc>
          <w:tcPr>
            <w:tcW w:w="5046" w:type="dxa"/>
          </w:tcPr>
          <w:p w:rsidR="009F0998" w:rsidRDefault="009F0998">
            <w:pPr>
              <w:pStyle w:val="ConsPlusNormal"/>
            </w:pPr>
            <w:r>
              <w:t>Зеленные культуры при урожайности с 1 кв. м от 42 до 50 кг</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14000</w:t>
            </w:r>
          </w:p>
        </w:tc>
      </w:tr>
      <w:tr w:rsidR="009F0998">
        <w:tc>
          <w:tcPr>
            <w:tcW w:w="850" w:type="dxa"/>
          </w:tcPr>
          <w:p w:rsidR="009F0998" w:rsidRDefault="009F0998">
            <w:pPr>
              <w:pStyle w:val="ConsPlusNormal"/>
              <w:jc w:val="center"/>
            </w:pPr>
            <w:r>
              <w:t>3.3.</w:t>
            </w:r>
          </w:p>
        </w:tc>
        <w:tc>
          <w:tcPr>
            <w:tcW w:w="5046" w:type="dxa"/>
          </w:tcPr>
          <w:p w:rsidR="009F0998" w:rsidRDefault="009F0998">
            <w:pPr>
              <w:pStyle w:val="ConsPlusNormal"/>
            </w:pPr>
            <w:r>
              <w:t>Зеленные культуры при урожайности с 1 кв. м до 42 кг</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9000</w:t>
            </w:r>
          </w:p>
        </w:tc>
      </w:tr>
      <w:tr w:rsidR="009F0998">
        <w:tc>
          <w:tcPr>
            <w:tcW w:w="850" w:type="dxa"/>
          </w:tcPr>
          <w:p w:rsidR="009F0998" w:rsidRDefault="009F0998">
            <w:pPr>
              <w:pStyle w:val="ConsPlusNormal"/>
              <w:jc w:val="center"/>
            </w:pPr>
            <w:r>
              <w:t>4.</w:t>
            </w:r>
          </w:p>
        </w:tc>
        <w:tc>
          <w:tcPr>
            <w:tcW w:w="5046" w:type="dxa"/>
          </w:tcPr>
          <w:p w:rsidR="009F0998" w:rsidRDefault="009F0998">
            <w:pPr>
              <w:pStyle w:val="ConsPlusNormal"/>
            </w:pPr>
            <w:r>
              <w:t>Овощи открытого грунта</w:t>
            </w:r>
          </w:p>
        </w:tc>
        <w:tc>
          <w:tcPr>
            <w:tcW w:w="1531" w:type="dxa"/>
          </w:tcPr>
          <w:p w:rsidR="009F0998" w:rsidRDefault="009F0998">
            <w:pPr>
              <w:pStyle w:val="ConsPlusNormal"/>
            </w:pPr>
          </w:p>
        </w:tc>
        <w:tc>
          <w:tcPr>
            <w:tcW w:w="1646" w:type="dxa"/>
          </w:tcPr>
          <w:p w:rsidR="009F0998" w:rsidRDefault="009F0998">
            <w:pPr>
              <w:pStyle w:val="ConsPlusNormal"/>
            </w:pPr>
          </w:p>
        </w:tc>
      </w:tr>
      <w:tr w:rsidR="009F0998">
        <w:tc>
          <w:tcPr>
            <w:tcW w:w="850" w:type="dxa"/>
          </w:tcPr>
          <w:p w:rsidR="009F0998" w:rsidRDefault="009F0998">
            <w:pPr>
              <w:pStyle w:val="ConsPlusNormal"/>
              <w:jc w:val="center"/>
            </w:pPr>
            <w:r>
              <w:t>4.1.</w:t>
            </w:r>
          </w:p>
        </w:tc>
        <w:tc>
          <w:tcPr>
            <w:tcW w:w="5046" w:type="dxa"/>
          </w:tcPr>
          <w:p w:rsidR="009F0998" w:rsidRDefault="009F0998">
            <w:pPr>
              <w:pStyle w:val="ConsPlusNormal"/>
            </w:pPr>
            <w:r>
              <w:t>Капуста</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5000</w:t>
            </w:r>
          </w:p>
        </w:tc>
      </w:tr>
      <w:tr w:rsidR="009F0998">
        <w:tc>
          <w:tcPr>
            <w:tcW w:w="850" w:type="dxa"/>
          </w:tcPr>
          <w:p w:rsidR="009F0998" w:rsidRDefault="009F0998">
            <w:pPr>
              <w:pStyle w:val="ConsPlusNormal"/>
              <w:jc w:val="center"/>
            </w:pPr>
            <w:r>
              <w:t>4.2.</w:t>
            </w:r>
          </w:p>
        </w:tc>
        <w:tc>
          <w:tcPr>
            <w:tcW w:w="5046" w:type="dxa"/>
          </w:tcPr>
          <w:p w:rsidR="009F0998" w:rsidRDefault="009F0998">
            <w:pPr>
              <w:pStyle w:val="ConsPlusNormal"/>
            </w:pPr>
            <w:r>
              <w:t>Картофель</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2500</w:t>
            </w:r>
          </w:p>
        </w:tc>
      </w:tr>
      <w:tr w:rsidR="009F0998">
        <w:tc>
          <w:tcPr>
            <w:tcW w:w="850" w:type="dxa"/>
          </w:tcPr>
          <w:p w:rsidR="009F0998" w:rsidRDefault="009F0998">
            <w:pPr>
              <w:pStyle w:val="ConsPlusNormal"/>
              <w:jc w:val="center"/>
            </w:pPr>
            <w:r>
              <w:t>5.</w:t>
            </w:r>
          </w:p>
        </w:tc>
        <w:tc>
          <w:tcPr>
            <w:tcW w:w="5046" w:type="dxa"/>
          </w:tcPr>
          <w:p w:rsidR="009F0998" w:rsidRDefault="009F0998">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31" w:type="dxa"/>
          </w:tcPr>
          <w:p w:rsidR="009F0998" w:rsidRDefault="009F0998">
            <w:pPr>
              <w:pStyle w:val="ConsPlusNormal"/>
              <w:jc w:val="center"/>
            </w:pPr>
            <w:r>
              <w:t>1 кв. м</w:t>
            </w:r>
          </w:p>
        </w:tc>
        <w:tc>
          <w:tcPr>
            <w:tcW w:w="1646" w:type="dxa"/>
          </w:tcPr>
          <w:p w:rsidR="009F0998" w:rsidRDefault="009F0998">
            <w:pPr>
              <w:pStyle w:val="ConsPlusNormal"/>
              <w:jc w:val="center"/>
            </w:pPr>
            <w:r>
              <w:t>4200</w:t>
            </w:r>
          </w:p>
        </w:tc>
      </w:tr>
      <w:tr w:rsidR="009F0998">
        <w:tblPrEx>
          <w:tblBorders>
            <w:insideH w:val="nil"/>
          </w:tblBorders>
        </w:tblPrEx>
        <w:tc>
          <w:tcPr>
            <w:tcW w:w="9073" w:type="dxa"/>
            <w:gridSpan w:val="4"/>
            <w:tcBorders>
              <w:bottom w:val="nil"/>
            </w:tcBorders>
          </w:tcPr>
          <w:p w:rsidR="009F0998" w:rsidRDefault="009F0998">
            <w:pPr>
              <w:pStyle w:val="ConsPlusNormal"/>
              <w:jc w:val="center"/>
              <w:outlineLvl w:val="3"/>
            </w:pPr>
            <w: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9F0998">
        <w:tblPrEx>
          <w:tblBorders>
            <w:insideH w:val="nil"/>
          </w:tblBorders>
        </w:tblPrEx>
        <w:tc>
          <w:tcPr>
            <w:tcW w:w="9073" w:type="dxa"/>
            <w:gridSpan w:val="4"/>
            <w:tcBorders>
              <w:top w:val="nil"/>
            </w:tcBorders>
          </w:tcPr>
          <w:p w:rsidR="009F0998" w:rsidRDefault="009F0998">
            <w:pPr>
              <w:pStyle w:val="ConsPlusNormal"/>
              <w:jc w:val="center"/>
            </w:pPr>
          </w:p>
          <w:p w:rsidR="009F0998" w:rsidRDefault="009F0998">
            <w:pPr>
              <w:pStyle w:val="ConsPlusNormal"/>
              <w:jc w:val="center"/>
            </w:pPr>
            <w:r>
              <w:t xml:space="preserve">(введен </w:t>
            </w:r>
            <w:hyperlink r:id="rId195" w:history="1">
              <w:r>
                <w:rPr>
                  <w:color w:val="0000FF"/>
                </w:rPr>
                <w:t>постановлением</w:t>
              </w:r>
            </w:hyperlink>
            <w:r>
              <w:t xml:space="preserve"> Правительства ХМАО - Югры</w:t>
            </w:r>
          </w:p>
          <w:p w:rsidR="009F0998" w:rsidRDefault="009F0998">
            <w:pPr>
              <w:pStyle w:val="ConsPlusNormal"/>
              <w:jc w:val="center"/>
            </w:pPr>
            <w:r>
              <w:t>от 05.05.2017 N 186-п)</w:t>
            </w:r>
          </w:p>
        </w:tc>
      </w:tr>
      <w:tr w:rsidR="009F0998">
        <w:tc>
          <w:tcPr>
            <w:tcW w:w="850" w:type="dxa"/>
          </w:tcPr>
          <w:p w:rsidR="009F0998" w:rsidRDefault="009F0998">
            <w:pPr>
              <w:pStyle w:val="ConsPlusNormal"/>
              <w:jc w:val="center"/>
            </w:pPr>
            <w:r>
              <w:t>1.</w:t>
            </w:r>
          </w:p>
        </w:tc>
        <w:tc>
          <w:tcPr>
            <w:tcW w:w="5046" w:type="dxa"/>
          </w:tcPr>
          <w:p w:rsidR="009F0998" w:rsidRDefault="009F0998">
            <w:pPr>
              <w:pStyle w:val="ConsPlusNormal"/>
            </w:pPr>
            <w:r>
              <w:t>Завоз семян кормовых культур с учетом доставки</w:t>
            </w:r>
          </w:p>
        </w:tc>
        <w:tc>
          <w:tcPr>
            <w:tcW w:w="1531" w:type="dxa"/>
          </w:tcPr>
          <w:p w:rsidR="009F0998" w:rsidRDefault="009F0998">
            <w:pPr>
              <w:pStyle w:val="ConsPlusNormal"/>
              <w:jc w:val="center"/>
            </w:pPr>
            <w:r>
              <w:t>1 га</w:t>
            </w:r>
          </w:p>
        </w:tc>
        <w:tc>
          <w:tcPr>
            <w:tcW w:w="1646" w:type="dxa"/>
          </w:tcPr>
          <w:p w:rsidR="009F0998" w:rsidRDefault="009F0998">
            <w:pPr>
              <w:pStyle w:val="ConsPlusNormal"/>
              <w:jc w:val="center"/>
            </w:pPr>
            <w:r>
              <w:t>2062</w:t>
            </w:r>
          </w:p>
        </w:tc>
      </w:tr>
      <w:tr w:rsidR="009F0998">
        <w:tc>
          <w:tcPr>
            <w:tcW w:w="850" w:type="dxa"/>
          </w:tcPr>
          <w:p w:rsidR="009F0998" w:rsidRDefault="009F0998">
            <w:pPr>
              <w:pStyle w:val="ConsPlusNormal"/>
              <w:jc w:val="center"/>
            </w:pPr>
            <w:r>
              <w:t>2.</w:t>
            </w:r>
          </w:p>
        </w:tc>
        <w:tc>
          <w:tcPr>
            <w:tcW w:w="5046" w:type="dxa"/>
          </w:tcPr>
          <w:p w:rsidR="009F0998" w:rsidRDefault="009F0998">
            <w:pPr>
              <w:pStyle w:val="ConsPlusNormal"/>
            </w:pPr>
            <w:r>
              <w:t>Приобретение элитных семян</w:t>
            </w:r>
          </w:p>
        </w:tc>
        <w:tc>
          <w:tcPr>
            <w:tcW w:w="1531" w:type="dxa"/>
          </w:tcPr>
          <w:p w:rsidR="009F0998" w:rsidRDefault="009F0998">
            <w:pPr>
              <w:pStyle w:val="ConsPlusNormal"/>
            </w:pPr>
          </w:p>
        </w:tc>
        <w:tc>
          <w:tcPr>
            <w:tcW w:w="1646" w:type="dxa"/>
          </w:tcPr>
          <w:p w:rsidR="009F0998" w:rsidRDefault="009F0998">
            <w:pPr>
              <w:pStyle w:val="ConsPlusNormal"/>
            </w:pPr>
          </w:p>
        </w:tc>
      </w:tr>
      <w:tr w:rsidR="009F0998">
        <w:tc>
          <w:tcPr>
            <w:tcW w:w="850" w:type="dxa"/>
          </w:tcPr>
          <w:p w:rsidR="009F0998" w:rsidRDefault="009F0998">
            <w:pPr>
              <w:pStyle w:val="ConsPlusNormal"/>
              <w:jc w:val="center"/>
            </w:pPr>
            <w:r>
              <w:t>2.1.</w:t>
            </w:r>
          </w:p>
        </w:tc>
        <w:tc>
          <w:tcPr>
            <w:tcW w:w="5046" w:type="dxa"/>
          </w:tcPr>
          <w:p w:rsidR="009F0998" w:rsidRDefault="009F0998">
            <w:pPr>
              <w:pStyle w:val="ConsPlusNormal"/>
            </w:pPr>
            <w:r>
              <w:t>Картофель (супер-суперэлита, суперэлита, элита)</w:t>
            </w:r>
          </w:p>
        </w:tc>
        <w:tc>
          <w:tcPr>
            <w:tcW w:w="1531" w:type="dxa"/>
          </w:tcPr>
          <w:p w:rsidR="009F0998" w:rsidRDefault="009F0998">
            <w:pPr>
              <w:pStyle w:val="ConsPlusNormal"/>
              <w:jc w:val="center"/>
            </w:pPr>
            <w:r>
              <w:t>1 га</w:t>
            </w:r>
          </w:p>
        </w:tc>
        <w:tc>
          <w:tcPr>
            <w:tcW w:w="1646" w:type="dxa"/>
          </w:tcPr>
          <w:p w:rsidR="009F0998" w:rsidRDefault="009F0998">
            <w:pPr>
              <w:pStyle w:val="ConsPlusNormal"/>
              <w:jc w:val="center"/>
            </w:pPr>
            <w:r>
              <w:t>12500</w:t>
            </w:r>
          </w:p>
        </w:tc>
      </w:tr>
      <w:tr w:rsidR="009F0998">
        <w:tc>
          <w:tcPr>
            <w:tcW w:w="850" w:type="dxa"/>
          </w:tcPr>
          <w:p w:rsidR="009F0998" w:rsidRDefault="009F0998">
            <w:pPr>
              <w:pStyle w:val="ConsPlusNormal"/>
              <w:jc w:val="center"/>
            </w:pPr>
            <w:r>
              <w:t>2.2.</w:t>
            </w:r>
          </w:p>
        </w:tc>
        <w:tc>
          <w:tcPr>
            <w:tcW w:w="5046" w:type="dxa"/>
          </w:tcPr>
          <w:p w:rsidR="009F0998" w:rsidRDefault="009F0998">
            <w:pPr>
              <w:pStyle w:val="ConsPlusNormal"/>
            </w:pPr>
            <w:r>
              <w:t>Овощные культуры (суперэлита, элита, гибриды F1)</w:t>
            </w:r>
          </w:p>
        </w:tc>
        <w:tc>
          <w:tcPr>
            <w:tcW w:w="1531" w:type="dxa"/>
          </w:tcPr>
          <w:p w:rsidR="009F0998" w:rsidRDefault="009F0998">
            <w:pPr>
              <w:pStyle w:val="ConsPlusNormal"/>
              <w:jc w:val="center"/>
            </w:pPr>
            <w:r>
              <w:t>1 га</w:t>
            </w:r>
          </w:p>
        </w:tc>
        <w:tc>
          <w:tcPr>
            <w:tcW w:w="1646" w:type="dxa"/>
          </w:tcPr>
          <w:p w:rsidR="009F0998" w:rsidRDefault="009F0998">
            <w:pPr>
              <w:pStyle w:val="ConsPlusNormal"/>
              <w:jc w:val="center"/>
            </w:pPr>
            <w:r>
              <w:t>30% от стоимости семян</w:t>
            </w:r>
          </w:p>
        </w:tc>
      </w:tr>
      <w:tr w:rsidR="009F0998">
        <w:tc>
          <w:tcPr>
            <w:tcW w:w="9073" w:type="dxa"/>
            <w:gridSpan w:val="4"/>
          </w:tcPr>
          <w:p w:rsidR="009F0998" w:rsidRDefault="009F0998">
            <w:pPr>
              <w:pStyle w:val="ConsPlusNormal"/>
              <w:jc w:val="center"/>
              <w:outlineLvl w:val="2"/>
            </w:pPr>
            <w: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9F0998">
        <w:tc>
          <w:tcPr>
            <w:tcW w:w="850" w:type="dxa"/>
          </w:tcPr>
          <w:p w:rsidR="009F0998" w:rsidRDefault="009F0998">
            <w:pPr>
              <w:pStyle w:val="ConsPlusNormal"/>
              <w:jc w:val="center"/>
            </w:pPr>
            <w:r>
              <w:lastRenderedPageBreak/>
              <w:t>1.</w:t>
            </w:r>
          </w:p>
        </w:tc>
        <w:tc>
          <w:tcPr>
            <w:tcW w:w="5046" w:type="dxa"/>
          </w:tcPr>
          <w:p w:rsidR="009F0998" w:rsidRDefault="009F0998">
            <w:pPr>
              <w:pStyle w:val="ConsPlusNormal"/>
            </w:pPr>
            <w: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531" w:type="dxa"/>
          </w:tcPr>
          <w:p w:rsidR="009F0998" w:rsidRDefault="009F0998">
            <w:pPr>
              <w:pStyle w:val="ConsPlusNormal"/>
              <w:jc w:val="center"/>
            </w:pPr>
            <w:r>
              <w:t>1 га</w:t>
            </w:r>
          </w:p>
        </w:tc>
        <w:tc>
          <w:tcPr>
            <w:tcW w:w="1646" w:type="dxa"/>
          </w:tcPr>
          <w:p w:rsidR="009F0998" w:rsidRDefault="009F0998">
            <w:pPr>
              <w:pStyle w:val="ConsPlusNormal"/>
              <w:jc w:val="center"/>
            </w:pPr>
            <w:r>
              <w:t>16000</w:t>
            </w:r>
          </w:p>
        </w:tc>
      </w:tr>
      <w:tr w:rsidR="009F0998">
        <w:tc>
          <w:tcPr>
            <w:tcW w:w="9073" w:type="dxa"/>
            <w:gridSpan w:val="4"/>
          </w:tcPr>
          <w:p w:rsidR="009F0998" w:rsidRDefault="009F0998">
            <w:pPr>
              <w:pStyle w:val="ConsPlusNormal"/>
              <w:jc w:val="center"/>
              <w:outlineLvl w:val="2"/>
            </w:pPr>
            <w:r>
              <w:t>Рыбная отрасль</w:t>
            </w:r>
          </w:p>
        </w:tc>
      </w:tr>
      <w:tr w:rsidR="009F0998">
        <w:tc>
          <w:tcPr>
            <w:tcW w:w="850" w:type="dxa"/>
          </w:tcPr>
          <w:p w:rsidR="009F0998" w:rsidRDefault="009F0998">
            <w:pPr>
              <w:pStyle w:val="ConsPlusNormal"/>
              <w:jc w:val="center"/>
            </w:pPr>
            <w:r>
              <w:t>1.</w:t>
            </w:r>
          </w:p>
        </w:tc>
        <w:tc>
          <w:tcPr>
            <w:tcW w:w="5046" w:type="dxa"/>
          </w:tcPr>
          <w:p w:rsidR="009F0998" w:rsidRDefault="009F0998">
            <w:pPr>
              <w:pStyle w:val="ConsPlusNormal"/>
            </w:pPr>
            <w:r>
              <w:t>Рыба-сырец</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8000</w:t>
            </w:r>
          </w:p>
        </w:tc>
      </w:tr>
      <w:tr w:rsidR="009F0998">
        <w:tc>
          <w:tcPr>
            <w:tcW w:w="850" w:type="dxa"/>
          </w:tcPr>
          <w:p w:rsidR="009F0998" w:rsidRDefault="009F0998">
            <w:pPr>
              <w:pStyle w:val="ConsPlusNormal"/>
              <w:jc w:val="center"/>
            </w:pPr>
            <w:r>
              <w:t>2.</w:t>
            </w:r>
          </w:p>
        </w:tc>
        <w:tc>
          <w:tcPr>
            <w:tcW w:w="5046" w:type="dxa"/>
          </w:tcPr>
          <w:p w:rsidR="009F0998" w:rsidRDefault="009F0998">
            <w:pPr>
              <w:pStyle w:val="ConsPlusNormal"/>
            </w:pPr>
            <w:r>
              <w:t>Рыба мороженая</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8000</w:t>
            </w:r>
          </w:p>
        </w:tc>
      </w:tr>
      <w:tr w:rsidR="009F0998">
        <w:tc>
          <w:tcPr>
            <w:tcW w:w="850" w:type="dxa"/>
          </w:tcPr>
          <w:p w:rsidR="009F0998" w:rsidRDefault="009F0998">
            <w:pPr>
              <w:pStyle w:val="ConsPlusNormal"/>
              <w:jc w:val="center"/>
            </w:pPr>
            <w:r>
              <w:t>3.</w:t>
            </w:r>
          </w:p>
        </w:tc>
        <w:tc>
          <w:tcPr>
            <w:tcW w:w="5046" w:type="dxa"/>
          </w:tcPr>
          <w:p w:rsidR="009F0998" w:rsidRDefault="009F0998">
            <w:pPr>
              <w:pStyle w:val="ConsPlusNormal"/>
            </w:pPr>
            <w:r>
              <w:t>Рыба-филе, разделанная рыба</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12000</w:t>
            </w:r>
          </w:p>
        </w:tc>
      </w:tr>
      <w:tr w:rsidR="009F0998">
        <w:tc>
          <w:tcPr>
            <w:tcW w:w="850" w:type="dxa"/>
          </w:tcPr>
          <w:p w:rsidR="009F0998" w:rsidRDefault="009F0998">
            <w:pPr>
              <w:pStyle w:val="ConsPlusNormal"/>
              <w:jc w:val="center"/>
            </w:pPr>
            <w:r>
              <w:t>4.</w:t>
            </w:r>
          </w:p>
        </w:tc>
        <w:tc>
          <w:tcPr>
            <w:tcW w:w="5046" w:type="dxa"/>
          </w:tcPr>
          <w:p w:rsidR="009F0998" w:rsidRDefault="009F0998">
            <w:pPr>
              <w:pStyle w:val="ConsPlusNormal"/>
            </w:pPr>
            <w:r>
              <w:t>Рыба соленая</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8000</w:t>
            </w:r>
          </w:p>
        </w:tc>
      </w:tr>
      <w:tr w:rsidR="009F0998">
        <w:tc>
          <w:tcPr>
            <w:tcW w:w="850" w:type="dxa"/>
          </w:tcPr>
          <w:p w:rsidR="009F0998" w:rsidRDefault="009F0998">
            <w:pPr>
              <w:pStyle w:val="ConsPlusNormal"/>
              <w:jc w:val="center"/>
            </w:pPr>
            <w:r>
              <w:t>5.</w:t>
            </w:r>
          </w:p>
        </w:tc>
        <w:tc>
          <w:tcPr>
            <w:tcW w:w="5046" w:type="dxa"/>
          </w:tcPr>
          <w:p w:rsidR="009F0998" w:rsidRDefault="009F0998">
            <w:pPr>
              <w:pStyle w:val="ConsPlusNormal"/>
            </w:pPr>
            <w:r>
              <w:t>Рыба копченая</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10000</w:t>
            </w:r>
          </w:p>
        </w:tc>
      </w:tr>
      <w:tr w:rsidR="009F0998">
        <w:tc>
          <w:tcPr>
            <w:tcW w:w="850" w:type="dxa"/>
          </w:tcPr>
          <w:p w:rsidR="009F0998" w:rsidRDefault="009F0998">
            <w:pPr>
              <w:pStyle w:val="ConsPlusNormal"/>
              <w:jc w:val="center"/>
            </w:pPr>
            <w:r>
              <w:t>6.</w:t>
            </w:r>
          </w:p>
        </w:tc>
        <w:tc>
          <w:tcPr>
            <w:tcW w:w="5046" w:type="dxa"/>
          </w:tcPr>
          <w:p w:rsidR="009F0998" w:rsidRDefault="009F0998">
            <w:pPr>
              <w:pStyle w:val="ConsPlusNormal"/>
            </w:pPr>
            <w:r>
              <w:t>Рыба сушено-вяленая</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15000</w:t>
            </w:r>
          </w:p>
        </w:tc>
      </w:tr>
      <w:tr w:rsidR="009F0998">
        <w:tc>
          <w:tcPr>
            <w:tcW w:w="850" w:type="dxa"/>
          </w:tcPr>
          <w:p w:rsidR="009F0998" w:rsidRDefault="009F0998">
            <w:pPr>
              <w:pStyle w:val="ConsPlusNormal"/>
              <w:jc w:val="center"/>
            </w:pPr>
            <w:r>
              <w:t>7.</w:t>
            </w:r>
          </w:p>
        </w:tc>
        <w:tc>
          <w:tcPr>
            <w:tcW w:w="5046" w:type="dxa"/>
          </w:tcPr>
          <w:p w:rsidR="009F0998" w:rsidRDefault="009F0998">
            <w:pPr>
              <w:pStyle w:val="ConsPlusNormal"/>
            </w:pPr>
            <w:r>
              <w:t>Кулинария</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9000</w:t>
            </w:r>
          </w:p>
        </w:tc>
      </w:tr>
      <w:tr w:rsidR="009F0998">
        <w:tc>
          <w:tcPr>
            <w:tcW w:w="850" w:type="dxa"/>
          </w:tcPr>
          <w:p w:rsidR="009F0998" w:rsidRDefault="009F0998">
            <w:pPr>
              <w:pStyle w:val="ConsPlusNormal"/>
              <w:jc w:val="center"/>
            </w:pPr>
            <w:r>
              <w:t>8.</w:t>
            </w:r>
          </w:p>
        </w:tc>
        <w:tc>
          <w:tcPr>
            <w:tcW w:w="5046" w:type="dxa"/>
          </w:tcPr>
          <w:p w:rsidR="009F0998" w:rsidRDefault="009F0998">
            <w:pPr>
              <w:pStyle w:val="ConsPlusNormal"/>
            </w:pPr>
            <w:r>
              <w:t>Рыбные консервы в жестяной банке</w:t>
            </w:r>
          </w:p>
        </w:tc>
        <w:tc>
          <w:tcPr>
            <w:tcW w:w="1531" w:type="dxa"/>
          </w:tcPr>
          <w:p w:rsidR="009F0998" w:rsidRDefault="009F0998">
            <w:pPr>
              <w:pStyle w:val="ConsPlusNormal"/>
              <w:jc w:val="center"/>
            </w:pPr>
            <w:r>
              <w:t>тысяча единиц</w:t>
            </w:r>
          </w:p>
        </w:tc>
        <w:tc>
          <w:tcPr>
            <w:tcW w:w="1646" w:type="dxa"/>
          </w:tcPr>
          <w:p w:rsidR="009F0998" w:rsidRDefault="009F0998">
            <w:pPr>
              <w:pStyle w:val="ConsPlusNormal"/>
              <w:jc w:val="center"/>
            </w:pPr>
            <w:r>
              <w:t>9000</w:t>
            </w:r>
          </w:p>
        </w:tc>
      </w:tr>
      <w:tr w:rsidR="009F0998">
        <w:tc>
          <w:tcPr>
            <w:tcW w:w="850" w:type="dxa"/>
          </w:tcPr>
          <w:p w:rsidR="009F0998" w:rsidRDefault="009F0998">
            <w:pPr>
              <w:pStyle w:val="ConsPlusNormal"/>
              <w:jc w:val="center"/>
            </w:pPr>
            <w:r>
              <w:t>9.</w:t>
            </w:r>
          </w:p>
        </w:tc>
        <w:tc>
          <w:tcPr>
            <w:tcW w:w="5046" w:type="dxa"/>
          </w:tcPr>
          <w:p w:rsidR="009F0998" w:rsidRDefault="009F0998">
            <w:pPr>
              <w:pStyle w:val="ConsPlusNormal"/>
            </w:pPr>
            <w:r>
              <w:t xml:space="preserve">Рыба искусственно выращенная (осетровые, сиговые) </w:t>
            </w:r>
            <w:hyperlink w:anchor="P3541" w:history="1">
              <w:r>
                <w:rPr>
                  <w:color w:val="0000FF"/>
                </w:rPr>
                <w:t>&lt;*****&gt;</w:t>
              </w:r>
            </w:hyperlink>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73400</w:t>
            </w:r>
          </w:p>
        </w:tc>
      </w:tr>
      <w:tr w:rsidR="009F0998">
        <w:tc>
          <w:tcPr>
            <w:tcW w:w="9073" w:type="dxa"/>
            <w:gridSpan w:val="4"/>
          </w:tcPr>
          <w:p w:rsidR="009F0998" w:rsidRDefault="009F0998">
            <w:pPr>
              <w:pStyle w:val="ConsPlusNormal"/>
              <w:jc w:val="center"/>
              <w:outlineLvl w:val="2"/>
            </w:pPr>
            <w:r>
              <w:t>Дикоросы</w:t>
            </w:r>
          </w:p>
        </w:tc>
      </w:tr>
      <w:tr w:rsidR="009F0998">
        <w:tc>
          <w:tcPr>
            <w:tcW w:w="850" w:type="dxa"/>
          </w:tcPr>
          <w:p w:rsidR="009F0998" w:rsidRDefault="009F0998">
            <w:pPr>
              <w:pStyle w:val="ConsPlusNormal"/>
              <w:jc w:val="center"/>
            </w:pPr>
            <w:r>
              <w:t>1.</w:t>
            </w:r>
          </w:p>
        </w:tc>
        <w:tc>
          <w:tcPr>
            <w:tcW w:w="5046" w:type="dxa"/>
          </w:tcPr>
          <w:p w:rsidR="009F0998" w:rsidRDefault="009F0998">
            <w:pPr>
              <w:pStyle w:val="ConsPlusNormal"/>
            </w:pPr>
            <w:r>
              <w:t>Ягоды (клюква, брусника, смородина, морошка, голубика, черника)</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20500</w:t>
            </w:r>
          </w:p>
        </w:tc>
      </w:tr>
      <w:tr w:rsidR="009F0998">
        <w:tc>
          <w:tcPr>
            <w:tcW w:w="850" w:type="dxa"/>
          </w:tcPr>
          <w:p w:rsidR="009F0998" w:rsidRDefault="009F0998">
            <w:pPr>
              <w:pStyle w:val="ConsPlusNormal"/>
              <w:jc w:val="center"/>
            </w:pPr>
            <w:r>
              <w:t>2.</w:t>
            </w:r>
          </w:p>
        </w:tc>
        <w:tc>
          <w:tcPr>
            <w:tcW w:w="5046" w:type="dxa"/>
          </w:tcPr>
          <w:p w:rsidR="009F0998" w:rsidRDefault="009F0998">
            <w:pPr>
              <w:pStyle w:val="ConsPlusNormal"/>
            </w:pPr>
            <w:r>
              <w:t>Орех кедровый</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43500</w:t>
            </w:r>
          </w:p>
        </w:tc>
      </w:tr>
      <w:tr w:rsidR="009F0998">
        <w:tc>
          <w:tcPr>
            <w:tcW w:w="850" w:type="dxa"/>
          </w:tcPr>
          <w:p w:rsidR="009F0998" w:rsidRDefault="009F0998">
            <w:pPr>
              <w:pStyle w:val="ConsPlusNormal"/>
              <w:jc w:val="center"/>
            </w:pPr>
            <w:r>
              <w:t>3.</w:t>
            </w:r>
          </w:p>
        </w:tc>
        <w:tc>
          <w:tcPr>
            <w:tcW w:w="5046" w:type="dxa"/>
          </w:tcPr>
          <w:p w:rsidR="009F0998" w:rsidRDefault="009F0998">
            <w:pPr>
              <w:pStyle w:val="ConsPlusNormal"/>
            </w:pPr>
            <w:r>
              <w:t>Грибы сырые (белый, подосиновик, подберезовик, груздь и прочие)</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8000</w:t>
            </w:r>
          </w:p>
        </w:tc>
      </w:tr>
      <w:tr w:rsidR="009F0998">
        <w:tc>
          <w:tcPr>
            <w:tcW w:w="850" w:type="dxa"/>
          </w:tcPr>
          <w:p w:rsidR="009F0998" w:rsidRDefault="009F0998">
            <w:pPr>
              <w:pStyle w:val="ConsPlusNormal"/>
              <w:jc w:val="center"/>
            </w:pPr>
            <w:r>
              <w:t>4.</w:t>
            </w:r>
          </w:p>
        </w:tc>
        <w:tc>
          <w:tcPr>
            <w:tcW w:w="5046" w:type="dxa"/>
          </w:tcPr>
          <w:p w:rsidR="009F0998" w:rsidRDefault="009F0998">
            <w:pPr>
              <w:pStyle w:val="ConsPlusNormal"/>
            </w:pPr>
            <w:r>
              <w:t>Продукция переработки дикоросов (ягоды, перетертые с сахаром; варенье, джемы, конфитюры; сиропы).</w:t>
            </w:r>
          </w:p>
          <w:p w:rsidR="009F0998" w:rsidRDefault="009F0998">
            <w:pPr>
              <w:pStyle w:val="ConsPlusNormal"/>
            </w:pPr>
            <w:r>
              <w:t>При поставке продукции на экспорт ставка субсидии применяется с увеличением на 1,15</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47875</w:t>
            </w:r>
          </w:p>
        </w:tc>
      </w:tr>
      <w:tr w:rsidR="009F0998">
        <w:tc>
          <w:tcPr>
            <w:tcW w:w="850" w:type="dxa"/>
          </w:tcPr>
          <w:p w:rsidR="009F0998" w:rsidRDefault="009F0998">
            <w:pPr>
              <w:pStyle w:val="ConsPlusNormal"/>
              <w:jc w:val="center"/>
            </w:pPr>
            <w:r>
              <w:t>5.</w:t>
            </w:r>
          </w:p>
        </w:tc>
        <w:tc>
          <w:tcPr>
            <w:tcW w:w="5046" w:type="dxa"/>
          </w:tcPr>
          <w:p w:rsidR="009F0998" w:rsidRDefault="009F0998">
            <w:pPr>
              <w:pStyle w:val="ConsPlusNormal"/>
            </w:pPr>
            <w:r>
              <w:t>Продукция переработки кедрового ореха (ядро кедрового ореха; масло из кедрового ореха; молоко из кедрового ореха).</w:t>
            </w:r>
          </w:p>
          <w:p w:rsidR="009F0998" w:rsidRDefault="009F0998">
            <w:pPr>
              <w:pStyle w:val="ConsPlusNormal"/>
            </w:pPr>
            <w:r>
              <w:t>При поставке продукции на экспорт ставка субсидии применяется с увеличением на 1,15</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92077</w:t>
            </w:r>
          </w:p>
        </w:tc>
      </w:tr>
      <w:tr w:rsidR="009F0998">
        <w:tc>
          <w:tcPr>
            <w:tcW w:w="850" w:type="dxa"/>
          </w:tcPr>
          <w:p w:rsidR="009F0998" w:rsidRDefault="009F0998">
            <w:pPr>
              <w:pStyle w:val="ConsPlusNormal"/>
              <w:jc w:val="center"/>
            </w:pPr>
            <w:r>
              <w:t>6.</w:t>
            </w:r>
          </w:p>
        </w:tc>
        <w:tc>
          <w:tcPr>
            <w:tcW w:w="5046" w:type="dxa"/>
          </w:tcPr>
          <w:p w:rsidR="009F0998" w:rsidRDefault="009F0998">
            <w:pPr>
              <w:pStyle w:val="ConsPlusNormal"/>
            </w:pPr>
            <w:r>
              <w:t>Продукция переработки грибов (грибы солено-маринованные).</w:t>
            </w:r>
          </w:p>
          <w:p w:rsidR="009F0998" w:rsidRDefault="009F0998">
            <w:pPr>
              <w:pStyle w:val="ConsPlusNormal"/>
            </w:pPr>
            <w:r>
              <w:t>При поставке продукции на экспорт ставка субсидии применяется с увеличением на 1,15</w:t>
            </w:r>
          </w:p>
        </w:tc>
        <w:tc>
          <w:tcPr>
            <w:tcW w:w="1531" w:type="dxa"/>
          </w:tcPr>
          <w:p w:rsidR="009F0998" w:rsidRDefault="009F0998">
            <w:pPr>
              <w:pStyle w:val="ConsPlusNormal"/>
              <w:jc w:val="center"/>
            </w:pPr>
            <w:r>
              <w:t>тонна</w:t>
            </w:r>
          </w:p>
        </w:tc>
        <w:tc>
          <w:tcPr>
            <w:tcW w:w="1646" w:type="dxa"/>
          </w:tcPr>
          <w:p w:rsidR="009F0998" w:rsidRDefault="009F0998">
            <w:pPr>
              <w:pStyle w:val="ConsPlusNormal"/>
              <w:jc w:val="center"/>
            </w:pPr>
            <w:r>
              <w:t>45785</w:t>
            </w:r>
          </w:p>
        </w:tc>
      </w:tr>
    </w:tbl>
    <w:p w:rsidR="009F0998" w:rsidRDefault="009F0998">
      <w:pPr>
        <w:pStyle w:val="ConsPlusNormal"/>
        <w:jc w:val="both"/>
      </w:pPr>
    </w:p>
    <w:p w:rsidR="009F0998" w:rsidRDefault="009F0998">
      <w:pPr>
        <w:pStyle w:val="ConsPlusNormal"/>
        <w:ind w:firstLine="540"/>
        <w:jc w:val="both"/>
      </w:pPr>
      <w:r>
        <w:t>--------------------------------</w:t>
      </w:r>
    </w:p>
    <w:p w:rsidR="009F0998" w:rsidRDefault="009F0998">
      <w:pPr>
        <w:pStyle w:val="ConsPlusNormal"/>
        <w:spacing w:before="220"/>
        <w:ind w:firstLine="540"/>
        <w:jc w:val="both"/>
      </w:pPr>
      <w:bookmarkStart w:id="14" w:name="P3536"/>
      <w:bookmarkEnd w:id="14"/>
      <w:r>
        <w:t xml:space="preserve">&lt;*&gt; Ставки субсидий на молоко, молоко и молокопродукты (в переработанном виде), мясо </w:t>
      </w:r>
      <w:r>
        <w:lastRenderedPageBreak/>
        <w:t>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p w:rsidR="009F0998" w:rsidRDefault="009F0998">
      <w:pPr>
        <w:pStyle w:val="ConsPlusNormal"/>
        <w:spacing w:before="220"/>
        <w:ind w:firstLine="540"/>
        <w:jc w:val="both"/>
      </w:pPr>
      <w:r>
        <w:t>Ставка субсидии на содержание северных оленей для организаций, с численностью поголовья не менее 5000 голов, применяется с увеличением в 1,71 раза (за исключением государственных предприятий) и распространяется на правоотношения, возникшие с 01.01.2016 до 31.12.2016.</w:t>
      </w:r>
    </w:p>
    <w:p w:rsidR="009F0998" w:rsidRDefault="009F0998">
      <w:pPr>
        <w:pStyle w:val="ConsPlusNormal"/>
        <w:spacing w:before="220"/>
        <w:ind w:firstLine="540"/>
        <w:jc w:val="both"/>
      </w:pPr>
      <w:bookmarkStart w:id="15" w:name="P3538"/>
      <w:bookmarkEnd w:id="15"/>
      <w:r>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9F0998" w:rsidRDefault="009F0998">
      <w:pPr>
        <w:pStyle w:val="ConsPlusNormal"/>
        <w:spacing w:before="220"/>
        <w:ind w:firstLine="540"/>
        <w:jc w:val="both"/>
      </w:pPr>
      <w:bookmarkStart w:id="16" w:name="P3539"/>
      <w:bookmarkEnd w:id="16"/>
      <w: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9F0998" w:rsidRDefault="009F0998">
      <w:pPr>
        <w:pStyle w:val="ConsPlusNormal"/>
        <w:spacing w:before="220"/>
        <w:ind w:firstLine="540"/>
        <w:jc w:val="both"/>
      </w:pPr>
      <w:bookmarkStart w:id="17" w:name="P3540"/>
      <w:bookmarkEnd w:id="17"/>
      <w:r>
        <w:t>&lt;****&gt; Ставка субсидии распространяется на правоотношения, возникшие с 01.01.2015 до 31.12.2015.</w:t>
      </w:r>
    </w:p>
    <w:p w:rsidR="009F0998" w:rsidRDefault="009F0998">
      <w:pPr>
        <w:pStyle w:val="ConsPlusNormal"/>
        <w:spacing w:before="220"/>
        <w:ind w:firstLine="540"/>
        <w:jc w:val="both"/>
      </w:pPr>
      <w:bookmarkStart w:id="18" w:name="P3541"/>
      <w:bookmarkEnd w:id="18"/>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9F0998" w:rsidRDefault="009F0998">
      <w:pPr>
        <w:pStyle w:val="ConsPlusNormal"/>
        <w:spacing w:before="220"/>
        <w:ind w:firstLine="540"/>
        <w:jc w:val="both"/>
      </w:pPr>
      <w:r>
        <w:t>осетровые, за исключением стерляди, - 2,00;</w:t>
      </w:r>
    </w:p>
    <w:p w:rsidR="009F0998" w:rsidRDefault="009F0998">
      <w:pPr>
        <w:pStyle w:val="ConsPlusNormal"/>
        <w:spacing w:before="220"/>
        <w:ind w:firstLine="540"/>
        <w:jc w:val="both"/>
      </w:pPr>
      <w:r>
        <w:t>стерлядь - 0,8;</w:t>
      </w:r>
    </w:p>
    <w:p w:rsidR="009F0998" w:rsidRDefault="009F0998">
      <w:pPr>
        <w:pStyle w:val="ConsPlusNormal"/>
        <w:spacing w:before="220"/>
        <w:ind w:firstLine="540"/>
        <w:jc w:val="both"/>
      </w:pPr>
      <w:r>
        <w:t>сиговые, за исключением тугуна, - 1,00;</w:t>
      </w:r>
    </w:p>
    <w:p w:rsidR="009F0998" w:rsidRDefault="009F0998">
      <w:pPr>
        <w:pStyle w:val="ConsPlusNormal"/>
        <w:spacing w:before="220"/>
        <w:ind w:firstLine="540"/>
        <w:jc w:val="both"/>
      </w:pPr>
      <w:r>
        <w:t>тугун - 0,08.</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2</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СУБСИДИИ НА РАЗВИТИЕ СЕВЕРНОГО ОЛЕНЕВОДСТВА</w:t>
      </w:r>
    </w:p>
    <w:p w:rsidR="009F0998" w:rsidRDefault="009F0998">
      <w:pPr>
        <w:pStyle w:val="ConsPlusTitle"/>
        <w:jc w:val="center"/>
      </w:pPr>
      <w:r>
        <w:t>(ДАЛЕЕ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07.03.2014 </w:t>
      </w:r>
      <w:hyperlink r:id="rId196" w:history="1">
        <w:r>
          <w:rPr>
            <w:color w:val="0000FF"/>
          </w:rPr>
          <w:t>N 79-п</w:t>
        </w:r>
      </w:hyperlink>
      <w:r>
        <w:t>,</w:t>
      </w:r>
    </w:p>
    <w:p w:rsidR="009F0998" w:rsidRDefault="009F0998">
      <w:pPr>
        <w:pStyle w:val="ConsPlusNormal"/>
        <w:jc w:val="center"/>
      </w:pPr>
      <w:r>
        <w:t xml:space="preserve">от 03.10.2014 </w:t>
      </w:r>
      <w:hyperlink r:id="rId197" w:history="1">
        <w:r>
          <w:rPr>
            <w:color w:val="0000FF"/>
          </w:rPr>
          <w:t>N 365-п</w:t>
        </w:r>
      </w:hyperlink>
      <w:r>
        <w:t xml:space="preserve">, от 31.10.2014 </w:t>
      </w:r>
      <w:hyperlink r:id="rId198" w:history="1">
        <w:r>
          <w:rPr>
            <w:color w:val="0000FF"/>
          </w:rPr>
          <w:t>N 402-п</w:t>
        </w:r>
      </w:hyperlink>
      <w:r>
        <w:t xml:space="preserve">, от 19.06.2015 </w:t>
      </w:r>
      <w:hyperlink r:id="rId199" w:history="1">
        <w:r>
          <w:rPr>
            <w:color w:val="0000FF"/>
          </w:rPr>
          <w:t>N 176-п</w:t>
        </w:r>
      </w:hyperlink>
      <w:r>
        <w:t>,</w:t>
      </w:r>
    </w:p>
    <w:p w:rsidR="009F0998" w:rsidRDefault="009F0998">
      <w:pPr>
        <w:pStyle w:val="ConsPlusNormal"/>
        <w:jc w:val="center"/>
      </w:pPr>
      <w:r>
        <w:lastRenderedPageBreak/>
        <w:t xml:space="preserve">от 13.11.2015 </w:t>
      </w:r>
      <w:hyperlink r:id="rId200" w:history="1">
        <w:r>
          <w:rPr>
            <w:color w:val="0000FF"/>
          </w:rPr>
          <w:t>N 405-п</w:t>
        </w:r>
      </w:hyperlink>
      <w:r>
        <w:t xml:space="preserve">, от 10.06.2016 </w:t>
      </w:r>
      <w:hyperlink r:id="rId201" w:history="1">
        <w:r>
          <w:rPr>
            <w:color w:val="0000FF"/>
          </w:rPr>
          <w:t>N 207-п</w:t>
        </w:r>
      </w:hyperlink>
      <w:r>
        <w:t xml:space="preserve">, от 02.02.2017 </w:t>
      </w:r>
      <w:hyperlink r:id="rId202" w:history="1">
        <w:r>
          <w:rPr>
            <w:color w:val="0000FF"/>
          </w:rPr>
          <w:t>N 35-п</w:t>
        </w:r>
      </w:hyperlink>
      <w:r>
        <w:t>,</w:t>
      </w:r>
    </w:p>
    <w:p w:rsidR="009F0998" w:rsidRDefault="009F0998">
      <w:pPr>
        <w:pStyle w:val="ConsPlusNormal"/>
        <w:jc w:val="center"/>
      </w:pPr>
      <w:r>
        <w:t xml:space="preserve">от 22.02.2017 </w:t>
      </w:r>
      <w:hyperlink r:id="rId203" w:history="1">
        <w:r>
          <w:rPr>
            <w:color w:val="0000FF"/>
          </w:rPr>
          <w:t>N 69-п</w:t>
        </w:r>
      </w:hyperlink>
      <w:r>
        <w:t xml:space="preserve">, от 05.05.2017 </w:t>
      </w:r>
      <w:hyperlink r:id="rId204"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субсидии</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предоставления субсидий на развитие северного оленеводства на условиях софинансирования из федерального бюджета и бюджета Ханты-Мансийского автономного округа - Югры (далее - субсидии).</w:t>
      </w:r>
    </w:p>
    <w:p w:rsidR="009F0998" w:rsidRDefault="009F0998">
      <w:pPr>
        <w:pStyle w:val="ConsPlusNormal"/>
        <w:spacing w:before="220"/>
        <w:ind w:firstLine="540"/>
        <w:jc w:val="both"/>
      </w:pPr>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по наращиванию поголовья северных оленей.</w:t>
      </w:r>
    </w:p>
    <w:p w:rsidR="009F0998" w:rsidRDefault="009F0998">
      <w:pPr>
        <w:pStyle w:val="ConsPlusNormal"/>
        <w:jc w:val="both"/>
      </w:pPr>
      <w:r>
        <w:t xml:space="preserve">(в ред. постановлений Правительства ХМАО - Югры от 03.10.2014 </w:t>
      </w:r>
      <w:hyperlink r:id="rId205" w:history="1">
        <w:r>
          <w:rPr>
            <w:color w:val="0000FF"/>
          </w:rPr>
          <w:t>N 365-п</w:t>
        </w:r>
      </w:hyperlink>
      <w:r>
        <w:t xml:space="preserve">, от 02.02.2017 </w:t>
      </w:r>
      <w:hyperlink r:id="rId206" w:history="1">
        <w:r>
          <w:rPr>
            <w:color w:val="0000FF"/>
          </w:rPr>
          <w:t>N 35-п</w:t>
        </w:r>
      </w:hyperlink>
      <w:r>
        <w:t>)</w:t>
      </w:r>
    </w:p>
    <w:p w:rsidR="009F0998" w:rsidRDefault="009F0998">
      <w:pPr>
        <w:pStyle w:val="ConsPlusNormal"/>
        <w:spacing w:before="220"/>
        <w:ind w:firstLine="540"/>
        <w:jc w:val="both"/>
      </w:pPr>
      <w:bookmarkStart w:id="19" w:name="P3575"/>
      <w:bookmarkEnd w:id="19"/>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Ханты-Мансийском автономном округе - Югре (далее также - автономный округ), на содержание поголовья северных оленей.</w:t>
      </w:r>
    </w:p>
    <w:p w:rsidR="009F0998" w:rsidRDefault="009F0998">
      <w:pPr>
        <w:pStyle w:val="ConsPlusNormal"/>
        <w:spacing w:before="220"/>
        <w:ind w:firstLine="540"/>
        <w:jc w:val="both"/>
      </w:pPr>
      <w:r>
        <w:t xml:space="preserve">1.4. Субсидии из средств бюджета автономного округа предоставляются по </w:t>
      </w:r>
      <w:hyperlink w:anchor="P3212" w:history="1">
        <w:r>
          <w:rPr>
            <w:color w:val="0000FF"/>
          </w:rPr>
          <w:t>ставке</w:t>
        </w:r>
      </w:hyperlink>
      <w:r>
        <w:t xml:space="preserve"> за одну голову имеющегося поголовья северных оленей по состоянию на 1 января текущего финансового года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9F0998" w:rsidRDefault="009F0998">
      <w:pPr>
        <w:pStyle w:val="ConsPlusNormal"/>
        <w:jc w:val="both"/>
      </w:pPr>
      <w:r>
        <w:t xml:space="preserve">(в ред. постановлений Правительства ХМАО - Югры от 13.11.2015 </w:t>
      </w:r>
      <w:hyperlink r:id="rId207" w:history="1">
        <w:r>
          <w:rPr>
            <w:color w:val="0000FF"/>
          </w:rPr>
          <w:t>N 405-п</w:t>
        </w:r>
      </w:hyperlink>
      <w:r>
        <w:t xml:space="preserve">, от 10.06.2016 </w:t>
      </w:r>
      <w:hyperlink r:id="rId208" w:history="1">
        <w:r>
          <w:rPr>
            <w:color w:val="0000FF"/>
          </w:rPr>
          <w:t>N 207-п</w:t>
        </w:r>
      </w:hyperlink>
      <w:r>
        <w:t>)</w:t>
      </w:r>
    </w:p>
    <w:p w:rsidR="009F0998" w:rsidRDefault="009F0998">
      <w:pPr>
        <w:pStyle w:val="ConsPlusNormal"/>
        <w:spacing w:before="220"/>
        <w:ind w:firstLine="540"/>
        <w:jc w:val="both"/>
      </w:pPr>
      <w:r>
        <w:t>1.5. Субсидии из средств федерального бюджета предоставляются из расчета объемов федеральных средств, доводимых Ханты-Мансийскому автономному округу - Югре, и общего количества северных оленей у Получателей по состоянию на 1 января текущего года.</w:t>
      </w:r>
    </w:p>
    <w:p w:rsidR="009F0998" w:rsidRDefault="009F0998">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9F0998" w:rsidRDefault="009F0998">
      <w:pPr>
        <w:pStyle w:val="ConsPlusNormal"/>
        <w:jc w:val="both"/>
      </w:pPr>
      <w:r>
        <w:t xml:space="preserve">(в ред. постановлений Правительства ХМАО - Югры от 03.10.2014 </w:t>
      </w:r>
      <w:hyperlink r:id="rId209" w:history="1">
        <w:r>
          <w:rPr>
            <w:color w:val="0000FF"/>
          </w:rPr>
          <w:t>N 365-п</w:t>
        </w:r>
      </w:hyperlink>
      <w:r>
        <w:t xml:space="preserve">, от 13.11.2015 </w:t>
      </w:r>
      <w:hyperlink r:id="rId210" w:history="1">
        <w:r>
          <w:rPr>
            <w:color w:val="0000FF"/>
          </w:rPr>
          <w:t>N 405-п</w:t>
        </w:r>
      </w:hyperlink>
      <w:r>
        <w:t>)</w:t>
      </w:r>
    </w:p>
    <w:p w:rsidR="009F0998" w:rsidRDefault="009F0998">
      <w:pPr>
        <w:pStyle w:val="ConsPlusNormal"/>
        <w:spacing w:before="220"/>
        <w:ind w:firstLine="540"/>
        <w:jc w:val="both"/>
      </w:pPr>
      <w:r>
        <w:t>1.7. Форма Соглашения утверждается Департаментом.</w:t>
      </w:r>
    </w:p>
    <w:p w:rsidR="009F0998" w:rsidRDefault="009F0998">
      <w:pPr>
        <w:pStyle w:val="ConsPlusNormal"/>
        <w:spacing w:before="220"/>
        <w:ind w:firstLine="540"/>
        <w:jc w:val="both"/>
      </w:pPr>
      <w:r>
        <w:t>1.8.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9F0998" w:rsidRDefault="009F0998">
      <w:pPr>
        <w:pStyle w:val="ConsPlusNormal"/>
        <w:jc w:val="both"/>
      </w:pPr>
      <w:r>
        <w:t xml:space="preserve">(в ред. </w:t>
      </w:r>
      <w:hyperlink r:id="rId211"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lastRenderedPageBreak/>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jc w:val="both"/>
      </w:pPr>
      <w:r>
        <w:t xml:space="preserve">(абзац введен </w:t>
      </w:r>
      <w:hyperlink r:id="rId212"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9F0998" w:rsidRDefault="009F0998">
      <w:pPr>
        <w:pStyle w:val="ConsPlusNormal"/>
        <w:jc w:val="both"/>
      </w:pPr>
      <w:r>
        <w:t xml:space="preserve">(в ред. </w:t>
      </w:r>
      <w:hyperlink r:id="rId213"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 xml:space="preserve">1.10. Утратил силу. - </w:t>
      </w:r>
      <w:hyperlink r:id="rId214"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субсидий</w:t>
      </w:r>
    </w:p>
    <w:p w:rsidR="009F0998" w:rsidRDefault="009F0998">
      <w:pPr>
        <w:pStyle w:val="ConsPlusNormal"/>
        <w:jc w:val="both"/>
      </w:pPr>
    </w:p>
    <w:p w:rsidR="009F0998" w:rsidRDefault="009F0998">
      <w:pPr>
        <w:pStyle w:val="ConsPlusNormal"/>
        <w:ind w:firstLine="540"/>
        <w:jc w:val="both"/>
      </w:pPr>
      <w:bookmarkStart w:id="20" w:name="P3598"/>
      <w:bookmarkEnd w:id="20"/>
      <w:r>
        <w:t>2.1. Получатели представляют в Департамент:</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до 15 марта - справки-расчеты, справки-расчеты о движении поголовья северных оленей по формам, утвержденным Департаментом, заверенные органами местного самоуправления муниципальных образований автономного округа и территориальным подразделением ветеринарной службы автономного округа;</w:t>
      </w:r>
    </w:p>
    <w:p w:rsidR="009F0998" w:rsidRDefault="009F0998">
      <w:pPr>
        <w:pStyle w:val="ConsPlusNormal"/>
        <w:jc w:val="both"/>
      </w:pPr>
      <w:r>
        <w:t xml:space="preserve">(в ред. </w:t>
      </w:r>
      <w:hyperlink r:id="rId21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северных оленей;</w:t>
      </w:r>
    </w:p>
    <w:p w:rsidR="009F0998" w:rsidRDefault="009F0998">
      <w:pPr>
        <w:pStyle w:val="ConsPlusNormal"/>
        <w:spacing w:before="220"/>
        <w:ind w:firstLine="540"/>
        <w:jc w:val="both"/>
      </w:pPr>
      <w:r>
        <w:t>копию документа, подтверждающего наличие у имеющегося поголовья северных оленей средств индивидуальной идентификации (электронных чипов) (с 1 января 2016 года);</w:t>
      </w:r>
    </w:p>
    <w:p w:rsidR="009F0998" w:rsidRDefault="009F0998">
      <w:pPr>
        <w:pStyle w:val="ConsPlusNormal"/>
        <w:jc w:val="both"/>
      </w:pPr>
      <w:r>
        <w:t xml:space="preserve">(в ред. </w:t>
      </w:r>
      <w:hyperlink r:id="rId216" w:history="1">
        <w:r>
          <w:rPr>
            <w:color w:val="0000FF"/>
          </w:rPr>
          <w:t>постановления</w:t>
        </w:r>
      </w:hyperlink>
      <w:r>
        <w:t xml:space="preserve"> Правительства ХМАО - Югры от 31.10.2014 N 402-п)</w:t>
      </w:r>
    </w:p>
    <w:p w:rsidR="009F0998" w:rsidRDefault="009F0998">
      <w:pPr>
        <w:pStyle w:val="ConsPlusNormal"/>
        <w:spacing w:before="220"/>
        <w:ind w:firstLine="540"/>
        <w:jc w:val="both"/>
      </w:pPr>
      <w:r>
        <w:t xml:space="preserve">абзацы седьмой - девятый утратили силу. - </w:t>
      </w:r>
      <w:hyperlink r:id="rId217"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21" w:name="P3607"/>
      <w:bookmarkEnd w:id="21"/>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1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постановлений Правительства ХМАО - Югры от 03.10.2014 </w:t>
      </w:r>
      <w:hyperlink r:id="rId219" w:history="1">
        <w:r>
          <w:rPr>
            <w:color w:val="0000FF"/>
          </w:rPr>
          <w:t>N 365-п</w:t>
        </w:r>
      </w:hyperlink>
      <w:r>
        <w:t xml:space="preserve">, от 13.11.2015 </w:t>
      </w:r>
      <w:hyperlink r:id="rId220" w:history="1">
        <w:r>
          <w:rPr>
            <w:color w:val="0000FF"/>
          </w:rPr>
          <w:t>N 405-п</w:t>
        </w:r>
      </w:hyperlink>
      <w:r>
        <w:t>)</w:t>
      </w:r>
    </w:p>
    <w:p w:rsidR="009F0998" w:rsidRDefault="009F0998">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(абзац введен </w:t>
      </w:r>
      <w:hyperlink r:id="rId221" w:history="1">
        <w:r>
          <w:rPr>
            <w:color w:val="0000FF"/>
          </w:rPr>
          <w:t>постановлением</w:t>
        </w:r>
      </w:hyperlink>
      <w:r>
        <w:t xml:space="preserve"> Правительства ХМАО - Югры от 03.10.2014 N 365-п; в ред. </w:t>
      </w:r>
      <w:hyperlink r:id="rId22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lastRenderedPageBreak/>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3598"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223"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224"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F0998" w:rsidRDefault="009F0998">
      <w:pPr>
        <w:pStyle w:val="ConsPlusNormal"/>
        <w:jc w:val="both"/>
      </w:pPr>
      <w:r>
        <w:t xml:space="preserve">(п. 2.4 в ред. </w:t>
      </w:r>
      <w:hyperlink r:id="rId22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598" w:history="1">
        <w:r>
          <w:rPr>
            <w:color w:val="0000FF"/>
          </w:rPr>
          <w:t>пунктах 2.1</w:t>
        </w:r>
      </w:hyperlink>
      <w:r>
        <w:t xml:space="preserve">, </w:t>
      </w:r>
      <w:hyperlink w:anchor="P3607" w:history="1">
        <w:r>
          <w:rPr>
            <w:color w:val="0000FF"/>
          </w:rPr>
          <w:t>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598" w:history="1">
        <w:r>
          <w:rPr>
            <w:color w:val="0000FF"/>
          </w:rPr>
          <w:t>пунктах 2.1</w:t>
        </w:r>
      </w:hyperlink>
      <w:r>
        <w:t xml:space="preserve">, </w:t>
      </w:r>
      <w:hyperlink w:anchor="P3607" w:history="1">
        <w:r>
          <w:rPr>
            <w:color w:val="0000FF"/>
          </w:rPr>
          <w:t>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(п. 2.5 в ред. </w:t>
      </w:r>
      <w:hyperlink r:id="rId226"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F0998" w:rsidRDefault="009F0998">
      <w:pPr>
        <w:pStyle w:val="ConsPlusNormal"/>
        <w:jc w:val="both"/>
      </w:pPr>
      <w:r>
        <w:t xml:space="preserve">(п. 2.6 в ред. </w:t>
      </w:r>
      <w:hyperlink r:id="rId227"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22" w:name="P3625"/>
      <w:bookmarkEnd w:id="22"/>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9F0998" w:rsidRDefault="009F0998">
      <w:pPr>
        <w:pStyle w:val="ConsPlusNormal"/>
        <w:spacing w:before="220"/>
        <w:ind w:firstLine="540"/>
        <w:jc w:val="both"/>
      </w:pPr>
      <w:r>
        <w:t xml:space="preserve">нарушение срока предоставления документов, установленных </w:t>
      </w:r>
      <w:hyperlink w:anchor="P3598" w:history="1">
        <w:r>
          <w:rPr>
            <w:color w:val="0000FF"/>
          </w:rPr>
          <w:t>пунктом 2.1</w:t>
        </w:r>
      </w:hyperlink>
      <w:r>
        <w:t xml:space="preserve"> настоящего Порядка;</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3598" w:history="1">
        <w:r>
          <w:rPr>
            <w:color w:val="0000FF"/>
          </w:rPr>
          <w:t>пункте 2.1</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lastRenderedPageBreak/>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отсутствие у Получателя поголовья северных оленей на дату его обращения в Департамент о предоставлении субсидии;</w:t>
      </w:r>
    </w:p>
    <w:p w:rsidR="009F0998" w:rsidRDefault="009F0998">
      <w:pPr>
        <w:pStyle w:val="ConsPlusNormal"/>
        <w:spacing w:before="220"/>
        <w:ind w:firstLine="540"/>
        <w:jc w:val="both"/>
      </w:pPr>
      <w:r>
        <w:t>непроведение Получателем ежегодной обязательной вакцинации и ветеринарных обработок в отношении имеющегося поголовья северных оленей;</w:t>
      </w:r>
    </w:p>
    <w:p w:rsidR="009F0998" w:rsidRDefault="009F0998">
      <w:pPr>
        <w:pStyle w:val="ConsPlusNormal"/>
        <w:spacing w:before="220"/>
        <w:ind w:firstLine="540"/>
        <w:jc w:val="both"/>
      </w:pPr>
      <w:r>
        <w:t>отсутствие у поголовья северных оленей, имеющегося у Получателя, средств индивидуальной идентификации (электронных чипов) (с 1 января 2016 года);</w:t>
      </w:r>
    </w:p>
    <w:p w:rsidR="009F0998" w:rsidRDefault="009F0998">
      <w:pPr>
        <w:pStyle w:val="ConsPlusNormal"/>
        <w:jc w:val="both"/>
      </w:pPr>
      <w:r>
        <w:t xml:space="preserve">(в ред. </w:t>
      </w:r>
      <w:hyperlink r:id="rId228" w:history="1">
        <w:r>
          <w:rPr>
            <w:color w:val="0000FF"/>
          </w:rPr>
          <w:t>постановления</w:t>
        </w:r>
      </w:hyperlink>
      <w:r>
        <w:t xml:space="preserve"> Правительства ХМАО - Югры от 31.10.2014 N 402-п)</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3575" w:history="1">
        <w:r>
          <w:rPr>
            <w:color w:val="0000FF"/>
          </w:rPr>
          <w:t>пунктом 1.3</w:t>
        </w:r>
      </w:hyperlink>
      <w:r>
        <w:t xml:space="preserve"> настоящего Порядка;</w:t>
      </w:r>
    </w:p>
    <w:p w:rsidR="009F0998" w:rsidRDefault="009F0998">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2.9. В случае отсутствия оснований, предусмотренных в </w:t>
      </w:r>
      <w:hyperlink w:anchor="P3625"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F0998" w:rsidRDefault="009F0998">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23" w:name="P3645"/>
      <w:bookmarkEnd w:id="23"/>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24" w:name="P3646"/>
      <w:bookmarkEnd w:id="24"/>
      <w:r>
        <w:t xml:space="preserve">3.2. Департамент в течение 5 рабочих дней со дня выявления фактов, предусмотренных </w:t>
      </w:r>
      <w:hyperlink w:anchor="P3645"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229"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23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25" w:name="P3650"/>
      <w:bookmarkEnd w:id="25"/>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lastRenderedPageBreak/>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646" w:history="1">
        <w:r>
          <w:rPr>
            <w:color w:val="0000FF"/>
          </w:rPr>
          <w:t>пунктами 3.2</w:t>
        </w:r>
      </w:hyperlink>
      <w:r>
        <w:t xml:space="preserve"> - </w:t>
      </w:r>
      <w:hyperlink w:anchor="P3650" w:history="1">
        <w:r>
          <w:rPr>
            <w:color w:val="0000FF"/>
          </w:rPr>
          <w:t>3.4</w:t>
        </w:r>
      </w:hyperlink>
      <w:r>
        <w:t xml:space="preserve"> настоящего Порядка.</w:t>
      </w:r>
    </w:p>
    <w:p w:rsidR="009F0998" w:rsidRDefault="009F0998">
      <w:pPr>
        <w:pStyle w:val="ConsPlusNormal"/>
        <w:jc w:val="both"/>
      </w:pPr>
      <w:r>
        <w:t xml:space="preserve">(п. 3.6 введен </w:t>
      </w:r>
      <w:hyperlink r:id="rId231"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3</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СУБСИДИИ НА ПРИОБРЕТЕНИЕ ПЛЕМЕННОГО МОЛОДНЯКА</w:t>
      </w:r>
    </w:p>
    <w:p w:rsidR="009F0998" w:rsidRDefault="009F0998">
      <w:pPr>
        <w:pStyle w:val="ConsPlusTitle"/>
        <w:jc w:val="center"/>
      </w:pPr>
      <w:r>
        <w:t>СЕЛЬСКОХОЗЯЙСТВЕННЫХ ЖИВОТНЫХ, КЛЕТОЧНЫХ ПУШНЫХ ЗВЕРЕЙ</w:t>
      </w:r>
    </w:p>
    <w:p w:rsidR="009F0998" w:rsidRDefault="009F0998">
      <w:pPr>
        <w:pStyle w:val="ConsPlusTitle"/>
        <w:jc w:val="center"/>
      </w:pPr>
      <w:r>
        <w:t>(ДАЛЕЕ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07.03.2014 </w:t>
      </w:r>
      <w:hyperlink r:id="rId232" w:history="1">
        <w:r>
          <w:rPr>
            <w:color w:val="0000FF"/>
          </w:rPr>
          <w:t>N 79-п</w:t>
        </w:r>
      </w:hyperlink>
      <w:r>
        <w:t>,</w:t>
      </w:r>
    </w:p>
    <w:p w:rsidR="009F0998" w:rsidRDefault="009F0998">
      <w:pPr>
        <w:pStyle w:val="ConsPlusNormal"/>
        <w:jc w:val="center"/>
      </w:pPr>
      <w:r>
        <w:t xml:space="preserve">от 03.10.2014 </w:t>
      </w:r>
      <w:hyperlink r:id="rId233" w:history="1">
        <w:r>
          <w:rPr>
            <w:color w:val="0000FF"/>
          </w:rPr>
          <w:t>N 365-п</w:t>
        </w:r>
      </w:hyperlink>
      <w:r>
        <w:t xml:space="preserve">, от 31.10.2014 </w:t>
      </w:r>
      <w:hyperlink r:id="rId234" w:history="1">
        <w:r>
          <w:rPr>
            <w:color w:val="0000FF"/>
          </w:rPr>
          <w:t>N 402-п</w:t>
        </w:r>
      </w:hyperlink>
      <w:r>
        <w:t xml:space="preserve">, от 19.06.2015 </w:t>
      </w:r>
      <w:hyperlink r:id="rId235" w:history="1">
        <w:r>
          <w:rPr>
            <w:color w:val="0000FF"/>
          </w:rPr>
          <w:t>N 176-п</w:t>
        </w:r>
      </w:hyperlink>
      <w:r>
        <w:t>,</w:t>
      </w:r>
    </w:p>
    <w:p w:rsidR="009F0998" w:rsidRDefault="009F0998">
      <w:pPr>
        <w:pStyle w:val="ConsPlusNormal"/>
        <w:jc w:val="center"/>
      </w:pPr>
      <w:r>
        <w:t xml:space="preserve">от 13.11.2015 </w:t>
      </w:r>
      <w:hyperlink r:id="rId236" w:history="1">
        <w:r>
          <w:rPr>
            <w:color w:val="0000FF"/>
          </w:rPr>
          <w:t>N 405-п</w:t>
        </w:r>
      </w:hyperlink>
      <w:r>
        <w:t xml:space="preserve">, от 10.06.2016 </w:t>
      </w:r>
      <w:hyperlink r:id="rId237" w:history="1">
        <w:r>
          <w:rPr>
            <w:color w:val="0000FF"/>
          </w:rPr>
          <w:t>N 207-п</w:t>
        </w:r>
      </w:hyperlink>
      <w:r>
        <w:t xml:space="preserve">, от 02.02.2017 </w:t>
      </w:r>
      <w:hyperlink r:id="rId238" w:history="1">
        <w:r>
          <w:rPr>
            <w:color w:val="0000FF"/>
          </w:rPr>
          <w:t>N 35-п</w:t>
        </w:r>
      </w:hyperlink>
      <w:r>
        <w:t>,</w:t>
      </w:r>
    </w:p>
    <w:p w:rsidR="009F0998" w:rsidRDefault="009F0998">
      <w:pPr>
        <w:pStyle w:val="ConsPlusNormal"/>
        <w:jc w:val="center"/>
      </w:pPr>
      <w:r>
        <w:t xml:space="preserve">от 22.02.2017 </w:t>
      </w:r>
      <w:hyperlink r:id="rId239" w:history="1">
        <w:r>
          <w:rPr>
            <w:color w:val="0000FF"/>
          </w:rPr>
          <w:t>N 69-п</w:t>
        </w:r>
      </w:hyperlink>
      <w:r>
        <w:t xml:space="preserve">, от 05.05.2017 </w:t>
      </w:r>
      <w:hyperlink r:id="rId240"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субсидии</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предоставления субсидий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субсидии).</w:t>
      </w:r>
    </w:p>
    <w:p w:rsidR="009F0998" w:rsidRDefault="009F0998">
      <w:pPr>
        <w:pStyle w:val="ConsPlusNormal"/>
        <w:spacing w:before="220"/>
        <w:ind w:firstLine="540"/>
        <w:jc w:val="both"/>
      </w:pPr>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w:t>
      </w:r>
    </w:p>
    <w:p w:rsidR="009F0998" w:rsidRDefault="009F0998">
      <w:pPr>
        <w:pStyle w:val="ConsPlusNormal"/>
        <w:jc w:val="both"/>
      </w:pPr>
      <w:r>
        <w:t xml:space="preserve">(в ред. </w:t>
      </w:r>
      <w:hyperlink r:id="rId241"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bookmarkStart w:id="26" w:name="P3684"/>
      <w:bookmarkEnd w:id="26"/>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F0998" w:rsidRDefault="009F0998">
      <w:pPr>
        <w:pStyle w:val="ConsPlusNormal"/>
        <w:spacing w:before="220"/>
        <w:ind w:firstLine="540"/>
        <w:jc w:val="both"/>
      </w:pPr>
      <w:r>
        <w:t xml:space="preserve">1.4. Субсидии предоставляются по </w:t>
      </w:r>
      <w:hyperlink w:anchor="P3212"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при наличии маточного поголовья сельскохозяйственных животных 100 и более условных голов и плана селекционно-племенной работы, разработанного научно-исследовательской организацией Российской Федерации сельскохозяйственного профиля </w:t>
      </w:r>
      <w:r>
        <w:lastRenderedPageBreak/>
        <w:t>на срок не менее 5 лет, согласованного с Департаментом.</w:t>
      </w:r>
    </w:p>
    <w:p w:rsidR="009F0998" w:rsidRDefault="009F0998">
      <w:pPr>
        <w:pStyle w:val="ConsPlusNormal"/>
        <w:jc w:val="both"/>
      </w:pPr>
      <w:r>
        <w:t xml:space="preserve">(в ред. постановлений Правительства ХМАО - Югры от 03.10.2014 </w:t>
      </w:r>
      <w:hyperlink r:id="rId242" w:history="1">
        <w:r>
          <w:rPr>
            <w:color w:val="0000FF"/>
          </w:rPr>
          <w:t>N 365-п</w:t>
        </w:r>
      </w:hyperlink>
      <w:r>
        <w:t xml:space="preserve">, от 10.06.2016 </w:t>
      </w:r>
      <w:hyperlink r:id="rId243" w:history="1">
        <w:r>
          <w:rPr>
            <w:color w:val="0000FF"/>
          </w:rPr>
          <w:t>N 207-п</w:t>
        </w:r>
      </w:hyperlink>
      <w:r>
        <w:t>)</w:t>
      </w:r>
    </w:p>
    <w:p w:rsidR="009F0998" w:rsidRDefault="009F0998">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9F0998" w:rsidRDefault="009F0998">
      <w:pPr>
        <w:pStyle w:val="ConsPlusNormal"/>
        <w:jc w:val="both"/>
      </w:pPr>
      <w:r>
        <w:t xml:space="preserve">(в ред. постановлений Правительства ХМАО - Югры от 03.10.2014 </w:t>
      </w:r>
      <w:hyperlink r:id="rId244" w:history="1">
        <w:r>
          <w:rPr>
            <w:color w:val="0000FF"/>
          </w:rPr>
          <w:t>N 365-п</w:t>
        </w:r>
      </w:hyperlink>
      <w:r>
        <w:t xml:space="preserve">, от 13.11.2015 </w:t>
      </w:r>
      <w:hyperlink r:id="rId245" w:history="1">
        <w:r>
          <w:rPr>
            <w:color w:val="0000FF"/>
          </w:rPr>
          <w:t>N 405-п</w:t>
        </w:r>
      </w:hyperlink>
      <w:r>
        <w:t>)</w:t>
      </w:r>
    </w:p>
    <w:p w:rsidR="009F0998" w:rsidRDefault="009F0998">
      <w:pPr>
        <w:pStyle w:val="ConsPlusNormal"/>
        <w:spacing w:before="220"/>
        <w:ind w:firstLine="540"/>
        <w:jc w:val="both"/>
      </w:pPr>
      <w:r>
        <w:t>1.6. Форма Соглашения утверждается Департаментом.</w:t>
      </w:r>
    </w:p>
    <w:p w:rsidR="009F0998" w:rsidRDefault="009F0998">
      <w:pPr>
        <w:pStyle w:val="ConsPlusNormal"/>
        <w:spacing w:before="220"/>
        <w:ind w:firstLine="540"/>
        <w:jc w:val="both"/>
      </w:pPr>
      <w:r>
        <w:t>1.7.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9F0998" w:rsidRDefault="009F0998">
      <w:pPr>
        <w:pStyle w:val="ConsPlusNormal"/>
        <w:jc w:val="both"/>
      </w:pPr>
      <w:r>
        <w:t xml:space="preserve">(в ред. </w:t>
      </w:r>
      <w:hyperlink r:id="rId246"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9F0998" w:rsidRDefault="009F0998">
      <w:pPr>
        <w:pStyle w:val="ConsPlusNormal"/>
        <w:jc w:val="both"/>
      </w:pPr>
      <w:r>
        <w:t xml:space="preserve">(в ред. </w:t>
      </w:r>
      <w:hyperlink r:id="rId247"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jc w:val="both"/>
      </w:pPr>
      <w:r>
        <w:t xml:space="preserve">(абзац введен </w:t>
      </w:r>
      <w:hyperlink r:id="rId248"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9F0998" w:rsidRDefault="009F0998">
      <w:pPr>
        <w:pStyle w:val="ConsPlusNormal"/>
        <w:jc w:val="both"/>
      </w:pPr>
      <w:r>
        <w:t xml:space="preserve">(в ред. </w:t>
      </w:r>
      <w:hyperlink r:id="rId249"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 xml:space="preserve">1.9. Утратил силу. - </w:t>
      </w:r>
      <w:hyperlink r:id="rId250"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субсидий</w:t>
      </w:r>
    </w:p>
    <w:p w:rsidR="009F0998" w:rsidRDefault="009F0998">
      <w:pPr>
        <w:pStyle w:val="ConsPlusNormal"/>
        <w:jc w:val="both"/>
      </w:pPr>
    </w:p>
    <w:p w:rsidR="009F0998" w:rsidRDefault="009F0998">
      <w:pPr>
        <w:pStyle w:val="ConsPlusNormal"/>
        <w:ind w:firstLine="540"/>
        <w:jc w:val="both"/>
      </w:pPr>
      <w:bookmarkStart w:id="27" w:name="P3708"/>
      <w:bookmarkEnd w:id="27"/>
      <w:r>
        <w:t>2.1. Получатели представляют в Департамент:</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 xml:space="preserve">до 10-го числа месяца, следующего фактическому приобретению,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w:t>
      </w:r>
      <w:r>
        <w:lastRenderedPageBreak/>
        <w:t>подтверждающих приобретение племенного молодняка сельскохозяйственных животных и клеточных пушных зверей (копии договоров купли-продажи, товарно-транспортные накладные, платежные документы, племенные и ветеринарные свидетельства), справку об эпизоотическом благополучии хозяйства;</w:t>
      </w:r>
    </w:p>
    <w:p w:rsidR="009F0998" w:rsidRDefault="009F0998">
      <w:pPr>
        <w:pStyle w:val="ConsPlusNormal"/>
        <w:jc w:val="both"/>
      </w:pPr>
      <w:r>
        <w:t xml:space="preserve">(в ред. </w:t>
      </w:r>
      <w:hyperlink r:id="rId251"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копию документа, подтверждающего наличие у Получателя зоосанитарного статуса свиноводческого хозяйства II или выше компартмента (для свиноводческих хозяйств);</w:t>
      </w:r>
    </w:p>
    <w:p w:rsidR="009F0998" w:rsidRDefault="009F0998">
      <w:pPr>
        <w:pStyle w:val="ConsPlusNormal"/>
        <w:spacing w:before="220"/>
        <w:ind w:firstLine="540"/>
        <w:jc w:val="both"/>
      </w:pPr>
      <w:r>
        <w:t>копию документа, подтверждающего 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9F0998" w:rsidRDefault="009F0998">
      <w:pPr>
        <w:pStyle w:val="ConsPlusNormal"/>
        <w:jc w:val="both"/>
      </w:pPr>
      <w:r>
        <w:t xml:space="preserve">(в ред. </w:t>
      </w:r>
      <w:hyperlink r:id="rId252"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копию действующего договора страхования или письменное обязательство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9F0998" w:rsidRDefault="009F0998">
      <w:pPr>
        <w:pStyle w:val="ConsPlusNormal"/>
        <w:jc w:val="both"/>
      </w:pPr>
      <w:r>
        <w:t xml:space="preserve">(абзац введен </w:t>
      </w:r>
      <w:hyperlink r:id="rId253" w:history="1">
        <w:r>
          <w:rPr>
            <w:color w:val="0000FF"/>
          </w:rPr>
          <w:t>постановлением</w:t>
        </w:r>
      </w:hyperlink>
      <w:r>
        <w:t xml:space="preserve"> Правительства ХМАО - Югры от 19.06.2015 N 176-п)</w:t>
      </w:r>
    </w:p>
    <w:p w:rsidR="009F0998" w:rsidRDefault="009F0998">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9F0998" w:rsidRDefault="009F0998">
      <w:pPr>
        <w:pStyle w:val="ConsPlusNormal"/>
        <w:jc w:val="both"/>
      </w:pPr>
      <w:r>
        <w:t xml:space="preserve">(в ред. </w:t>
      </w:r>
      <w:hyperlink r:id="rId254" w:history="1">
        <w:r>
          <w:rPr>
            <w:color w:val="0000FF"/>
          </w:rPr>
          <w:t>постановления</w:t>
        </w:r>
      </w:hyperlink>
      <w:r>
        <w:t xml:space="preserve"> Правительства ХМАО - Югры от 10.06.2016 N 207-п)</w:t>
      </w:r>
    </w:p>
    <w:p w:rsidR="009F0998" w:rsidRDefault="009F0998">
      <w:pPr>
        <w:pStyle w:val="ConsPlusNormal"/>
        <w:spacing w:before="220"/>
        <w:ind w:firstLine="540"/>
        <w:jc w:val="both"/>
      </w:pPr>
      <w:r>
        <w:t>копию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9F0998" w:rsidRDefault="009F0998">
      <w:pPr>
        <w:pStyle w:val="ConsPlusNormal"/>
        <w:jc w:val="both"/>
      </w:pPr>
      <w:r>
        <w:t xml:space="preserve">(в ред. </w:t>
      </w:r>
      <w:hyperlink r:id="rId255" w:history="1">
        <w:r>
          <w:rPr>
            <w:color w:val="0000FF"/>
          </w:rPr>
          <w:t>постановления</w:t>
        </w:r>
      </w:hyperlink>
      <w:r>
        <w:t xml:space="preserve"> Правительства ХМАО - Югры от 31.10.2014 N 402-п)</w:t>
      </w:r>
    </w:p>
    <w:p w:rsidR="009F0998" w:rsidRDefault="009F0998">
      <w:pPr>
        <w:pStyle w:val="ConsPlusNormal"/>
        <w:spacing w:before="220"/>
        <w:ind w:firstLine="540"/>
        <w:jc w:val="both"/>
      </w:pPr>
      <w:r>
        <w:t xml:space="preserve">абзацы десятый - двенадцатый утратили силу. - </w:t>
      </w:r>
      <w:hyperlink r:id="rId256"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28" w:name="P3723"/>
      <w:bookmarkEnd w:id="28"/>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57"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постановлений Правительства ХМАО - Югры от 03.10.2014 </w:t>
      </w:r>
      <w:hyperlink r:id="rId258" w:history="1">
        <w:r>
          <w:rPr>
            <w:color w:val="0000FF"/>
          </w:rPr>
          <w:t>N 365-п</w:t>
        </w:r>
      </w:hyperlink>
      <w:r>
        <w:t xml:space="preserve">, от 13.11.2015 </w:t>
      </w:r>
      <w:hyperlink r:id="rId259" w:history="1">
        <w:r>
          <w:rPr>
            <w:color w:val="0000FF"/>
          </w:rPr>
          <w:t>N 405-п</w:t>
        </w:r>
      </w:hyperlink>
      <w:r>
        <w:t>)</w:t>
      </w:r>
    </w:p>
    <w:p w:rsidR="009F0998" w:rsidRDefault="009F0998">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(абзац введен </w:t>
      </w:r>
      <w:hyperlink r:id="rId260" w:history="1">
        <w:r>
          <w:rPr>
            <w:color w:val="0000FF"/>
          </w:rPr>
          <w:t>постановлением</w:t>
        </w:r>
      </w:hyperlink>
      <w:r>
        <w:t xml:space="preserve"> Правительства ХМАО - Югры от 03.10.2014 N 365-п; в ред. </w:t>
      </w:r>
      <w:hyperlink r:id="rId26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3708"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w:t>
      </w:r>
      <w:r>
        <w:lastRenderedPageBreak/>
        <w:t>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262"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263"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F0998" w:rsidRDefault="009F0998">
      <w:pPr>
        <w:pStyle w:val="ConsPlusNormal"/>
        <w:jc w:val="both"/>
      </w:pPr>
      <w:r>
        <w:t xml:space="preserve">(п. 2.4 в ред. </w:t>
      </w:r>
      <w:hyperlink r:id="rId26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708" w:history="1">
        <w:r>
          <w:rPr>
            <w:color w:val="0000FF"/>
          </w:rPr>
          <w:t>пунктах 2.1</w:t>
        </w:r>
      </w:hyperlink>
      <w:r>
        <w:t xml:space="preserve">, </w:t>
      </w:r>
      <w:hyperlink w:anchor="P3723" w:history="1">
        <w:r>
          <w:rPr>
            <w:color w:val="0000FF"/>
          </w:rPr>
          <w:t>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708" w:history="1">
        <w:r>
          <w:rPr>
            <w:color w:val="0000FF"/>
          </w:rPr>
          <w:t>пунктах 2.1</w:t>
        </w:r>
      </w:hyperlink>
      <w:r>
        <w:t xml:space="preserve">, </w:t>
      </w:r>
      <w:hyperlink w:anchor="P3723" w:history="1">
        <w:r>
          <w:rPr>
            <w:color w:val="0000FF"/>
          </w:rPr>
          <w:t>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(в ред. </w:t>
      </w:r>
      <w:hyperlink r:id="rId265"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9F0998" w:rsidRDefault="009F0998">
      <w:pPr>
        <w:pStyle w:val="ConsPlusNormal"/>
        <w:jc w:val="both"/>
      </w:pPr>
      <w:r>
        <w:t xml:space="preserve">(абзац введен </w:t>
      </w:r>
      <w:hyperlink r:id="rId266" w:history="1">
        <w:r>
          <w:rPr>
            <w:color w:val="0000FF"/>
          </w:rPr>
          <w:t>постановлением</w:t>
        </w:r>
      </w:hyperlink>
      <w:r>
        <w:t xml:space="preserve"> Правительства ХМАО - Югры от 19.06.2015 N 176-п)</w:t>
      </w:r>
    </w:p>
    <w:p w:rsidR="009F0998" w:rsidRDefault="009F0998">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F0998" w:rsidRDefault="009F0998">
      <w:pPr>
        <w:pStyle w:val="ConsPlusNormal"/>
        <w:jc w:val="both"/>
      </w:pPr>
      <w:r>
        <w:t xml:space="preserve">(п. 2.6 в ред. </w:t>
      </w:r>
      <w:hyperlink r:id="rId267"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29" w:name="P3743"/>
      <w:bookmarkEnd w:id="29"/>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9F0998" w:rsidRDefault="009F0998">
      <w:pPr>
        <w:pStyle w:val="ConsPlusNormal"/>
        <w:spacing w:before="220"/>
        <w:ind w:firstLine="540"/>
        <w:jc w:val="both"/>
      </w:pPr>
      <w:r>
        <w:t>нарушение срока предоставления документов;</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3708" w:history="1">
        <w:r>
          <w:rPr>
            <w:color w:val="0000FF"/>
          </w:rPr>
          <w:t>пункте 2.1</w:t>
        </w:r>
      </w:hyperlink>
      <w:r>
        <w:t xml:space="preserve"> настоящего Порядка;</w:t>
      </w:r>
    </w:p>
    <w:p w:rsidR="009F0998" w:rsidRDefault="009F0998">
      <w:pPr>
        <w:pStyle w:val="ConsPlusNormal"/>
        <w:spacing w:before="220"/>
        <w:ind w:firstLine="540"/>
        <w:jc w:val="both"/>
      </w:pPr>
      <w:r>
        <w:lastRenderedPageBreak/>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наличие у Получателя на 1-е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w:t>
      </w:r>
    </w:p>
    <w:p w:rsidR="009F0998" w:rsidRDefault="009F0998">
      <w:pPr>
        <w:pStyle w:val="ConsPlusNormal"/>
        <w:jc w:val="both"/>
      </w:pPr>
      <w:r>
        <w:t xml:space="preserve">(в ред. </w:t>
      </w:r>
      <w:hyperlink r:id="rId268"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3684" w:history="1">
        <w:r>
          <w:rPr>
            <w:color w:val="0000FF"/>
          </w:rPr>
          <w:t>пунктом 1.3</w:t>
        </w:r>
      </w:hyperlink>
      <w:r>
        <w:t xml:space="preserve"> настоящего Порядка;</w:t>
      </w:r>
    </w:p>
    <w:p w:rsidR="009F0998" w:rsidRDefault="009F0998">
      <w:pPr>
        <w:pStyle w:val="ConsPlusNormal"/>
        <w:spacing w:before="220"/>
        <w:ind w:firstLine="540"/>
        <w:jc w:val="both"/>
      </w:pPr>
      <w:r>
        <w:t>наличие у Получателя зоосанитарного статуса свиноводческого хозяйства I компартмента (для свиноводческих хозяйств);</w:t>
      </w:r>
    </w:p>
    <w:p w:rsidR="009F0998" w:rsidRDefault="009F0998">
      <w:pPr>
        <w:pStyle w:val="ConsPlusNormal"/>
        <w:spacing w:before="220"/>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менее 100 условных голов сельскохозяйственных животных;</w:t>
      </w:r>
    </w:p>
    <w:p w:rsidR="009F0998" w:rsidRDefault="009F0998">
      <w:pPr>
        <w:pStyle w:val="ConsPlusNormal"/>
        <w:jc w:val="both"/>
      </w:pPr>
      <w:r>
        <w:t xml:space="preserve">(в ред. </w:t>
      </w:r>
      <w:hyperlink r:id="rId269"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отсутствие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9F0998" w:rsidRDefault="009F0998">
      <w:pPr>
        <w:pStyle w:val="ConsPlusNormal"/>
        <w:jc w:val="both"/>
      </w:pPr>
      <w:r>
        <w:t xml:space="preserve">(в ред. </w:t>
      </w:r>
      <w:hyperlink r:id="rId270" w:history="1">
        <w:r>
          <w:rPr>
            <w:color w:val="0000FF"/>
          </w:rPr>
          <w:t>постановления</w:t>
        </w:r>
      </w:hyperlink>
      <w:r>
        <w:t xml:space="preserve"> Правительства ХМАО - Югры от 31.10.2014 N 402-п)</w:t>
      </w:r>
    </w:p>
    <w:p w:rsidR="009F0998" w:rsidRDefault="009F0998">
      <w:pPr>
        <w:pStyle w:val="ConsPlusNormal"/>
        <w:spacing w:before="220"/>
        <w:ind w:firstLine="540"/>
        <w:jc w:val="both"/>
      </w:pPr>
      <w:r>
        <w:t>отсутствие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9F0998" w:rsidRDefault="009F0998">
      <w:pPr>
        <w:pStyle w:val="ConsPlusNormal"/>
        <w:jc w:val="both"/>
      </w:pPr>
      <w:r>
        <w:t xml:space="preserve">(в ред. </w:t>
      </w:r>
      <w:hyperlink r:id="rId271" w:history="1">
        <w:r>
          <w:rPr>
            <w:color w:val="0000FF"/>
          </w:rPr>
          <w:t>постановления</w:t>
        </w:r>
      </w:hyperlink>
      <w:r>
        <w:t xml:space="preserve"> Правительства ХМАО - Югры от 10.06.2016 N 207-п)</w:t>
      </w:r>
    </w:p>
    <w:p w:rsidR="009F0998" w:rsidRDefault="009F0998">
      <w:pPr>
        <w:pStyle w:val="ConsPlusNormal"/>
        <w:spacing w:before="220"/>
        <w:ind w:firstLine="540"/>
        <w:jc w:val="both"/>
      </w:pPr>
      <w:r>
        <w:t>отсутствие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9F0998" w:rsidRDefault="009F0998">
      <w:pPr>
        <w:pStyle w:val="ConsPlusNormal"/>
        <w:jc w:val="both"/>
      </w:pPr>
      <w:r>
        <w:t xml:space="preserve">(абзац введен </w:t>
      </w:r>
      <w:hyperlink r:id="rId272" w:history="1">
        <w:r>
          <w:rPr>
            <w:color w:val="0000FF"/>
          </w:rPr>
          <w:t>постановлением</w:t>
        </w:r>
      </w:hyperlink>
      <w:r>
        <w:t xml:space="preserve"> Правительства ХМАО - Югры от 19.06.2015 N 176-п)</w:t>
      </w:r>
    </w:p>
    <w:p w:rsidR="009F0998" w:rsidRDefault="009F0998">
      <w:pPr>
        <w:pStyle w:val="ConsPlusNormal"/>
        <w:spacing w:before="220"/>
        <w:ind w:firstLine="540"/>
        <w:jc w:val="both"/>
      </w:pPr>
      <w:r>
        <w:t>нарушение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9F0998" w:rsidRDefault="009F0998">
      <w:pPr>
        <w:pStyle w:val="ConsPlusNormal"/>
        <w:jc w:val="both"/>
      </w:pPr>
      <w:r>
        <w:t xml:space="preserve">(абзац введен </w:t>
      </w:r>
      <w:hyperlink r:id="rId273" w:history="1">
        <w:r>
          <w:rPr>
            <w:color w:val="0000FF"/>
          </w:rPr>
          <w:t>постановлением</w:t>
        </w:r>
      </w:hyperlink>
      <w:r>
        <w:t xml:space="preserve"> Правительства ХМАО - Югры от 19.06.2015 N 176-п)</w:t>
      </w:r>
    </w:p>
    <w:p w:rsidR="009F0998" w:rsidRDefault="009F0998">
      <w:pPr>
        <w:pStyle w:val="ConsPlusNormal"/>
        <w:spacing w:before="220"/>
        <w:ind w:firstLine="540"/>
        <w:jc w:val="both"/>
      </w:pPr>
      <w:r>
        <w:t>отсутствие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9F0998" w:rsidRDefault="009F0998">
      <w:pPr>
        <w:pStyle w:val="ConsPlusNormal"/>
        <w:jc w:val="both"/>
      </w:pPr>
      <w:r>
        <w:t xml:space="preserve">(абзац введен </w:t>
      </w:r>
      <w:hyperlink r:id="rId274" w:history="1">
        <w:r>
          <w:rPr>
            <w:color w:val="0000FF"/>
          </w:rPr>
          <w:t>постановлением</w:t>
        </w:r>
      </w:hyperlink>
      <w:r>
        <w:t xml:space="preserve"> Правительства ХМАО - Югры от 19.06.2015 N 176-п)</w:t>
      </w:r>
    </w:p>
    <w:p w:rsidR="009F0998" w:rsidRDefault="009F0998">
      <w:pPr>
        <w:pStyle w:val="ConsPlusNormal"/>
        <w:spacing w:before="220"/>
        <w:ind w:firstLine="540"/>
        <w:jc w:val="both"/>
      </w:pPr>
      <w:r>
        <w:t>нарушение Получателем обязательств по сохранности ранее закупленного племенного молодняка сельскохозяйственных животных и клеточных пушных зверей;</w:t>
      </w:r>
    </w:p>
    <w:p w:rsidR="009F0998" w:rsidRDefault="009F0998">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2.9. В случае отсутствия оснований, предусмотренных в </w:t>
      </w:r>
      <w:hyperlink w:anchor="P3743"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w:t>
      </w:r>
      <w:r>
        <w:lastRenderedPageBreak/>
        <w:t>осуществляет ее перечисление Получателю в пределах утвержденных бюджетных ассигнований.</w:t>
      </w:r>
    </w:p>
    <w:p w:rsidR="009F0998" w:rsidRDefault="009F0998">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30" w:name="P3775"/>
      <w:bookmarkEnd w:id="30"/>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31" w:name="P3776"/>
      <w:bookmarkEnd w:id="31"/>
      <w:r>
        <w:t xml:space="preserve">3.2. Департамент в течение 5 рабочих дней со дня выявления фактов, предусмотренных </w:t>
      </w:r>
      <w:hyperlink w:anchor="P3775"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27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276"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32" w:name="P3780"/>
      <w:bookmarkEnd w:id="32"/>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776" w:history="1">
        <w:r>
          <w:rPr>
            <w:color w:val="0000FF"/>
          </w:rPr>
          <w:t>пунктами 3.2</w:t>
        </w:r>
      </w:hyperlink>
      <w:r>
        <w:t xml:space="preserve"> - </w:t>
      </w:r>
      <w:hyperlink w:anchor="P3780" w:history="1">
        <w:r>
          <w:rPr>
            <w:color w:val="0000FF"/>
          </w:rPr>
          <w:t>3.4</w:t>
        </w:r>
      </w:hyperlink>
      <w:r>
        <w:t xml:space="preserve"> настоящего Порядка.</w:t>
      </w:r>
    </w:p>
    <w:p w:rsidR="009F0998" w:rsidRDefault="009F0998">
      <w:pPr>
        <w:pStyle w:val="ConsPlusNormal"/>
        <w:jc w:val="both"/>
      </w:pPr>
      <w:r>
        <w:t xml:space="preserve">(п. 3.6 введен </w:t>
      </w:r>
      <w:hyperlink r:id="rId277"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4</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СУБСИДИИ НА РАЗВИТИЕ ПЛЕМЕННОГО</w:t>
      </w:r>
    </w:p>
    <w:p w:rsidR="009F0998" w:rsidRDefault="009F0998">
      <w:pPr>
        <w:pStyle w:val="ConsPlusTitle"/>
        <w:jc w:val="center"/>
      </w:pPr>
      <w:r>
        <w:t>ЖИВОТНОВОДСТВА, НА РАЗВИТИЕ ПЛЕМЕННОГО МЯСНОГО СКОТОВОДСТВА,</w:t>
      </w:r>
    </w:p>
    <w:p w:rsidR="009F0998" w:rsidRDefault="009F0998">
      <w:pPr>
        <w:pStyle w:val="ConsPlusTitle"/>
        <w:jc w:val="center"/>
      </w:pPr>
      <w:r>
        <w:t>НА ПРИОБРЕТЕНИЕ ЭМБРИОНОВ, ОБОРУДОВАНИЯ, МАТЕРИАЛОВ, СЕМЕНИ</w:t>
      </w:r>
    </w:p>
    <w:p w:rsidR="009F0998" w:rsidRDefault="009F0998">
      <w:pPr>
        <w:pStyle w:val="ConsPlusTitle"/>
        <w:jc w:val="center"/>
      </w:pPr>
      <w:r>
        <w:t>ПРОИЗВОДИТЕЛЕЙ ДЛЯ ИСКУССТВЕННОГО ОСЕМЕНЕНИЯ</w:t>
      </w:r>
    </w:p>
    <w:p w:rsidR="009F0998" w:rsidRDefault="009F0998">
      <w:pPr>
        <w:pStyle w:val="ConsPlusTitle"/>
        <w:jc w:val="center"/>
      </w:pPr>
      <w:r>
        <w:lastRenderedPageBreak/>
        <w:t>СЕЛЬСКОХОЗЯЙСТВЕННЫХ ЖИВОТНЫХ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19.06.2015 </w:t>
      </w:r>
      <w:hyperlink r:id="rId278" w:history="1">
        <w:r>
          <w:rPr>
            <w:color w:val="0000FF"/>
          </w:rPr>
          <w:t>N 176-п</w:t>
        </w:r>
      </w:hyperlink>
      <w:r>
        <w:t>,</w:t>
      </w:r>
    </w:p>
    <w:p w:rsidR="009F0998" w:rsidRDefault="009F0998">
      <w:pPr>
        <w:pStyle w:val="ConsPlusNormal"/>
        <w:jc w:val="center"/>
      </w:pPr>
      <w:r>
        <w:t xml:space="preserve">от 28.08.2015 </w:t>
      </w:r>
      <w:hyperlink r:id="rId279" w:history="1">
        <w:r>
          <w:rPr>
            <w:color w:val="0000FF"/>
          </w:rPr>
          <w:t>N 300-п</w:t>
        </w:r>
      </w:hyperlink>
      <w:r>
        <w:t xml:space="preserve">, от 13.11.2015 </w:t>
      </w:r>
      <w:hyperlink r:id="rId280" w:history="1">
        <w:r>
          <w:rPr>
            <w:color w:val="0000FF"/>
          </w:rPr>
          <w:t>N 405-п</w:t>
        </w:r>
      </w:hyperlink>
      <w:r>
        <w:t xml:space="preserve">, от 25.12.2015 </w:t>
      </w:r>
      <w:hyperlink r:id="rId281" w:history="1">
        <w:r>
          <w:rPr>
            <w:color w:val="0000FF"/>
          </w:rPr>
          <w:t>N 496-п</w:t>
        </w:r>
      </w:hyperlink>
      <w:r>
        <w:t>,</w:t>
      </w:r>
    </w:p>
    <w:p w:rsidR="009F0998" w:rsidRDefault="009F0998">
      <w:pPr>
        <w:pStyle w:val="ConsPlusNormal"/>
        <w:jc w:val="center"/>
      </w:pPr>
      <w:r>
        <w:t xml:space="preserve">от 10.06.2016 </w:t>
      </w:r>
      <w:hyperlink r:id="rId282" w:history="1">
        <w:r>
          <w:rPr>
            <w:color w:val="0000FF"/>
          </w:rPr>
          <w:t>N 207-п</w:t>
        </w:r>
      </w:hyperlink>
      <w:r>
        <w:t xml:space="preserve">, от 02.02.2017 </w:t>
      </w:r>
      <w:hyperlink r:id="rId283" w:history="1">
        <w:r>
          <w:rPr>
            <w:color w:val="0000FF"/>
          </w:rPr>
          <w:t>N 35-п</w:t>
        </w:r>
      </w:hyperlink>
      <w:r>
        <w:t xml:space="preserve">, от 22.02.2017 </w:t>
      </w:r>
      <w:hyperlink r:id="rId284" w:history="1">
        <w:r>
          <w:rPr>
            <w:color w:val="0000FF"/>
          </w:rPr>
          <w:t>N 69-п</w:t>
        </w:r>
      </w:hyperlink>
      <w:r>
        <w:t>,</w:t>
      </w:r>
    </w:p>
    <w:p w:rsidR="009F0998" w:rsidRDefault="009F0998">
      <w:pPr>
        <w:pStyle w:val="ConsPlusNormal"/>
        <w:jc w:val="center"/>
      </w:pPr>
      <w:r>
        <w:t xml:space="preserve">от 20.03.2017 </w:t>
      </w:r>
      <w:hyperlink r:id="rId285" w:history="1">
        <w:r>
          <w:rPr>
            <w:color w:val="0000FF"/>
          </w:rPr>
          <w:t>N 98-п</w:t>
        </w:r>
      </w:hyperlink>
      <w:r>
        <w:t xml:space="preserve">, от 05.05.2017 </w:t>
      </w:r>
      <w:hyperlink r:id="rId286"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субсидии</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Ханты-Мансийского автономного округа - Югры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 (далее - субсидия).</w:t>
      </w:r>
    </w:p>
    <w:p w:rsidR="009F0998" w:rsidRDefault="009F0998">
      <w:pPr>
        <w:pStyle w:val="ConsPlusNormal"/>
        <w:jc w:val="both"/>
      </w:pPr>
      <w:r>
        <w:t xml:space="preserve">(в ред. </w:t>
      </w:r>
      <w:hyperlink r:id="rId287" w:history="1">
        <w:r>
          <w:rPr>
            <w:color w:val="0000FF"/>
          </w:rPr>
          <w:t>постановления</w:t>
        </w:r>
      </w:hyperlink>
      <w:r>
        <w:t xml:space="preserve"> Правительства ХМАО - Югры от 20.03.2017 N 98-п)</w:t>
      </w:r>
    </w:p>
    <w:p w:rsidR="009F0998" w:rsidRDefault="009F0998">
      <w:pPr>
        <w:pStyle w:val="ConsPlusNormal"/>
        <w:spacing w:before="220"/>
        <w:ind w:firstLine="540"/>
        <w:jc w:val="both"/>
      </w:pPr>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9F0998" w:rsidRDefault="009F0998">
      <w:pPr>
        <w:pStyle w:val="ConsPlusNormal"/>
        <w:jc w:val="both"/>
      </w:pPr>
      <w:r>
        <w:t xml:space="preserve">(в ред. </w:t>
      </w:r>
      <w:hyperlink r:id="rId288"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9F0998" w:rsidRDefault="009F0998">
      <w:pPr>
        <w:pStyle w:val="ConsPlusNormal"/>
        <w:spacing w:before="220"/>
        <w:ind w:firstLine="540"/>
        <w:jc w:val="both"/>
      </w:pPr>
      <w: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9F0998" w:rsidRDefault="009F0998">
      <w:pPr>
        <w:pStyle w:val="ConsPlusNormal"/>
        <w:spacing w:before="220"/>
        <w:ind w:firstLine="540"/>
        <w:jc w:val="both"/>
      </w:pPr>
      <w:r>
        <w:t>содержание племенного маточного поголовья крупного рогатого скота специализированных мясных пород;</w:t>
      </w:r>
    </w:p>
    <w:p w:rsidR="009F0998" w:rsidRDefault="009F0998">
      <w:pPr>
        <w:pStyle w:val="ConsPlusNormal"/>
        <w:spacing w:before="220"/>
        <w:ind w:firstLine="540"/>
        <w:jc w:val="both"/>
      </w:pPr>
      <w:r>
        <w:t>приобретение эмбрионов племенного крупного рогатого скота специализированных мясных пород, в том числе по импорту;</w:t>
      </w:r>
    </w:p>
    <w:p w:rsidR="009F0998" w:rsidRDefault="009F0998">
      <w:pPr>
        <w:pStyle w:val="ConsPlusNormal"/>
        <w:spacing w:before="220"/>
        <w:ind w:firstLine="540"/>
        <w:jc w:val="both"/>
      </w:pPr>
      <w:r>
        <w:t>приобретение оборудования, материалов для искусственного осеменения сельскохозяйственных животных;</w:t>
      </w:r>
    </w:p>
    <w:p w:rsidR="009F0998" w:rsidRDefault="009F0998">
      <w:pPr>
        <w:pStyle w:val="ConsPlusNormal"/>
        <w:spacing w:before="220"/>
        <w:ind w:firstLine="540"/>
        <w:jc w:val="both"/>
      </w:pPr>
      <w:r>
        <w:t>приобретение семени производителей для искусственного осеменения сельскохозяйственных животных.</w:t>
      </w:r>
    </w:p>
    <w:p w:rsidR="009F0998" w:rsidRDefault="009F0998">
      <w:pPr>
        <w:pStyle w:val="ConsPlusNormal"/>
        <w:spacing w:before="220"/>
        <w:ind w:firstLine="540"/>
        <w:jc w:val="both"/>
      </w:pPr>
      <w:bookmarkStart w:id="33" w:name="P3822"/>
      <w:bookmarkEnd w:id="33"/>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(далее также - автономный округ) при наличии маточного поголовья сельскохозяйственных животных 100 и более условных голов,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 (далее - Получатели).</w:t>
      </w:r>
    </w:p>
    <w:p w:rsidR="009F0998" w:rsidRDefault="009F0998">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289" w:history="1">
        <w:r>
          <w:rPr>
            <w:color w:val="0000FF"/>
          </w:rPr>
          <w:t>Приказом</w:t>
        </w:r>
      </w:hyperlink>
      <w:r>
        <w:t xml:space="preserve"> Министерства сельского хозяйства Российской Федерации от 19 февраля </w:t>
      </w:r>
      <w:r>
        <w:lastRenderedPageBreak/>
        <w:t>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9F0998" w:rsidRDefault="009F0998">
      <w:pPr>
        <w:pStyle w:val="ConsPlusNormal"/>
        <w:spacing w:before="220"/>
        <w:ind w:firstLine="540"/>
        <w:jc w:val="both"/>
      </w:pPr>
      <w:r>
        <w:t>Субсидия предоставляется при наличии лимитов, предусмотренных в бюджете Ханты-Мансийского автономного округа - Югры на ее выплату.</w:t>
      </w:r>
    </w:p>
    <w:p w:rsidR="009F0998" w:rsidRDefault="009F0998">
      <w:pPr>
        <w:pStyle w:val="ConsPlusNormal"/>
        <w:spacing w:before="220"/>
        <w:ind w:firstLine="540"/>
        <w:jc w:val="both"/>
      </w:pPr>
      <w:bookmarkStart w:id="34" w:name="P3825"/>
      <w:bookmarkEnd w:id="34"/>
      <w:r>
        <w:t xml:space="preserve">1.4. Субсидия предоставляется Получателям, зарегистрированным в государственном племенном регистре Министерства сельского хозяйства Российской Федерации, по </w:t>
      </w:r>
      <w:hyperlink w:anchor="P3212"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9F0998" w:rsidRDefault="009F0998">
      <w:pPr>
        <w:pStyle w:val="ConsPlusNormal"/>
        <w:spacing w:before="220"/>
        <w:ind w:firstLine="540"/>
        <w:jc w:val="both"/>
      </w:pPr>
      <w:r>
        <w:t>1.4.1. На условиях софинансирования из федерального бюджета и бюджета автономного 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9F0998" w:rsidRDefault="009F0998">
      <w:pPr>
        <w:pStyle w:val="ConsPlusNormal"/>
        <w:spacing w:before="220"/>
        <w:ind w:firstLine="540"/>
        <w:jc w:val="both"/>
      </w:pPr>
      <w:r>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9F0998" w:rsidRDefault="009F0998">
      <w:pPr>
        <w:pStyle w:val="ConsPlusNormal"/>
        <w:jc w:val="both"/>
      </w:pPr>
      <w:r>
        <w:t xml:space="preserve">(п. 1.4 в ред. </w:t>
      </w:r>
      <w:hyperlink r:id="rId290" w:history="1">
        <w:r>
          <w:rPr>
            <w:color w:val="0000FF"/>
          </w:rPr>
          <w:t>постановления</w:t>
        </w:r>
      </w:hyperlink>
      <w:r>
        <w:t xml:space="preserve"> Правительства ХМАО - Югры от 20.03.2017 N 98-п)</w:t>
      </w:r>
    </w:p>
    <w:p w:rsidR="009F0998" w:rsidRDefault="009F0998">
      <w:pPr>
        <w:pStyle w:val="ConsPlusNormal"/>
        <w:spacing w:before="220"/>
        <w:ind w:firstLine="540"/>
        <w:jc w:val="both"/>
      </w:pPr>
      <w:r>
        <w:t>1.5. Субсидия из бюджета автономного округа предоставляется Получателям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одного финансового года за оборудование и материалы.</w:t>
      </w:r>
    </w:p>
    <w:p w:rsidR="009F0998" w:rsidRDefault="009F0998">
      <w:pPr>
        <w:pStyle w:val="ConsPlusNormal"/>
        <w:jc w:val="both"/>
      </w:pPr>
      <w:r>
        <w:t xml:space="preserve">(в ред. </w:t>
      </w:r>
      <w:hyperlink r:id="rId291" w:history="1">
        <w:r>
          <w:rPr>
            <w:color w:val="0000FF"/>
          </w:rPr>
          <w:t>постановления</w:t>
        </w:r>
      </w:hyperlink>
      <w:r>
        <w:t xml:space="preserve"> Правительства ХМАО - Югры от 20.03.2017 N 98-п)</w:t>
      </w:r>
    </w:p>
    <w:p w:rsidR="009F0998" w:rsidRDefault="009F0998">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9F0998" w:rsidRDefault="009F0998">
      <w:pPr>
        <w:pStyle w:val="ConsPlusNormal"/>
        <w:jc w:val="both"/>
      </w:pPr>
      <w:r>
        <w:t xml:space="preserve">(в ред. </w:t>
      </w:r>
      <w:hyperlink r:id="rId29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1.7. Форма Соглашения утверждается Департаментом.</w:t>
      </w:r>
    </w:p>
    <w:p w:rsidR="009F0998" w:rsidRDefault="009F0998">
      <w:pPr>
        <w:pStyle w:val="ConsPlusNormal"/>
        <w:spacing w:before="220"/>
        <w:ind w:firstLine="540"/>
        <w:jc w:val="both"/>
      </w:pPr>
      <w:r>
        <w:t>1.8.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целей, условий и порядка ее предоставления;</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lastRenderedPageBreak/>
        <w:t>порядок возврата в текущем финансовом году остатков субсидии, не использованных в отчетном финансовом году, в случаях, предусмотренных Соглашением;</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1.9. Департамент формирует единый список Получателей субсидии на текущий год в хронологической последовательности согласно регистрации заявлений.</w:t>
      </w:r>
    </w:p>
    <w:p w:rsidR="009F0998" w:rsidRDefault="009F0998">
      <w:pPr>
        <w:pStyle w:val="ConsPlusNormal"/>
        <w:spacing w:before="220"/>
        <w:ind w:firstLine="540"/>
        <w:jc w:val="both"/>
      </w:pPr>
      <w:r>
        <w:t xml:space="preserve">1.10. Утратил силу. - </w:t>
      </w:r>
      <w:hyperlink r:id="rId293"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субсидии</w:t>
      </w:r>
    </w:p>
    <w:p w:rsidR="009F0998" w:rsidRDefault="009F0998">
      <w:pPr>
        <w:pStyle w:val="ConsPlusNormal"/>
        <w:jc w:val="both"/>
      </w:pPr>
    </w:p>
    <w:p w:rsidR="009F0998" w:rsidRDefault="009F0998">
      <w:pPr>
        <w:pStyle w:val="ConsPlusNormal"/>
        <w:ind w:firstLine="540"/>
        <w:jc w:val="both"/>
      </w:pPr>
      <w:bookmarkStart w:id="35" w:name="P3847"/>
      <w:bookmarkEnd w:id="35"/>
      <w:r>
        <w:t>2.1. Получатели представляют в Департамент:</w:t>
      </w:r>
    </w:p>
    <w:p w:rsidR="009F0998" w:rsidRDefault="009F0998">
      <w:pPr>
        <w:pStyle w:val="ConsPlusNormal"/>
        <w:spacing w:before="220"/>
        <w:ind w:firstLine="540"/>
        <w:jc w:val="both"/>
      </w:pPr>
      <w:bookmarkStart w:id="36" w:name="P3848"/>
      <w:bookmarkEnd w:id="36"/>
      <w: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до 10 ноября текущего финансового года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зоотехнический отчет о результатах племенной работы за отчетный год по форме N 7-мол, утвержденной Министерством сельского хозяйства СССР от 17.12.1988 N 736/96;</w:t>
      </w:r>
    </w:p>
    <w:p w:rsidR="009F0998" w:rsidRDefault="009F0998">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9F0998" w:rsidRDefault="009F0998">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9F0998" w:rsidRDefault="009F0998">
      <w:pPr>
        <w:pStyle w:val="ConsPlusNormal"/>
        <w:jc w:val="both"/>
      </w:pPr>
      <w:r>
        <w:t xml:space="preserve">(в ред. </w:t>
      </w:r>
      <w:hyperlink r:id="rId294" w:history="1">
        <w:r>
          <w:rPr>
            <w:color w:val="0000FF"/>
          </w:rPr>
          <w:t>постановления</w:t>
        </w:r>
      </w:hyperlink>
      <w:r>
        <w:t xml:space="preserve"> Правительства ХМАО - Югры от 10.06.2016 N 207-п)</w:t>
      </w:r>
    </w:p>
    <w:p w:rsidR="009F0998" w:rsidRDefault="009F0998">
      <w:pPr>
        <w:pStyle w:val="ConsPlusNormal"/>
        <w:spacing w:before="220"/>
        <w:ind w:firstLine="540"/>
        <w:jc w:val="both"/>
      </w:pPr>
      <w:r>
        <w:t>копию документа, подтверждающего эпизоотическое благополучие хозяйства Получателя;</w:t>
      </w:r>
    </w:p>
    <w:p w:rsidR="009F0998" w:rsidRDefault="009F0998">
      <w:pPr>
        <w:pStyle w:val="ConsPlusNormal"/>
        <w:spacing w:before="220"/>
        <w:ind w:firstLine="540"/>
        <w:jc w:val="both"/>
      </w:pPr>
      <w:r>
        <w:t>копию документа, подтверждающего аттестацию пункта искусственного осеменения;</w:t>
      </w:r>
    </w:p>
    <w:p w:rsidR="009F0998" w:rsidRDefault="009F0998">
      <w:pPr>
        <w:pStyle w:val="ConsPlusNormal"/>
        <w:spacing w:before="220"/>
        <w:ind w:firstLine="540"/>
        <w:jc w:val="both"/>
      </w:pPr>
      <w:r>
        <w:t xml:space="preserve">абзац утратил силу с 1 января 2016 года. - </w:t>
      </w:r>
      <w:hyperlink r:id="rId295"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9F0998" w:rsidRDefault="009F0998">
      <w:pPr>
        <w:pStyle w:val="ConsPlusNormal"/>
        <w:spacing w:before="220"/>
        <w:ind w:firstLine="540"/>
        <w:jc w:val="both"/>
      </w:pPr>
      <w:r>
        <w:t xml:space="preserve">абзацы одиннадцатый - тринадцатый утратили силу. - </w:t>
      </w:r>
      <w:hyperlink r:id="rId296"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37" w:name="P3860"/>
      <w:bookmarkEnd w:id="37"/>
      <w:r>
        <w:t xml:space="preserve">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w:t>
      </w:r>
      <w:r>
        <w:lastRenderedPageBreak/>
        <w:t>приобретение эмбрионов крупного рогатого скота специализированных мясных пород, в том числе по импорту:</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 с участием специалистов Департамента);</w:t>
      </w:r>
    </w:p>
    <w:p w:rsidR="009F0998" w:rsidRDefault="009F0998">
      <w:pPr>
        <w:pStyle w:val="ConsPlusNormal"/>
        <w:jc w:val="both"/>
      </w:pPr>
      <w:r>
        <w:t xml:space="preserve">(в ред. постановлений Правительства ХМАО - Югры от 28.08.2015 </w:t>
      </w:r>
      <w:hyperlink r:id="rId297" w:history="1">
        <w:r>
          <w:rPr>
            <w:color w:val="0000FF"/>
          </w:rPr>
          <w:t>N 300-п</w:t>
        </w:r>
      </w:hyperlink>
      <w:r>
        <w:t xml:space="preserve">, от 25.12.2015 </w:t>
      </w:r>
      <w:hyperlink r:id="rId298" w:history="1">
        <w:r>
          <w:rPr>
            <w:color w:val="0000FF"/>
          </w:rPr>
          <w:t>N 496-п</w:t>
        </w:r>
      </w:hyperlink>
      <w:r>
        <w:t>)</w:t>
      </w:r>
    </w:p>
    <w:p w:rsidR="009F0998" w:rsidRDefault="009F0998">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9F0998" w:rsidRDefault="009F0998">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9F0998" w:rsidRDefault="009F0998">
      <w:pPr>
        <w:pStyle w:val="ConsPlusNormal"/>
        <w:jc w:val="both"/>
      </w:pPr>
      <w:r>
        <w:t xml:space="preserve">(в ред. </w:t>
      </w:r>
      <w:hyperlink r:id="rId299" w:history="1">
        <w:r>
          <w:rPr>
            <w:color w:val="0000FF"/>
          </w:rPr>
          <w:t>постановления</w:t>
        </w:r>
      </w:hyperlink>
      <w:r>
        <w:t xml:space="preserve"> Правительства ХМАО - Югры от 10.06.2016 N 207-п)</w:t>
      </w:r>
    </w:p>
    <w:p w:rsidR="009F0998" w:rsidRDefault="009F0998">
      <w:pPr>
        <w:pStyle w:val="ConsPlusNormal"/>
        <w:spacing w:before="220"/>
        <w:ind w:firstLine="540"/>
        <w:jc w:val="both"/>
      </w:pPr>
      <w:r>
        <w:t>копию документа, подтверждающего эпизоотическое благополучие хозяйства Получателя;</w:t>
      </w:r>
    </w:p>
    <w:p w:rsidR="009F0998" w:rsidRDefault="009F0998">
      <w:pPr>
        <w:pStyle w:val="ConsPlusNormal"/>
        <w:spacing w:before="220"/>
        <w:ind w:firstLine="540"/>
        <w:jc w:val="both"/>
      </w:pPr>
      <w:r>
        <w:t xml:space="preserve">абзацы восьмой - десятый утратили силу. - </w:t>
      </w:r>
      <w:hyperlink r:id="rId300"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38" w:name="P3870"/>
      <w:bookmarkEnd w:id="38"/>
      <w:r>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до 10 ноября текущего финансового года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 хозяйства;</w:t>
      </w:r>
    </w:p>
    <w:p w:rsidR="009F0998" w:rsidRDefault="009F0998">
      <w:pPr>
        <w:pStyle w:val="ConsPlusNormal"/>
        <w:spacing w:before="220"/>
        <w:ind w:firstLine="540"/>
        <w:jc w:val="both"/>
      </w:pPr>
      <w:r>
        <w:t>копию паспорта аттестации пункта искусственного осеменения по форме, утвержденной Департаментом;</w:t>
      </w:r>
    </w:p>
    <w:p w:rsidR="009F0998" w:rsidRDefault="009F0998">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9F0998" w:rsidRDefault="009F0998">
      <w:pPr>
        <w:pStyle w:val="ConsPlusNormal"/>
        <w:spacing w:before="220"/>
        <w:ind w:firstLine="540"/>
        <w:jc w:val="both"/>
      </w:pPr>
      <w:r>
        <w:lastRenderedPageBreak/>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9F0998" w:rsidRDefault="009F0998">
      <w:pPr>
        <w:pStyle w:val="ConsPlusNormal"/>
        <w:jc w:val="both"/>
      </w:pPr>
      <w:r>
        <w:t xml:space="preserve">(в ред. </w:t>
      </w:r>
      <w:hyperlink r:id="rId301" w:history="1">
        <w:r>
          <w:rPr>
            <w:color w:val="0000FF"/>
          </w:rPr>
          <w:t>постановления</w:t>
        </w:r>
      </w:hyperlink>
      <w:r>
        <w:t xml:space="preserve"> Правительства ХМАО - Югры от 10.06.2016 N 207-п)</w:t>
      </w:r>
    </w:p>
    <w:p w:rsidR="009F0998" w:rsidRDefault="009F0998">
      <w:pPr>
        <w:pStyle w:val="ConsPlusNormal"/>
        <w:spacing w:before="220"/>
        <w:ind w:firstLine="540"/>
        <w:jc w:val="both"/>
      </w:pPr>
      <w:r>
        <w:t>копию документа, подтверждающего эпизоотическое благополучие хозяйства Получателя;</w:t>
      </w:r>
    </w:p>
    <w:p w:rsidR="009F0998" w:rsidRDefault="009F0998">
      <w:pPr>
        <w:pStyle w:val="ConsPlusNormal"/>
        <w:spacing w:before="220"/>
        <w:ind w:firstLine="540"/>
        <w:jc w:val="both"/>
      </w:pPr>
      <w:r>
        <w:t xml:space="preserve">абзацы девятый - одиннадцатый утратили силу. - </w:t>
      </w:r>
      <w:hyperlink r:id="rId302"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39" w:name="P3880"/>
      <w:bookmarkEnd w:id="39"/>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03"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9F0998" w:rsidRDefault="009F0998">
      <w:pPr>
        <w:pStyle w:val="ConsPlusNormal"/>
        <w:jc w:val="both"/>
      </w:pPr>
      <w:r>
        <w:t xml:space="preserve">(в ред. </w:t>
      </w:r>
      <w:hyperlink r:id="rId30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документы о регистрации в государственном племенном регистре.</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(в ред. </w:t>
      </w:r>
      <w:hyperlink r:id="rId30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3847"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306"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307"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F0998" w:rsidRDefault="009F0998">
      <w:pPr>
        <w:pStyle w:val="ConsPlusNormal"/>
        <w:jc w:val="both"/>
      </w:pPr>
      <w:r>
        <w:t xml:space="preserve">(п. 2.4 в ред. </w:t>
      </w:r>
      <w:hyperlink r:id="rId30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848" w:history="1">
        <w:r>
          <w:rPr>
            <w:color w:val="0000FF"/>
          </w:rPr>
          <w:t>подпунктах 2.1.1</w:t>
        </w:r>
      </w:hyperlink>
      <w:r>
        <w:t xml:space="preserve">, </w:t>
      </w:r>
      <w:hyperlink w:anchor="P3860" w:history="1">
        <w:r>
          <w:rPr>
            <w:color w:val="0000FF"/>
          </w:rPr>
          <w:t>2.1.2</w:t>
        </w:r>
      </w:hyperlink>
      <w:r>
        <w:t xml:space="preserve">, </w:t>
      </w:r>
      <w:hyperlink w:anchor="P3870" w:history="1">
        <w:r>
          <w:rPr>
            <w:color w:val="0000FF"/>
          </w:rPr>
          <w:t>2.1.3 пункта 2.1</w:t>
        </w:r>
      </w:hyperlink>
      <w:r>
        <w:t xml:space="preserve">, </w:t>
      </w:r>
      <w:hyperlink w:anchor="P3880" w:history="1">
        <w:r>
          <w:rPr>
            <w:color w:val="0000FF"/>
          </w:rPr>
          <w:t>пункте 2.2</w:t>
        </w:r>
      </w:hyperlink>
      <w:r>
        <w:t xml:space="preserve"> настоящего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w:t>
      </w:r>
      <w:r>
        <w:lastRenderedPageBreak/>
        <w:t>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9F0998" w:rsidRDefault="009F0998">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848" w:history="1">
        <w:r>
          <w:rPr>
            <w:color w:val="0000FF"/>
          </w:rPr>
          <w:t>подпунктах 2.1.1</w:t>
        </w:r>
      </w:hyperlink>
      <w:r>
        <w:t xml:space="preserve">, </w:t>
      </w:r>
      <w:hyperlink w:anchor="P3860" w:history="1">
        <w:r>
          <w:rPr>
            <w:color w:val="0000FF"/>
          </w:rPr>
          <w:t>2.1.2</w:t>
        </w:r>
      </w:hyperlink>
      <w:r>
        <w:t xml:space="preserve">, </w:t>
      </w:r>
      <w:hyperlink w:anchor="P3870" w:history="1">
        <w:r>
          <w:rPr>
            <w:color w:val="0000FF"/>
          </w:rPr>
          <w:t>2.1.3 пункта 2.1</w:t>
        </w:r>
      </w:hyperlink>
      <w:r>
        <w:t xml:space="preserve">, </w:t>
      </w:r>
      <w:hyperlink w:anchor="P3880" w:history="1">
        <w:r>
          <w:rPr>
            <w:color w:val="0000FF"/>
          </w:rPr>
          <w:t>пункте 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(п. 2.5 в ред. </w:t>
      </w:r>
      <w:hyperlink r:id="rId309"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2.6. Департамент в течение 3 рабочих дней со дня принятия решения о предоставлении субсидии направляет Получателю Соглашение (дополнительное соглашение - применяется при наличии действующего Соглашения) для подписания.</w:t>
      </w:r>
    </w:p>
    <w:p w:rsidR="009F0998" w:rsidRDefault="009F0998">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9F0998" w:rsidRDefault="009F0998">
      <w:pPr>
        <w:pStyle w:val="ConsPlusNormal"/>
        <w:spacing w:before="220"/>
        <w:ind w:firstLine="540"/>
        <w:jc w:val="both"/>
      </w:pPr>
      <w:r>
        <w:t>2.8. Основаниями для отказа в предоставлении субсидии являются:</w:t>
      </w:r>
    </w:p>
    <w:p w:rsidR="009F0998" w:rsidRDefault="009F0998">
      <w:pPr>
        <w:pStyle w:val="ConsPlusNormal"/>
        <w:spacing w:before="220"/>
        <w:ind w:firstLine="540"/>
        <w:jc w:val="both"/>
      </w:pPr>
      <w:r>
        <w:t xml:space="preserve">нарушение установленного срока предоставления документов, указанных в </w:t>
      </w:r>
      <w:hyperlink w:anchor="P3848" w:history="1">
        <w:r>
          <w:rPr>
            <w:color w:val="0000FF"/>
          </w:rPr>
          <w:t>подпунктах 2.1.1</w:t>
        </w:r>
      </w:hyperlink>
      <w:r>
        <w:t xml:space="preserve">, </w:t>
      </w:r>
      <w:hyperlink w:anchor="P3860" w:history="1">
        <w:r>
          <w:rPr>
            <w:color w:val="0000FF"/>
          </w:rPr>
          <w:t>2.1.2</w:t>
        </w:r>
      </w:hyperlink>
      <w:r>
        <w:t xml:space="preserve">, </w:t>
      </w:r>
      <w:hyperlink w:anchor="P3870" w:history="1">
        <w:r>
          <w:rPr>
            <w:color w:val="0000FF"/>
          </w:rPr>
          <w:t>2.1.3 пункта 2.1</w:t>
        </w:r>
      </w:hyperlink>
      <w:r>
        <w:t xml:space="preserve"> настоящего Порядка;</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3848" w:history="1">
        <w:r>
          <w:rPr>
            <w:color w:val="0000FF"/>
          </w:rPr>
          <w:t>подпунктах 2.1.1</w:t>
        </w:r>
      </w:hyperlink>
      <w:r>
        <w:t xml:space="preserve">, </w:t>
      </w:r>
      <w:hyperlink w:anchor="P3860" w:history="1">
        <w:r>
          <w:rPr>
            <w:color w:val="0000FF"/>
          </w:rPr>
          <w:t>2.1.2</w:t>
        </w:r>
      </w:hyperlink>
      <w:r>
        <w:t xml:space="preserve">, </w:t>
      </w:r>
      <w:hyperlink w:anchor="P3870" w:history="1">
        <w:r>
          <w:rPr>
            <w:color w:val="0000FF"/>
          </w:rPr>
          <w:t>2.1.3 пункта 2.1</w:t>
        </w:r>
      </w:hyperlink>
      <w:r>
        <w:t xml:space="preserve"> настоящего Порядка, в полном объеме;</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3822" w:history="1">
        <w:r>
          <w:rPr>
            <w:color w:val="0000FF"/>
          </w:rPr>
          <w:t>пунктами 1.3</w:t>
        </w:r>
      </w:hyperlink>
      <w:r>
        <w:t xml:space="preserve">, </w:t>
      </w:r>
      <w:hyperlink w:anchor="P3825" w:history="1">
        <w:r>
          <w:rPr>
            <w:color w:val="0000FF"/>
          </w:rPr>
          <w:t>1.4</w:t>
        </w:r>
      </w:hyperlink>
      <w:r>
        <w:t xml:space="preserve"> настоящего Порядка;</w:t>
      </w:r>
    </w:p>
    <w:p w:rsidR="009F0998" w:rsidRDefault="009F0998">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2.9. Департамент в течение 15 рабочих дней от даты принятия решения о предоставлении субсидии перечисляет ее Получателю в пределах утвержденных бюджетных ассигнований.</w:t>
      </w:r>
    </w:p>
    <w:p w:rsidR="009F0998" w:rsidRDefault="009F0998">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предоставления субсидии.</w:t>
      </w:r>
    </w:p>
    <w:p w:rsidR="009F0998" w:rsidRDefault="009F0998">
      <w:pPr>
        <w:pStyle w:val="ConsPlusNormal"/>
        <w:jc w:val="both"/>
      </w:pPr>
    </w:p>
    <w:p w:rsidR="009F0998" w:rsidRDefault="009F0998">
      <w:pPr>
        <w:pStyle w:val="ConsPlusNormal"/>
        <w:jc w:val="center"/>
        <w:outlineLvl w:val="2"/>
      </w:pPr>
      <w:r>
        <w:t>III. Правила возврата субсидии</w:t>
      </w:r>
    </w:p>
    <w:p w:rsidR="009F0998" w:rsidRDefault="009F0998">
      <w:pPr>
        <w:pStyle w:val="ConsPlusNormal"/>
        <w:jc w:val="both"/>
      </w:pPr>
    </w:p>
    <w:p w:rsidR="009F0998" w:rsidRDefault="009F0998">
      <w:pPr>
        <w:pStyle w:val="ConsPlusNormal"/>
        <w:ind w:firstLine="540"/>
        <w:jc w:val="both"/>
      </w:pPr>
      <w:bookmarkStart w:id="40" w:name="P3912"/>
      <w:bookmarkEnd w:id="40"/>
      <w:r>
        <w:t>3.1. В случае выявления несоблюдения целей, условий и правил предоставления субсидии, предоставления недостоверных сведений субсидия не выплачивается, а выплаченные в счет нее суммы подлежат возврату.</w:t>
      </w:r>
    </w:p>
    <w:p w:rsidR="009F0998" w:rsidRDefault="009F0998">
      <w:pPr>
        <w:pStyle w:val="ConsPlusNormal"/>
        <w:spacing w:before="220"/>
        <w:ind w:firstLine="540"/>
        <w:jc w:val="both"/>
      </w:pPr>
      <w:r>
        <w:t xml:space="preserve">3.2. Департамент в течение 5 рабочих дней со дня выявления фактов, предусмотренных </w:t>
      </w:r>
      <w:hyperlink w:anchor="P3912" w:history="1">
        <w:r>
          <w:rPr>
            <w:color w:val="0000FF"/>
          </w:rPr>
          <w:t>пунктом 3.1</w:t>
        </w:r>
      </w:hyperlink>
      <w:r>
        <w:t xml:space="preserve"> настоящего Порядка, направляет Получателю письменное уведомление о </w:t>
      </w:r>
      <w:r>
        <w:lastRenderedPageBreak/>
        <w:t>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31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получения уведомления обязан выполнить требования, указанные в нем.</w:t>
      </w:r>
    </w:p>
    <w:p w:rsidR="009F0998" w:rsidRDefault="009F0998">
      <w:pPr>
        <w:pStyle w:val="ConsPlusNormal"/>
        <w:jc w:val="both"/>
      </w:pPr>
      <w:r>
        <w:t xml:space="preserve">(в ред. </w:t>
      </w:r>
      <w:hyperlink r:id="rId31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5</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СУБСИДИИ НА ПРЕДОТВРАЩЕНИЕ ВЫБЫТИЯ</w:t>
      </w:r>
    </w:p>
    <w:p w:rsidR="009F0998" w:rsidRDefault="009F0998">
      <w:pPr>
        <w:pStyle w:val="ConsPlusTitle"/>
        <w:jc w:val="center"/>
      </w:pPr>
      <w:r>
        <w:t>ИЗ СЕЛЬСКОХОЗЯЙСТВЕННОГО ОБОРОТА СЕЛЬСКОХОЗЯЙСТВЕННЫХ УГОДИЙ</w:t>
      </w:r>
    </w:p>
    <w:p w:rsidR="009F0998" w:rsidRDefault="009F0998">
      <w:pPr>
        <w:pStyle w:val="ConsPlusTitle"/>
        <w:jc w:val="center"/>
      </w:pPr>
      <w:r>
        <w:t>И ВОВЛЕЧЕНИЕ В СЕЛЬСКОХОЗЯЙСТВЕННЫЙ ОБОРОТ ЗАБРОШЕННЫХ</w:t>
      </w:r>
    </w:p>
    <w:p w:rsidR="009F0998" w:rsidRDefault="009F0998">
      <w:pPr>
        <w:pStyle w:val="ConsPlusTitle"/>
        <w:jc w:val="center"/>
      </w:pPr>
      <w:r>
        <w:t>СЕЛЬСКОХОЗЯЙСТВЕННЫХ УГОДИЙ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03.10.2014 </w:t>
      </w:r>
      <w:hyperlink r:id="rId312" w:history="1">
        <w:r>
          <w:rPr>
            <w:color w:val="0000FF"/>
          </w:rPr>
          <w:t>N 365-п</w:t>
        </w:r>
      </w:hyperlink>
      <w:r>
        <w:t>,</w:t>
      </w:r>
    </w:p>
    <w:p w:rsidR="009F0998" w:rsidRDefault="009F0998">
      <w:pPr>
        <w:pStyle w:val="ConsPlusNormal"/>
        <w:jc w:val="center"/>
      </w:pPr>
      <w:r>
        <w:t xml:space="preserve">от 19.06.2015 </w:t>
      </w:r>
      <w:hyperlink r:id="rId313" w:history="1">
        <w:r>
          <w:rPr>
            <w:color w:val="0000FF"/>
          </w:rPr>
          <w:t>N 176-п</w:t>
        </w:r>
      </w:hyperlink>
      <w:r>
        <w:t xml:space="preserve">, от 13.11.2015 </w:t>
      </w:r>
      <w:hyperlink r:id="rId314" w:history="1">
        <w:r>
          <w:rPr>
            <w:color w:val="0000FF"/>
          </w:rPr>
          <w:t>N 405-п</w:t>
        </w:r>
      </w:hyperlink>
      <w:r>
        <w:t xml:space="preserve">, от 10.06.2016 </w:t>
      </w:r>
      <w:hyperlink r:id="rId315" w:history="1">
        <w:r>
          <w:rPr>
            <w:color w:val="0000FF"/>
          </w:rPr>
          <w:t>N 207-п</w:t>
        </w:r>
      </w:hyperlink>
      <w:r>
        <w:t>,</w:t>
      </w:r>
    </w:p>
    <w:p w:rsidR="009F0998" w:rsidRDefault="009F0998">
      <w:pPr>
        <w:pStyle w:val="ConsPlusNormal"/>
        <w:jc w:val="center"/>
      </w:pPr>
      <w:r>
        <w:t xml:space="preserve">от 02.02.2017 </w:t>
      </w:r>
      <w:hyperlink r:id="rId316" w:history="1">
        <w:r>
          <w:rPr>
            <w:color w:val="0000FF"/>
          </w:rPr>
          <w:t>N 35-п</w:t>
        </w:r>
      </w:hyperlink>
      <w:r>
        <w:t xml:space="preserve">, от 22.02.2017 </w:t>
      </w:r>
      <w:hyperlink r:id="rId317" w:history="1">
        <w:r>
          <w:rPr>
            <w:color w:val="0000FF"/>
          </w:rPr>
          <w:t>N 69-п</w:t>
        </w:r>
      </w:hyperlink>
      <w:r>
        <w:t xml:space="preserve">, от 05.05.2017 </w:t>
      </w:r>
      <w:hyperlink r:id="rId318"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субсидий</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предоставления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Ханты-Мансийского автономного округа - Югры (далее - субсидии).</w:t>
      </w:r>
    </w:p>
    <w:p w:rsidR="009F0998" w:rsidRDefault="009F0998">
      <w:pPr>
        <w:pStyle w:val="ConsPlusNormal"/>
        <w:spacing w:before="220"/>
        <w:ind w:firstLine="540"/>
        <w:jc w:val="both"/>
      </w:pPr>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9F0998" w:rsidRDefault="009F0998">
      <w:pPr>
        <w:pStyle w:val="ConsPlusNormal"/>
        <w:jc w:val="both"/>
      </w:pPr>
      <w:r>
        <w:t xml:space="preserve">(в ред. </w:t>
      </w:r>
      <w:hyperlink r:id="rId319"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проведение культуртехнических работ &lt;1&gt;;</w:t>
      </w:r>
    </w:p>
    <w:p w:rsidR="009F0998" w:rsidRDefault="009F0998">
      <w:pPr>
        <w:pStyle w:val="ConsPlusNormal"/>
        <w:spacing w:before="220"/>
        <w:ind w:firstLine="540"/>
        <w:jc w:val="both"/>
      </w:pPr>
      <w:r>
        <w:t>--------------------------------</w:t>
      </w:r>
    </w:p>
    <w:p w:rsidR="009F0998" w:rsidRDefault="009F0998">
      <w:pPr>
        <w:pStyle w:val="ConsPlusNormal"/>
        <w:spacing w:before="220"/>
        <w:ind w:firstLine="540"/>
        <w:jc w:val="both"/>
      </w:pPr>
      <w:r>
        <w:lastRenderedPageBreak/>
        <w:t xml:space="preserve">&lt;1&gt; К культуртехническим работам на сельскохозяйственных угодьях, не требующих 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 </w:t>
      </w:r>
      <w:hyperlink r:id="rId320" w:history="1">
        <w:r>
          <w:rPr>
            <w:color w:val="0000FF"/>
          </w:rPr>
          <w:t>Приказ</w:t>
        </w:r>
      </w:hyperlink>
      <w:r>
        <w:t xml:space="preserve"> Росстата от 01.11.2008 N 274 (в ред. от 16.12.2010).</w:t>
      </w:r>
    </w:p>
    <w:p w:rsidR="009F0998" w:rsidRDefault="009F0998">
      <w:pPr>
        <w:pStyle w:val="ConsPlusNormal"/>
        <w:jc w:val="both"/>
      </w:pPr>
    </w:p>
    <w:p w:rsidR="009F0998" w:rsidRDefault="009F0998">
      <w:pPr>
        <w:pStyle w:val="ConsPlusNormal"/>
        <w:ind w:firstLine="540"/>
        <w:jc w:val="both"/>
      </w:pPr>
      <w:r>
        <w:t>приобретение минеральных удобрений;</w:t>
      </w:r>
    </w:p>
    <w:p w:rsidR="009F0998" w:rsidRDefault="009F0998">
      <w:pPr>
        <w:pStyle w:val="ConsPlusNormal"/>
        <w:spacing w:before="220"/>
        <w:ind w:firstLine="540"/>
        <w:jc w:val="both"/>
      </w:pPr>
      <w:r>
        <w:t>приобретение элитных семян;</w:t>
      </w:r>
    </w:p>
    <w:p w:rsidR="009F0998" w:rsidRDefault="009F0998">
      <w:pPr>
        <w:pStyle w:val="ConsPlusNormal"/>
        <w:spacing w:before="220"/>
        <w:ind w:firstLine="540"/>
        <w:jc w:val="both"/>
      </w:pPr>
      <w:r>
        <w:t>Завоз семян кормовых культур с учетом доставки.</w:t>
      </w:r>
    </w:p>
    <w:p w:rsidR="009F0998" w:rsidRDefault="009F0998">
      <w:pPr>
        <w:pStyle w:val="ConsPlusNormal"/>
        <w:spacing w:before="220"/>
        <w:ind w:firstLine="540"/>
        <w:jc w:val="both"/>
      </w:pPr>
      <w:bookmarkStart w:id="41" w:name="P3956"/>
      <w:bookmarkEnd w:id="41"/>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F0998" w:rsidRDefault="009F0998">
      <w:pPr>
        <w:pStyle w:val="ConsPlusNormal"/>
        <w:spacing w:before="220"/>
        <w:ind w:firstLine="540"/>
        <w:jc w:val="both"/>
      </w:pPr>
      <w:r>
        <w:t xml:space="preserve">1.4. Субсидия на условиях софинансирования из средств федерального бюджета и бюджета автономного округа предоставляется получателям по виду деятельности: завоз семян кормовых культур с учетом доставки, приобретение элитных семян в соответствии с </w:t>
      </w:r>
      <w:hyperlink r:id="rId32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 </w:t>
      </w:r>
      <w:hyperlink w:anchor="P3212" w:history="1">
        <w:r>
          <w:rPr>
            <w:color w:val="0000FF"/>
          </w:rPr>
          <w:t>ставкам</w:t>
        </w:r>
      </w:hyperlink>
      <w:r>
        <w:t xml:space="preserve"> согласно приложению 1 к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9F0998" w:rsidRDefault="009F0998">
      <w:pPr>
        <w:pStyle w:val="ConsPlusNormal"/>
        <w:jc w:val="both"/>
      </w:pPr>
      <w:r>
        <w:t xml:space="preserve">(в ред. </w:t>
      </w:r>
      <w:hyperlink r:id="rId322"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Субсидия из средств бюджета автономного округа предоставляется Получателям по видам деятельности: проведение культуртехнических работ, приобретение минеральных удобрений в размере 50% фактических понесенных затрат.</w:t>
      </w:r>
    </w:p>
    <w:p w:rsidR="009F0998" w:rsidRDefault="009F0998">
      <w:pPr>
        <w:pStyle w:val="ConsPlusNormal"/>
        <w:jc w:val="both"/>
      </w:pPr>
      <w:r>
        <w:t xml:space="preserve">(п. 1.4 в ред. </w:t>
      </w:r>
      <w:hyperlink r:id="rId323"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8" w:history="1">
        <w:r>
          <w:rPr>
            <w:color w:val="0000FF"/>
          </w:rPr>
          <w:t>программы</w:t>
        </w:r>
      </w:hyperlink>
      <w:r>
        <w:t>.</w:t>
      </w:r>
    </w:p>
    <w:p w:rsidR="009F0998" w:rsidRDefault="009F0998">
      <w:pPr>
        <w:pStyle w:val="ConsPlusNormal"/>
        <w:jc w:val="both"/>
      </w:pPr>
      <w:r>
        <w:t xml:space="preserve">(в ред. постановлений Правительства ХМАО - Югры от 13.11.2015 </w:t>
      </w:r>
      <w:hyperlink r:id="rId324" w:history="1">
        <w:r>
          <w:rPr>
            <w:color w:val="0000FF"/>
          </w:rPr>
          <w:t>N 405-п</w:t>
        </w:r>
      </w:hyperlink>
      <w:r>
        <w:t xml:space="preserve">, от 10.06.2016 </w:t>
      </w:r>
      <w:hyperlink r:id="rId325" w:history="1">
        <w:r>
          <w:rPr>
            <w:color w:val="0000FF"/>
          </w:rPr>
          <w:t>N 207-п</w:t>
        </w:r>
      </w:hyperlink>
      <w:r>
        <w:t xml:space="preserve">, от 05.05.2017 </w:t>
      </w:r>
      <w:hyperlink r:id="rId326" w:history="1">
        <w:r>
          <w:rPr>
            <w:color w:val="0000FF"/>
          </w:rPr>
          <w:t>N 186-п</w:t>
        </w:r>
      </w:hyperlink>
      <w:r>
        <w:t>)</w:t>
      </w:r>
    </w:p>
    <w:p w:rsidR="009F0998" w:rsidRDefault="009F0998">
      <w:pPr>
        <w:pStyle w:val="ConsPlusNormal"/>
        <w:spacing w:before="220"/>
        <w:ind w:firstLine="540"/>
        <w:jc w:val="both"/>
      </w:pPr>
      <w:r>
        <w:t>1.6. Форма Соглашения утверждается Департаментом.</w:t>
      </w:r>
    </w:p>
    <w:p w:rsidR="009F0998" w:rsidRDefault="009F0998">
      <w:pPr>
        <w:pStyle w:val="ConsPlusNormal"/>
        <w:spacing w:before="220"/>
        <w:ind w:firstLine="540"/>
        <w:jc w:val="both"/>
      </w:pPr>
      <w:r>
        <w:t>1.7.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lastRenderedPageBreak/>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9F0998" w:rsidRDefault="009F0998">
      <w:pPr>
        <w:pStyle w:val="ConsPlusNormal"/>
        <w:spacing w:before="220"/>
        <w:ind w:firstLine="540"/>
        <w:jc w:val="both"/>
      </w:pPr>
      <w:r>
        <w:t xml:space="preserve">1.9. Утратил силу. - </w:t>
      </w:r>
      <w:hyperlink r:id="rId327"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субсидий</w:t>
      </w:r>
    </w:p>
    <w:p w:rsidR="009F0998" w:rsidRDefault="009F0998">
      <w:pPr>
        <w:pStyle w:val="ConsPlusNormal"/>
        <w:jc w:val="both"/>
      </w:pPr>
    </w:p>
    <w:p w:rsidR="009F0998" w:rsidRDefault="009F0998">
      <w:pPr>
        <w:pStyle w:val="ConsPlusNormal"/>
        <w:ind w:firstLine="540"/>
        <w:jc w:val="both"/>
      </w:pPr>
      <w:bookmarkStart w:id="42" w:name="P3977"/>
      <w:bookmarkEnd w:id="42"/>
      <w:r>
        <w:t>2.1. Получатели представляют в Департамент:</w:t>
      </w:r>
    </w:p>
    <w:p w:rsidR="009F0998" w:rsidRDefault="009F0998">
      <w:pPr>
        <w:pStyle w:val="ConsPlusNormal"/>
        <w:spacing w:before="220"/>
        <w:ind w:firstLine="540"/>
        <w:jc w:val="both"/>
      </w:pPr>
      <w:r>
        <w:t>2.1.1. На проведение культуртехнических работ:</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до 10 числа месяца, следующего за отчетным кварталом, - справку-расчет по форме, утвержденной Департаментом, копии проектно-сметной документации, плана культуртехнических работ, документов, подтверждающих понесенные фактические затраты на проведение культуртехнических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w:t>
      </w:r>
      <w:hyperlink r:id="rId328" w:history="1">
        <w:r>
          <w:rPr>
            <w:color w:val="0000FF"/>
          </w:rPr>
          <w:t>ТОРГ-12</w:t>
        </w:r>
      </w:hyperlink>
      <w:r>
        <w:t xml:space="preserve"> "Товарная накладная"), актов сдачи-приемки выполненных работ);</w:t>
      </w:r>
    </w:p>
    <w:p w:rsidR="009F0998" w:rsidRDefault="009F0998">
      <w:pPr>
        <w:pStyle w:val="ConsPlusNormal"/>
        <w:spacing w:before="220"/>
        <w:ind w:firstLine="540"/>
        <w:jc w:val="both"/>
      </w:pPr>
      <w:r>
        <w:t xml:space="preserve">абзацы пятый - седьмой утратили силу. - </w:t>
      </w:r>
      <w:hyperlink r:id="rId329"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2.1.2. На приобретение минеральных удобрений, элитных семян, завоз семян кормовых культур с учетом доставки:</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до 10 числа месяца, следующего за отчетным кварталом, - справку-расчет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w:t>
      </w:r>
      <w:hyperlink r:id="rId330" w:history="1">
        <w:r>
          <w:rPr>
            <w:color w:val="0000FF"/>
          </w:rPr>
          <w:t>ТОРГ-12</w:t>
        </w:r>
      </w:hyperlink>
      <w:r>
        <w:t xml:space="preserve"> "Товарная накладная", </w:t>
      </w:r>
      <w:hyperlink r:id="rId331" w:history="1">
        <w:r>
          <w:rPr>
            <w:color w:val="0000FF"/>
          </w:rPr>
          <w:t>ТОРГ-14</w:t>
        </w:r>
      </w:hyperlink>
      <w:r>
        <w:t xml:space="preserve"> "Расходно-приходная накладная (для мелкорозничной торговли)"), сертификатов, подтверждающих сортовые качества семян);</w:t>
      </w:r>
    </w:p>
    <w:p w:rsidR="009F0998" w:rsidRDefault="009F0998">
      <w:pPr>
        <w:pStyle w:val="ConsPlusNormal"/>
        <w:spacing w:before="220"/>
        <w:ind w:firstLine="540"/>
        <w:jc w:val="both"/>
      </w:pPr>
      <w:r>
        <w:t xml:space="preserve">абзацы пятый - седьмой утратили силу. - </w:t>
      </w:r>
      <w:hyperlink r:id="rId332"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43" w:name="P3988"/>
      <w:bookmarkEnd w:id="43"/>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3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lastRenderedPageBreak/>
        <w:t xml:space="preserve">(в ред. </w:t>
      </w:r>
      <w:hyperlink r:id="rId33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(в ред. </w:t>
      </w:r>
      <w:hyperlink r:id="rId33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3977"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336"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337"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F0998" w:rsidRDefault="009F0998">
      <w:pPr>
        <w:pStyle w:val="ConsPlusNormal"/>
        <w:jc w:val="both"/>
      </w:pPr>
      <w:r>
        <w:t xml:space="preserve">(п. 2.4 в ред. </w:t>
      </w:r>
      <w:hyperlink r:id="rId33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977" w:history="1">
        <w:r>
          <w:rPr>
            <w:color w:val="0000FF"/>
          </w:rPr>
          <w:t>пунктах 2.1</w:t>
        </w:r>
      </w:hyperlink>
      <w:r>
        <w:t xml:space="preserve">, </w:t>
      </w:r>
      <w:hyperlink w:anchor="P3988"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9F0998" w:rsidRDefault="009F0998">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977" w:history="1">
        <w:r>
          <w:rPr>
            <w:color w:val="0000FF"/>
          </w:rPr>
          <w:t>пунктах 2.1</w:t>
        </w:r>
      </w:hyperlink>
      <w:r>
        <w:t xml:space="preserve">, </w:t>
      </w:r>
      <w:hyperlink w:anchor="P3988" w:history="1">
        <w:r>
          <w:rPr>
            <w:color w:val="0000FF"/>
          </w:rPr>
          <w:t>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(п. 2.5 в ред. </w:t>
      </w:r>
      <w:hyperlink r:id="rId339"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F0998" w:rsidRDefault="009F0998">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44" w:name="P4006"/>
      <w:bookmarkEnd w:id="44"/>
      <w:r>
        <w:lastRenderedPageBreak/>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9F0998" w:rsidRDefault="009F0998">
      <w:pPr>
        <w:pStyle w:val="ConsPlusNormal"/>
        <w:spacing w:before="220"/>
        <w:ind w:firstLine="540"/>
        <w:jc w:val="both"/>
      </w:pPr>
      <w:r>
        <w:t>нарушение срока представления документов;</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3977" w:history="1">
        <w:r>
          <w:rPr>
            <w:color w:val="0000FF"/>
          </w:rPr>
          <w:t>пункте 2.1</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3956" w:history="1">
        <w:r>
          <w:rPr>
            <w:color w:val="0000FF"/>
          </w:rPr>
          <w:t>пунктом 1.3</w:t>
        </w:r>
      </w:hyperlink>
      <w:r>
        <w:t xml:space="preserve"> настоящего Порядка;</w:t>
      </w:r>
    </w:p>
    <w:p w:rsidR="009F0998" w:rsidRDefault="009F0998">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2.9. В случае отсутствия оснований, предусмотренных в </w:t>
      </w:r>
      <w:hyperlink w:anchor="P4006"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F0998" w:rsidRDefault="009F0998">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ее предоставлении</w:t>
      </w:r>
    </w:p>
    <w:p w:rsidR="009F0998" w:rsidRDefault="009F0998">
      <w:pPr>
        <w:pStyle w:val="ConsPlusNormal"/>
        <w:jc w:val="both"/>
      </w:pPr>
    </w:p>
    <w:p w:rsidR="009F0998" w:rsidRDefault="009F0998">
      <w:pPr>
        <w:pStyle w:val="ConsPlusNormal"/>
        <w:ind w:firstLine="540"/>
        <w:jc w:val="both"/>
      </w:pPr>
      <w:bookmarkStart w:id="45" w:name="P4022"/>
      <w:bookmarkEnd w:id="45"/>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46" w:name="P4023"/>
      <w:bookmarkEnd w:id="46"/>
      <w:r>
        <w:t xml:space="preserve">3.2. Департамент в течение 5 рабочих дней со дня выявления фактов, предусмотренных </w:t>
      </w:r>
      <w:hyperlink w:anchor="P4022"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34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34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47" w:name="P4027"/>
      <w:bookmarkEnd w:id="47"/>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lastRenderedPageBreak/>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023" w:history="1">
        <w:r>
          <w:rPr>
            <w:color w:val="0000FF"/>
          </w:rPr>
          <w:t>пунктами 3.2</w:t>
        </w:r>
      </w:hyperlink>
      <w:r>
        <w:t xml:space="preserve"> - </w:t>
      </w:r>
      <w:hyperlink w:anchor="P4027" w:history="1">
        <w:r>
          <w:rPr>
            <w:color w:val="0000FF"/>
          </w:rPr>
          <w:t>3.4</w:t>
        </w:r>
      </w:hyperlink>
      <w:r>
        <w:t xml:space="preserve"> настоящего Порядка.</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6</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СУБСИДИИ НА УПЛАТУ ПРОЦЕНТОВ</w:t>
      </w:r>
    </w:p>
    <w:p w:rsidR="009F0998" w:rsidRDefault="009F0998">
      <w:pPr>
        <w:pStyle w:val="ConsPlusTitle"/>
        <w:jc w:val="center"/>
      </w:pPr>
      <w:r>
        <w:t>ПО КРЕДИТАМ (ЗАЙМАМ)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03.10.2014 </w:t>
      </w:r>
      <w:hyperlink r:id="rId342" w:history="1">
        <w:r>
          <w:rPr>
            <w:color w:val="0000FF"/>
          </w:rPr>
          <w:t>N 365-п</w:t>
        </w:r>
      </w:hyperlink>
      <w:r>
        <w:t>,</w:t>
      </w:r>
    </w:p>
    <w:p w:rsidR="009F0998" w:rsidRDefault="009F0998">
      <w:pPr>
        <w:pStyle w:val="ConsPlusNormal"/>
        <w:jc w:val="center"/>
      </w:pPr>
      <w:r>
        <w:t xml:space="preserve">от 26.12.2014 </w:t>
      </w:r>
      <w:hyperlink r:id="rId343" w:history="1">
        <w:r>
          <w:rPr>
            <w:color w:val="0000FF"/>
          </w:rPr>
          <w:t>N 524-п</w:t>
        </w:r>
      </w:hyperlink>
      <w:r>
        <w:t xml:space="preserve">, от 19.06.2015 </w:t>
      </w:r>
      <w:hyperlink r:id="rId344" w:history="1">
        <w:r>
          <w:rPr>
            <w:color w:val="0000FF"/>
          </w:rPr>
          <w:t>N 176-п</w:t>
        </w:r>
      </w:hyperlink>
      <w:r>
        <w:t xml:space="preserve">, от 14.08.2015 </w:t>
      </w:r>
      <w:hyperlink r:id="rId345" w:history="1">
        <w:r>
          <w:rPr>
            <w:color w:val="0000FF"/>
          </w:rPr>
          <w:t>N 265-п</w:t>
        </w:r>
      </w:hyperlink>
      <w:r>
        <w:t>,</w:t>
      </w:r>
    </w:p>
    <w:p w:rsidR="009F0998" w:rsidRDefault="009F0998">
      <w:pPr>
        <w:pStyle w:val="ConsPlusNormal"/>
        <w:jc w:val="center"/>
      </w:pPr>
      <w:r>
        <w:t xml:space="preserve">от 13.11.2015 </w:t>
      </w:r>
      <w:hyperlink r:id="rId346" w:history="1">
        <w:r>
          <w:rPr>
            <w:color w:val="0000FF"/>
          </w:rPr>
          <w:t>N 405-п</w:t>
        </w:r>
      </w:hyperlink>
      <w:r>
        <w:t xml:space="preserve">, от 10.06.2016 </w:t>
      </w:r>
      <w:hyperlink r:id="rId347" w:history="1">
        <w:r>
          <w:rPr>
            <w:color w:val="0000FF"/>
          </w:rPr>
          <w:t>N 207-п</w:t>
        </w:r>
      </w:hyperlink>
      <w:r>
        <w:t xml:space="preserve">, от 02.02.2017 </w:t>
      </w:r>
      <w:hyperlink r:id="rId348" w:history="1">
        <w:r>
          <w:rPr>
            <w:color w:val="0000FF"/>
          </w:rPr>
          <w:t>N 35-п</w:t>
        </w:r>
      </w:hyperlink>
      <w:r>
        <w:t>,</w:t>
      </w:r>
    </w:p>
    <w:p w:rsidR="009F0998" w:rsidRDefault="009F0998">
      <w:pPr>
        <w:pStyle w:val="ConsPlusNormal"/>
        <w:jc w:val="center"/>
      </w:pPr>
      <w:r>
        <w:t xml:space="preserve">от 22.02.2017 </w:t>
      </w:r>
      <w:hyperlink r:id="rId349" w:history="1">
        <w:r>
          <w:rPr>
            <w:color w:val="0000FF"/>
          </w:rPr>
          <w:t>N 69-п</w:t>
        </w:r>
      </w:hyperlink>
      <w:r>
        <w:t xml:space="preserve">, от 05.05.2017 </w:t>
      </w:r>
      <w:hyperlink r:id="rId350"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субсидии</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предоставления субсидий на уплату процентов по кредитам (займам) на условиях софинансирования из федерального бюджета и бюджета Ханты-Мансийского автономного округа - Югры (далее - субсидии).</w:t>
      </w:r>
    </w:p>
    <w:p w:rsidR="009F0998" w:rsidRDefault="009F0998">
      <w:pPr>
        <w:pStyle w:val="ConsPlusNormal"/>
        <w:spacing w:before="220"/>
        <w:ind w:firstLine="540"/>
        <w:jc w:val="both"/>
      </w:pPr>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на уплату процентов по кредитам (займам).</w:t>
      </w:r>
    </w:p>
    <w:p w:rsidR="009F0998" w:rsidRDefault="009F0998">
      <w:pPr>
        <w:pStyle w:val="ConsPlusNormal"/>
        <w:jc w:val="both"/>
      </w:pPr>
      <w:r>
        <w:t xml:space="preserve">(в ред. </w:t>
      </w:r>
      <w:hyperlink r:id="rId351"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bookmarkStart w:id="48" w:name="P4059"/>
      <w:bookmarkEnd w:id="48"/>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а также гражданам, ведущим личное подсобное хозяйство (далее - Получатели), зарегистрированным и осуществляющим свою деятельность в Ханты-Мансийском автономном округе - Югре (далее также - автономный округ).</w:t>
      </w:r>
    </w:p>
    <w:p w:rsidR="009F0998" w:rsidRDefault="009F0998">
      <w:pPr>
        <w:pStyle w:val="ConsPlusNormal"/>
        <w:spacing w:before="220"/>
        <w:ind w:firstLine="540"/>
        <w:jc w:val="both"/>
      </w:pPr>
      <w:bookmarkStart w:id="49" w:name="P4060"/>
      <w:bookmarkEnd w:id="49"/>
      <w:r>
        <w:t xml:space="preserve">1.4. Субсидия на условиях софинансирования из средств федерального бюджета и бюджета автономного округа предоставляется в соответствии с </w:t>
      </w:r>
      <w:hyperlink r:id="rId352"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353" w:history="1">
        <w:r>
          <w:rPr>
            <w:color w:val="0000FF"/>
          </w:rPr>
          <w:t>Постановлением</w:t>
        </w:r>
      </w:hyperlink>
      <w:r>
        <w:t xml:space="preserve"> Правительства Российской Федерации от 15 апреля 2014 года N 314 "Об утверждении государственной программы Российской Федерации "Развитие рыбохозяйственного комплекса".</w:t>
      </w:r>
    </w:p>
    <w:p w:rsidR="009F0998" w:rsidRDefault="009F0998">
      <w:pPr>
        <w:pStyle w:val="ConsPlusNormal"/>
        <w:jc w:val="both"/>
      </w:pPr>
      <w:r>
        <w:t xml:space="preserve">(в ред. постановлений Правительства ХМАО - Югры от 19.06.2015 </w:t>
      </w:r>
      <w:hyperlink r:id="rId354" w:history="1">
        <w:r>
          <w:rPr>
            <w:color w:val="0000FF"/>
          </w:rPr>
          <w:t>N 176-п</w:t>
        </w:r>
      </w:hyperlink>
      <w:r>
        <w:t xml:space="preserve">, от 05.05.2017 </w:t>
      </w:r>
      <w:hyperlink r:id="rId355" w:history="1">
        <w:r>
          <w:rPr>
            <w:color w:val="0000FF"/>
          </w:rPr>
          <w:t>N 186-п</w:t>
        </w:r>
      </w:hyperlink>
      <w:r>
        <w:t>)</w:t>
      </w:r>
    </w:p>
    <w:p w:rsidR="009F0998" w:rsidRDefault="009F0998">
      <w:pPr>
        <w:pStyle w:val="ConsPlusNormal"/>
        <w:spacing w:before="220"/>
        <w:ind w:firstLine="540"/>
        <w:jc w:val="both"/>
      </w:pPr>
      <w:bookmarkStart w:id="50" w:name="P4062"/>
      <w:bookmarkEnd w:id="50"/>
      <w:r>
        <w:lastRenderedPageBreak/>
        <w:t>1.5. Субсидии из средств бюджета автономного округа предоставляются Получателям (за исключением граждан, ведущих личное подсобное хозяйство) в размере двух третей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следующие цели:</w:t>
      </w:r>
    </w:p>
    <w:p w:rsidR="009F0998" w:rsidRDefault="009F0998">
      <w:pPr>
        <w:pStyle w:val="ConsPlusNormal"/>
        <w:spacing w:before="220"/>
        <w:ind w:firstLine="540"/>
        <w:jc w:val="both"/>
      </w:pPr>
      <w:r>
        <w:t>1) приобретение с учетом транспортных расходов:</w:t>
      </w:r>
    </w:p>
    <w:p w:rsidR="009F0998" w:rsidRDefault="009F0998">
      <w:pPr>
        <w:pStyle w:val="ConsPlusNormal"/>
        <w:spacing w:before="220"/>
        <w:ind w:firstLine="540"/>
        <w:jc w:val="both"/>
      </w:pPr>
      <w:r>
        <w:t>кормов, кормовых и пищевых добавок, зерна на кормовые цели;</w:t>
      </w:r>
    </w:p>
    <w:p w:rsidR="009F0998" w:rsidRDefault="009F0998">
      <w:pPr>
        <w:pStyle w:val="ConsPlusNormal"/>
        <w:spacing w:before="220"/>
        <w:ind w:firstLine="540"/>
        <w:jc w:val="both"/>
      </w:pPr>
      <w:r>
        <w:t>ветеринарных препаратов;</w:t>
      </w:r>
    </w:p>
    <w:p w:rsidR="009F0998" w:rsidRDefault="009F0998">
      <w:pPr>
        <w:pStyle w:val="ConsPlusNormal"/>
        <w:spacing w:before="22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9F0998" w:rsidRDefault="009F0998">
      <w:pPr>
        <w:pStyle w:val="ConsPlusNormal"/>
        <w:spacing w:before="220"/>
        <w:ind w:firstLine="540"/>
        <w:jc w:val="both"/>
      </w:pPr>
      <w:r>
        <w:t>запасных частей для ремонта сельскохозяйственной техники;</w:t>
      </w:r>
    </w:p>
    <w:p w:rsidR="009F0998" w:rsidRDefault="009F0998">
      <w:pPr>
        <w:pStyle w:val="ConsPlusNormal"/>
        <w:spacing w:before="220"/>
        <w:ind w:firstLine="540"/>
        <w:jc w:val="both"/>
      </w:pPr>
      <w:r>
        <w:t>упаковочных материалов;</w:t>
      </w:r>
    </w:p>
    <w:p w:rsidR="009F0998" w:rsidRDefault="009F0998">
      <w:pPr>
        <w:pStyle w:val="ConsPlusNormal"/>
        <w:spacing w:before="220"/>
        <w:ind w:firstLine="540"/>
        <w:jc w:val="both"/>
      </w:pPr>
      <w:r>
        <w:t>оборудования, техники, механизмов;</w:t>
      </w:r>
    </w:p>
    <w:p w:rsidR="009F0998" w:rsidRDefault="009F0998">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9F0998" w:rsidRDefault="009F0998">
      <w:pPr>
        <w:pStyle w:val="ConsPlusNormal"/>
        <w:spacing w:before="220"/>
        <w:ind w:firstLine="540"/>
        <w:jc w:val="both"/>
      </w:pPr>
      <w:r>
        <w:t>племенного скота и птицы;</w:t>
      </w:r>
    </w:p>
    <w:p w:rsidR="009F0998" w:rsidRDefault="009F0998">
      <w:pPr>
        <w:pStyle w:val="ConsPlusNormal"/>
        <w:spacing w:before="220"/>
        <w:ind w:firstLine="540"/>
        <w:jc w:val="both"/>
      </w:pPr>
      <w:r>
        <w:t>сырья для производства рыбных консервов;</w:t>
      </w:r>
    </w:p>
    <w:p w:rsidR="009F0998" w:rsidRDefault="009F0998">
      <w:pPr>
        <w:pStyle w:val="ConsPlusNormal"/>
        <w:spacing w:before="220"/>
        <w:ind w:firstLine="540"/>
        <w:jc w:val="both"/>
      </w:pPr>
      <w:r>
        <w:t>рыбопосадочного материала;</w:t>
      </w:r>
    </w:p>
    <w:p w:rsidR="009F0998" w:rsidRDefault="009F0998">
      <w:pPr>
        <w:pStyle w:val="ConsPlusNormal"/>
        <w:spacing w:before="220"/>
        <w:ind w:firstLine="540"/>
        <w:jc w:val="both"/>
      </w:pPr>
      <w:r>
        <w:t>дикоросов;</w:t>
      </w:r>
    </w:p>
    <w:p w:rsidR="009F0998" w:rsidRDefault="009F0998">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9F0998" w:rsidRDefault="009F0998">
      <w:pPr>
        <w:pStyle w:val="ConsPlusNormal"/>
        <w:spacing w:before="220"/>
        <w:ind w:firstLine="540"/>
        <w:jc w:val="both"/>
      </w:pPr>
      <w:r>
        <w:t>3) уплату страховых взносов по страхованию сельскохозяйственных культур, сельскохозяйственных животных;</w:t>
      </w:r>
    </w:p>
    <w:p w:rsidR="009F0998" w:rsidRDefault="009F0998">
      <w:pPr>
        <w:pStyle w:val="ConsPlusNormal"/>
        <w:spacing w:before="220"/>
        <w:ind w:firstLine="540"/>
        <w:jc w:val="both"/>
      </w:pPr>
      <w:r>
        <w:t>4) выкуп имущества у организаций, индивидуальных предпринимателей в сфере агропромышленного комплекса, заготовки и переработки дикоросов;</w:t>
      </w:r>
    </w:p>
    <w:p w:rsidR="009F0998" w:rsidRDefault="009F0998">
      <w:pPr>
        <w:pStyle w:val="ConsPlusNormal"/>
        <w:spacing w:before="220"/>
        <w:ind w:firstLine="540"/>
        <w:jc w:val="both"/>
      </w:pPr>
      <w:r>
        <w:t>5) развитие, строительство и реконструкция аккредитованных объектов рыбоводной инфраструктуры;</w:t>
      </w:r>
    </w:p>
    <w:p w:rsidR="009F0998" w:rsidRDefault="009F0998">
      <w:pPr>
        <w:pStyle w:val="ConsPlusNormal"/>
        <w:jc w:val="both"/>
      </w:pPr>
      <w:r>
        <w:t xml:space="preserve">(в ред. постановлений Правительства ХМАО - Югры от 26.12.2014 </w:t>
      </w:r>
      <w:hyperlink r:id="rId356" w:history="1">
        <w:r>
          <w:rPr>
            <w:color w:val="0000FF"/>
          </w:rPr>
          <w:t>N 524-п</w:t>
        </w:r>
      </w:hyperlink>
      <w:r>
        <w:t xml:space="preserve">, от 14.08.2015 </w:t>
      </w:r>
      <w:hyperlink r:id="rId357" w:history="1">
        <w:r>
          <w:rPr>
            <w:color w:val="0000FF"/>
          </w:rPr>
          <w:t>N 265-п</w:t>
        </w:r>
      </w:hyperlink>
      <w:r>
        <w:t>)</w:t>
      </w:r>
    </w:p>
    <w:p w:rsidR="009F0998" w:rsidRDefault="009F0998">
      <w:pPr>
        <w:pStyle w:val="ConsPlusNormal"/>
        <w:spacing w:before="220"/>
        <w:ind w:firstLine="540"/>
        <w:jc w:val="both"/>
      </w:pPr>
      <w:r>
        <w:t>6) развитие, строительство аккредитованных селекционно-генетических и семеноводческих центров;</w:t>
      </w:r>
    </w:p>
    <w:p w:rsidR="009F0998" w:rsidRDefault="009F0998">
      <w:pPr>
        <w:pStyle w:val="ConsPlusNormal"/>
        <w:jc w:val="both"/>
      </w:pPr>
      <w:r>
        <w:t xml:space="preserve">(пп. 6 введен </w:t>
      </w:r>
      <w:hyperlink r:id="rId358" w:history="1">
        <w:r>
          <w:rPr>
            <w:color w:val="0000FF"/>
          </w:rPr>
          <w:t>постановлением</w:t>
        </w:r>
      </w:hyperlink>
      <w:r>
        <w:t xml:space="preserve"> Правительства ХМАО - Югры от 26.12.2014 N 524-п)</w:t>
      </w:r>
    </w:p>
    <w:p w:rsidR="009F0998" w:rsidRDefault="009F0998">
      <w:pPr>
        <w:pStyle w:val="ConsPlusNormal"/>
        <w:spacing w:before="220"/>
        <w:ind w:firstLine="540"/>
        <w:jc w:val="both"/>
      </w:pPr>
      <w:r>
        <w:t>7) развитие, строительство и реконструкция аккредитованных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9F0998" w:rsidRDefault="009F0998">
      <w:pPr>
        <w:pStyle w:val="ConsPlusNormal"/>
        <w:jc w:val="both"/>
      </w:pPr>
      <w:r>
        <w:t xml:space="preserve">(пп. 7 введен </w:t>
      </w:r>
      <w:hyperlink r:id="rId359" w:history="1">
        <w:r>
          <w:rPr>
            <w:color w:val="0000FF"/>
          </w:rPr>
          <w:t>постановлением</w:t>
        </w:r>
      </w:hyperlink>
      <w:r>
        <w:t xml:space="preserve"> Правительства ХМАО - Югры от 26.12.2014 N 524-п)</w:t>
      </w:r>
    </w:p>
    <w:p w:rsidR="009F0998" w:rsidRDefault="009F0998">
      <w:pPr>
        <w:pStyle w:val="ConsPlusNormal"/>
        <w:spacing w:before="220"/>
        <w:ind w:firstLine="540"/>
        <w:jc w:val="both"/>
      </w:pPr>
      <w:r>
        <w:t>8) развитие, строительство и реконструкция аккредитованных объектов по утилизации отходов производства отраслей агропромышленного комплекса;</w:t>
      </w:r>
    </w:p>
    <w:p w:rsidR="009F0998" w:rsidRDefault="009F0998">
      <w:pPr>
        <w:pStyle w:val="ConsPlusNormal"/>
        <w:jc w:val="both"/>
      </w:pPr>
      <w:r>
        <w:t xml:space="preserve">(пп. 8 введен </w:t>
      </w:r>
      <w:hyperlink r:id="rId360" w:history="1">
        <w:r>
          <w:rPr>
            <w:color w:val="0000FF"/>
          </w:rPr>
          <w:t>постановлением</w:t>
        </w:r>
      </w:hyperlink>
      <w:r>
        <w:t xml:space="preserve"> Правительства ХМАО - Югры от 26.12.2014 N 524-п)</w:t>
      </w:r>
    </w:p>
    <w:p w:rsidR="009F0998" w:rsidRDefault="009F0998">
      <w:pPr>
        <w:pStyle w:val="ConsPlusNormal"/>
        <w:spacing w:before="220"/>
        <w:ind w:firstLine="540"/>
        <w:jc w:val="both"/>
      </w:pPr>
      <w:r>
        <w:lastRenderedPageBreak/>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9F0998" w:rsidRDefault="009F0998">
      <w:pPr>
        <w:pStyle w:val="ConsPlusNormal"/>
        <w:jc w:val="both"/>
      </w:pPr>
      <w:r>
        <w:t xml:space="preserve">(пп. 9 введен </w:t>
      </w:r>
      <w:hyperlink r:id="rId361" w:history="1">
        <w:r>
          <w:rPr>
            <w:color w:val="0000FF"/>
          </w:rPr>
          <w:t>постановлением</w:t>
        </w:r>
      </w:hyperlink>
      <w:r>
        <w:t xml:space="preserve"> Правительства ХМАО - Югры от 26.12.2014 N 524-п)</w:t>
      </w:r>
    </w:p>
    <w:p w:rsidR="009F0998" w:rsidRDefault="009F0998">
      <w:pPr>
        <w:pStyle w:val="ConsPlusNormal"/>
        <w:spacing w:before="220"/>
        <w:ind w:firstLine="540"/>
        <w:jc w:val="both"/>
      </w:pPr>
      <w:r>
        <w:t>10) изготовление сертификатов на поставку продукции будущего урожая.</w:t>
      </w:r>
    </w:p>
    <w:p w:rsidR="009F0998" w:rsidRDefault="009F0998">
      <w:pPr>
        <w:pStyle w:val="ConsPlusNormal"/>
        <w:jc w:val="both"/>
      </w:pPr>
      <w:r>
        <w:t xml:space="preserve">(пп. 10 введен </w:t>
      </w:r>
      <w:hyperlink r:id="rId362"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 xml:space="preserve">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цели, указанные в </w:t>
      </w:r>
      <w:hyperlink w:anchor="P4062" w:history="1">
        <w:r>
          <w:rPr>
            <w:color w:val="0000FF"/>
          </w:rPr>
          <w:t>пункте 1.5</w:t>
        </w:r>
      </w:hyperlink>
      <w:r>
        <w:t xml:space="preserve"> настоящего Порядка.</w:t>
      </w:r>
    </w:p>
    <w:p w:rsidR="009F0998" w:rsidRDefault="009F0998">
      <w:pPr>
        <w:pStyle w:val="ConsPlusNormal"/>
        <w:jc w:val="both"/>
      </w:pPr>
      <w:r>
        <w:t xml:space="preserve">(абзац введен </w:t>
      </w:r>
      <w:hyperlink r:id="rId363" w:history="1">
        <w:r>
          <w:rPr>
            <w:color w:val="0000FF"/>
          </w:rPr>
          <w:t>постановлением</w:t>
        </w:r>
      </w:hyperlink>
      <w:r>
        <w:t xml:space="preserve"> Правительства ХМАО - Югры от 14.08.2015 N 265-п)</w:t>
      </w:r>
    </w:p>
    <w:p w:rsidR="009F0998" w:rsidRDefault="009F0998">
      <w:pPr>
        <w:pStyle w:val="ConsPlusNormal"/>
        <w:spacing w:before="220"/>
        <w:ind w:firstLine="540"/>
        <w:jc w:val="both"/>
      </w:pPr>
      <w:r>
        <w:t>1.6. 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 числе со стороны организаций, осуществляющих поддержку малого и среднего предпринимательства.</w:t>
      </w:r>
    </w:p>
    <w:p w:rsidR="009F0998" w:rsidRDefault="009F0998">
      <w:pPr>
        <w:pStyle w:val="ConsPlusNormal"/>
        <w:spacing w:before="220"/>
        <w:ind w:firstLine="540"/>
        <w:jc w:val="both"/>
      </w:pPr>
      <w:r>
        <w:t>Правила аккредитации, перечень аккредитованных комплексов, центров и объектов утверждает Департамент.</w:t>
      </w:r>
    </w:p>
    <w:p w:rsidR="009F0998" w:rsidRDefault="009F0998">
      <w:pPr>
        <w:pStyle w:val="ConsPlusNormal"/>
        <w:jc w:val="both"/>
      </w:pPr>
      <w:r>
        <w:t xml:space="preserve">(абзац введен </w:t>
      </w:r>
      <w:hyperlink r:id="rId364" w:history="1">
        <w:r>
          <w:rPr>
            <w:color w:val="0000FF"/>
          </w:rPr>
          <w:t>постановлением</w:t>
        </w:r>
      </w:hyperlink>
      <w:r>
        <w:t xml:space="preserve"> Правительства ХМАО - Югры от 26.12.2014 N 524-п)</w:t>
      </w:r>
    </w:p>
    <w:p w:rsidR="009F0998" w:rsidRDefault="009F0998">
      <w:pPr>
        <w:pStyle w:val="ConsPlusNormal"/>
        <w:spacing w:before="220"/>
        <w:ind w:firstLine="540"/>
        <w:jc w:val="both"/>
      </w:pPr>
      <w:r>
        <w:t xml:space="preserve">1.7.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9F0998" w:rsidRDefault="009F0998">
      <w:pPr>
        <w:pStyle w:val="ConsPlusNormal"/>
        <w:jc w:val="both"/>
      </w:pPr>
      <w:r>
        <w:t xml:space="preserve">(в ред. постановлений Правительства ХМАО - Югры от 13.11.2015 </w:t>
      </w:r>
      <w:hyperlink r:id="rId365" w:history="1">
        <w:r>
          <w:rPr>
            <w:color w:val="0000FF"/>
          </w:rPr>
          <w:t>N 405-п</w:t>
        </w:r>
      </w:hyperlink>
      <w:r>
        <w:t xml:space="preserve">, от 10.06.2016 </w:t>
      </w:r>
      <w:hyperlink r:id="rId366" w:history="1">
        <w:r>
          <w:rPr>
            <w:color w:val="0000FF"/>
          </w:rPr>
          <w:t>N 207-п</w:t>
        </w:r>
      </w:hyperlink>
      <w:r>
        <w:t>)</w:t>
      </w:r>
    </w:p>
    <w:p w:rsidR="009F0998" w:rsidRDefault="009F0998">
      <w:pPr>
        <w:pStyle w:val="ConsPlusNormal"/>
        <w:spacing w:before="220"/>
        <w:ind w:firstLine="540"/>
        <w:jc w:val="both"/>
      </w:pPr>
      <w:r>
        <w:t>1.8. Форма Соглашения утверждается Департаментом.</w:t>
      </w:r>
    </w:p>
    <w:p w:rsidR="009F0998" w:rsidRDefault="009F0998">
      <w:pPr>
        <w:pStyle w:val="ConsPlusNormal"/>
        <w:spacing w:before="220"/>
        <w:ind w:firstLine="540"/>
        <w:jc w:val="both"/>
      </w:pPr>
      <w:r>
        <w:t>1.9.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spacing w:before="220"/>
        <w:ind w:firstLine="540"/>
        <w:jc w:val="both"/>
      </w:pPr>
      <w:r>
        <w:lastRenderedPageBreak/>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1.10.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9F0998" w:rsidRDefault="009F0998">
      <w:pPr>
        <w:pStyle w:val="ConsPlusNormal"/>
        <w:spacing w:before="220"/>
        <w:ind w:firstLine="540"/>
        <w:jc w:val="both"/>
      </w:pPr>
      <w:r>
        <w:t xml:space="preserve">1.11. Утратил силу. - </w:t>
      </w:r>
      <w:hyperlink r:id="rId367"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субсидий</w:t>
      </w:r>
    </w:p>
    <w:p w:rsidR="009F0998" w:rsidRDefault="009F0998">
      <w:pPr>
        <w:pStyle w:val="ConsPlusNormal"/>
        <w:jc w:val="both"/>
      </w:pPr>
    </w:p>
    <w:p w:rsidR="009F0998" w:rsidRDefault="009F0998">
      <w:pPr>
        <w:pStyle w:val="ConsPlusNormal"/>
        <w:ind w:firstLine="540"/>
        <w:jc w:val="both"/>
      </w:pPr>
      <w:bookmarkStart w:id="51" w:name="P4111"/>
      <w:bookmarkEnd w:id="51"/>
      <w:r>
        <w:t>2.1. Получатели представляют в Департамент:</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9F0998" w:rsidRDefault="009F0998">
      <w:pPr>
        <w:pStyle w:val="ConsPlusNormal"/>
        <w:spacing w:before="220"/>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9F0998" w:rsidRDefault="009F0998">
      <w:pPr>
        <w:pStyle w:val="ConsPlusNormal"/>
        <w:spacing w:before="220"/>
        <w:ind w:firstLine="540"/>
        <w:jc w:val="both"/>
      </w:pPr>
      <w:r>
        <w:t>копии документов, подтверждающих целевое использование кредита (займа), заверенные получателем;</w:t>
      </w:r>
    </w:p>
    <w:p w:rsidR="009F0998" w:rsidRDefault="009F0998">
      <w:pPr>
        <w:pStyle w:val="ConsPlusNormal"/>
        <w:spacing w:before="220"/>
        <w:ind w:firstLine="540"/>
        <w:jc w:val="both"/>
      </w:pPr>
      <w:r>
        <w:t xml:space="preserve">абзацы восьмой - двенадцатый утратили силу. - </w:t>
      </w:r>
      <w:hyperlink r:id="rId368"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52" w:name="P4119"/>
      <w:bookmarkEnd w:id="5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69"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w:t>
      </w:r>
      <w:hyperlink r:id="rId37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(в ред. </w:t>
      </w:r>
      <w:hyperlink r:id="rId37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4111"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w:t>
      </w:r>
      <w:r>
        <w:lastRenderedPageBreak/>
        <w:t>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372"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373"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F0998" w:rsidRDefault="009F0998">
      <w:pPr>
        <w:pStyle w:val="ConsPlusNormal"/>
        <w:jc w:val="both"/>
      </w:pPr>
      <w:r>
        <w:t xml:space="preserve">(п. 2.4 в ред. </w:t>
      </w:r>
      <w:hyperlink r:id="rId37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111" w:history="1">
        <w:r>
          <w:rPr>
            <w:color w:val="0000FF"/>
          </w:rPr>
          <w:t>пунктах 2.1</w:t>
        </w:r>
      </w:hyperlink>
      <w:r>
        <w:t xml:space="preserve">, </w:t>
      </w:r>
      <w:hyperlink w:anchor="P4119"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9F0998" w:rsidRDefault="009F0998">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111" w:history="1">
        <w:r>
          <w:rPr>
            <w:color w:val="0000FF"/>
          </w:rPr>
          <w:t>пунктах 2.1</w:t>
        </w:r>
      </w:hyperlink>
      <w:r>
        <w:t xml:space="preserve">, </w:t>
      </w:r>
      <w:hyperlink w:anchor="P4119" w:history="1">
        <w:r>
          <w:rPr>
            <w:color w:val="0000FF"/>
          </w:rPr>
          <w:t>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(п. 2.5 в ред. </w:t>
      </w:r>
      <w:hyperlink r:id="rId375"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F0998" w:rsidRDefault="009F0998">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53" w:name="P4137"/>
      <w:bookmarkEnd w:id="53"/>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9F0998" w:rsidRDefault="009F0998">
      <w:pPr>
        <w:pStyle w:val="ConsPlusNormal"/>
        <w:spacing w:before="220"/>
        <w:ind w:firstLine="540"/>
        <w:jc w:val="both"/>
      </w:pPr>
      <w:r>
        <w:t>нарушение срока представления документов;</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4111" w:history="1">
        <w:r>
          <w:rPr>
            <w:color w:val="0000FF"/>
          </w:rPr>
          <w:t>пункте 2.1</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 соответствующих действительности;</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4059" w:history="1">
        <w:r>
          <w:rPr>
            <w:color w:val="0000FF"/>
          </w:rPr>
          <w:t>пунктами 1.3</w:t>
        </w:r>
      </w:hyperlink>
      <w:r>
        <w:t xml:space="preserve">, </w:t>
      </w:r>
      <w:hyperlink w:anchor="P4060" w:history="1">
        <w:r>
          <w:rPr>
            <w:color w:val="0000FF"/>
          </w:rPr>
          <w:t>1.4</w:t>
        </w:r>
      </w:hyperlink>
      <w:r>
        <w:t xml:space="preserve">, </w:t>
      </w:r>
      <w:hyperlink w:anchor="P4062" w:history="1">
        <w:r>
          <w:rPr>
            <w:color w:val="0000FF"/>
          </w:rPr>
          <w:t>1.5</w:t>
        </w:r>
      </w:hyperlink>
      <w:r>
        <w:t xml:space="preserve"> настоящего Порядка;</w:t>
      </w:r>
    </w:p>
    <w:p w:rsidR="009F0998" w:rsidRDefault="009F0998">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 xml:space="preserve">возбуждение в отношении Получателя производства по делу о банкротстве, применение </w:t>
      </w:r>
      <w:r>
        <w:lastRenderedPageBreak/>
        <w:t>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2.9. В случае отсутствия оснований, предусмотренных в </w:t>
      </w:r>
      <w:hyperlink w:anchor="P4137"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F0998" w:rsidRDefault="009F0998">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54" w:name="P4153"/>
      <w:bookmarkEnd w:id="54"/>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55" w:name="P4154"/>
      <w:bookmarkEnd w:id="55"/>
      <w:r>
        <w:t xml:space="preserve">3.2. Департамент в течение 5 рабочих дней со дня выявления фактов, предусмотренных </w:t>
      </w:r>
      <w:hyperlink w:anchor="P4153"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376"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377"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56" w:name="P4158"/>
      <w:bookmarkEnd w:id="56"/>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154" w:history="1">
        <w:r>
          <w:rPr>
            <w:color w:val="0000FF"/>
          </w:rPr>
          <w:t>пунктами 3.2</w:t>
        </w:r>
      </w:hyperlink>
      <w:r>
        <w:t xml:space="preserve"> - </w:t>
      </w:r>
      <w:hyperlink w:anchor="P4158" w:history="1">
        <w:r>
          <w:rPr>
            <w:color w:val="0000FF"/>
          </w:rPr>
          <w:t>3.4</w:t>
        </w:r>
      </w:hyperlink>
      <w:r>
        <w:t xml:space="preserve"> настоящего Порядка.</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7</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r>
        <w:lastRenderedPageBreak/>
        <w:t>ПОРЯДОК</w:t>
      </w:r>
    </w:p>
    <w:p w:rsidR="009F0998" w:rsidRDefault="009F0998">
      <w:pPr>
        <w:pStyle w:val="ConsPlusTitle"/>
        <w:jc w:val="center"/>
      </w:pPr>
      <w:r>
        <w:t>ПРЕДОСТАВЛЕНИЯ СУБСИДИЙ НА ПРОВЕДЕНИЕ КАДАСТРОВЫХ РАБОТ</w:t>
      </w:r>
    </w:p>
    <w:p w:rsidR="009F0998" w:rsidRDefault="009F0998">
      <w:pPr>
        <w:pStyle w:val="ConsPlusTitle"/>
        <w:jc w:val="center"/>
      </w:pPr>
      <w:r>
        <w:t>ПРИ ОФОРМЛЕНИИ В СОБСТВЕННОСТЬ ИСПОЛЬЗУЕМЫХ ЗЕМЕЛЬНЫХ</w:t>
      </w:r>
    </w:p>
    <w:p w:rsidR="009F0998" w:rsidRDefault="009F0998">
      <w:pPr>
        <w:pStyle w:val="ConsPlusTitle"/>
        <w:jc w:val="center"/>
      </w:pPr>
      <w:r>
        <w:t>УЧАСТКОВ ИЗ ЗЕМЕЛЬ СЕЛЬСКОХОЗЯЙСТВЕННОГО НАЗНАЧЕНИЯ</w:t>
      </w:r>
    </w:p>
    <w:p w:rsidR="009F0998" w:rsidRDefault="009F0998">
      <w:pPr>
        <w:pStyle w:val="ConsPlusTitle"/>
        <w:jc w:val="center"/>
      </w:pPr>
      <w:r>
        <w:t>(ДАЛЕЕ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03.10.2014 </w:t>
      </w:r>
      <w:hyperlink r:id="rId378" w:history="1">
        <w:r>
          <w:rPr>
            <w:color w:val="0000FF"/>
          </w:rPr>
          <w:t>N 365-п</w:t>
        </w:r>
      </w:hyperlink>
      <w:r>
        <w:t>,</w:t>
      </w:r>
    </w:p>
    <w:p w:rsidR="009F0998" w:rsidRDefault="009F0998">
      <w:pPr>
        <w:pStyle w:val="ConsPlusNormal"/>
        <w:jc w:val="center"/>
      </w:pPr>
      <w:r>
        <w:t xml:space="preserve">от 19.06.2015 </w:t>
      </w:r>
      <w:hyperlink r:id="rId379" w:history="1">
        <w:r>
          <w:rPr>
            <w:color w:val="0000FF"/>
          </w:rPr>
          <w:t>N 176-п</w:t>
        </w:r>
      </w:hyperlink>
      <w:r>
        <w:t xml:space="preserve">, от 13.11.2015 </w:t>
      </w:r>
      <w:hyperlink r:id="rId380" w:history="1">
        <w:r>
          <w:rPr>
            <w:color w:val="0000FF"/>
          </w:rPr>
          <w:t>N 405-п</w:t>
        </w:r>
      </w:hyperlink>
      <w:r>
        <w:t xml:space="preserve">, от 10.06.2016 </w:t>
      </w:r>
      <w:hyperlink r:id="rId381" w:history="1">
        <w:r>
          <w:rPr>
            <w:color w:val="0000FF"/>
          </w:rPr>
          <w:t>N 207-п</w:t>
        </w:r>
      </w:hyperlink>
      <w:r>
        <w:t>,</w:t>
      </w:r>
    </w:p>
    <w:p w:rsidR="009F0998" w:rsidRDefault="009F0998">
      <w:pPr>
        <w:pStyle w:val="ConsPlusNormal"/>
        <w:jc w:val="center"/>
      </w:pPr>
      <w:r>
        <w:t xml:space="preserve">от 02.02.2017 </w:t>
      </w:r>
      <w:hyperlink r:id="rId382" w:history="1">
        <w:r>
          <w:rPr>
            <w:color w:val="0000FF"/>
          </w:rPr>
          <w:t>N 35-п</w:t>
        </w:r>
      </w:hyperlink>
      <w:r>
        <w:t xml:space="preserve">, от 22.02.2017 </w:t>
      </w:r>
      <w:hyperlink r:id="rId383" w:history="1">
        <w:r>
          <w:rPr>
            <w:color w:val="0000FF"/>
          </w:rPr>
          <w:t>N 69-п</w:t>
        </w:r>
      </w:hyperlink>
      <w:r>
        <w:t xml:space="preserve">, от 05.05.2017 </w:t>
      </w:r>
      <w:hyperlink r:id="rId384"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субсидии</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предоставления субсидий на проведение кадастровых работ при оформлении в собственность используемых земельных участков из земель сельскохозяйственного назначения на условиях софинансирования из федерального бюджета и бюджета Ханты-Мансийского автономного округа - Югры (далее - субсидии).</w:t>
      </w:r>
    </w:p>
    <w:p w:rsidR="009F0998" w:rsidRDefault="009F0998">
      <w:pPr>
        <w:pStyle w:val="ConsPlusNormal"/>
        <w:spacing w:before="220"/>
        <w:ind w:firstLine="540"/>
        <w:jc w:val="both"/>
      </w:pPr>
      <w:bookmarkStart w:id="57" w:name="P4189"/>
      <w:bookmarkEnd w:id="57"/>
      <w:r>
        <w:t>1.2. Субсидии предоставляются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на проведение кадастровых работ при оформлении в собственность используемых крестьянскими (фермерскими) хозяйствами, индивидуальными предпринимателями (далее - Получатели) земельных участков из земель сельскохозяйственного назначения в случаях:</w:t>
      </w:r>
    </w:p>
    <w:p w:rsidR="009F0998" w:rsidRDefault="009F0998">
      <w:pPr>
        <w:pStyle w:val="ConsPlusNormal"/>
        <w:jc w:val="both"/>
      </w:pPr>
      <w:r>
        <w:t xml:space="preserve">(в ред. </w:t>
      </w:r>
      <w:hyperlink r:id="rId385"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 уточнения местоположения границ земельных участков, предоставленных Получателям на правах собственности, постоянного (бессрочного) пользования, пожизненного наследуемого владения или аренды с правом выкупа;</w:t>
      </w:r>
    </w:p>
    <w:p w:rsidR="009F0998" w:rsidRDefault="009F0998">
      <w:pPr>
        <w:pStyle w:val="ConsPlusNormal"/>
        <w:spacing w:before="220"/>
        <w:ind w:firstLine="540"/>
        <w:jc w:val="both"/>
      </w:pPr>
      <w:r>
        <w:t>2) образования земельных участков в счет земельных долей, принадлежащих Получателям на праве собственности и на праве аренды с последующим выкупом.</w:t>
      </w:r>
    </w:p>
    <w:p w:rsidR="009F0998" w:rsidRDefault="009F0998">
      <w:pPr>
        <w:pStyle w:val="ConsPlusNormal"/>
        <w:jc w:val="both"/>
      </w:pPr>
      <w:r>
        <w:t xml:space="preserve">(п. 1.2 в ред. </w:t>
      </w:r>
      <w:hyperlink r:id="rId386"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bookmarkStart w:id="58" w:name="P4194"/>
      <w:bookmarkEnd w:id="58"/>
      <w:r>
        <w:t>1.3. Субсидии предоставляются сельскохозяйственным товаропроизводителям: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(далее также - автономный округ).</w:t>
      </w:r>
    </w:p>
    <w:p w:rsidR="009F0998" w:rsidRDefault="009F0998">
      <w:pPr>
        <w:pStyle w:val="ConsPlusNormal"/>
        <w:spacing w:before="220"/>
        <w:ind w:firstLine="540"/>
        <w:jc w:val="both"/>
      </w:pPr>
      <w:r>
        <w:t xml:space="preserve">1.4. Субсидии предоставляются по </w:t>
      </w:r>
      <w:hyperlink w:anchor="P3212" w:history="1">
        <w:r>
          <w:rPr>
            <w:color w:val="0000FF"/>
          </w:rPr>
          <w:t>ставке</w:t>
        </w:r>
      </w:hyperlink>
      <w:r>
        <w:t xml:space="preserve"> за 1 гектар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9F0998" w:rsidRDefault="009F0998">
      <w:pPr>
        <w:pStyle w:val="ConsPlusNormal"/>
        <w:jc w:val="both"/>
      </w:pPr>
      <w:r>
        <w:t xml:space="preserve">(в ред. постановлений Правительства ХМАО - Югры от 13.11.2015 </w:t>
      </w:r>
      <w:hyperlink r:id="rId387" w:history="1">
        <w:r>
          <w:rPr>
            <w:color w:val="0000FF"/>
          </w:rPr>
          <w:t>N 405-п</w:t>
        </w:r>
      </w:hyperlink>
      <w:r>
        <w:t xml:space="preserve">, от 10.06.2016 </w:t>
      </w:r>
      <w:hyperlink r:id="rId388" w:history="1">
        <w:r>
          <w:rPr>
            <w:color w:val="0000FF"/>
          </w:rPr>
          <w:t>N 207-п</w:t>
        </w:r>
      </w:hyperlink>
      <w:r>
        <w:t>)</w:t>
      </w:r>
    </w:p>
    <w:p w:rsidR="009F0998" w:rsidRDefault="009F0998">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9F0998" w:rsidRDefault="009F0998">
      <w:pPr>
        <w:pStyle w:val="ConsPlusNormal"/>
        <w:jc w:val="both"/>
      </w:pPr>
      <w:r>
        <w:t xml:space="preserve">(в ред. </w:t>
      </w:r>
      <w:hyperlink r:id="rId389"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1.6. Форма Соглашения утверждается Департаментом.</w:t>
      </w:r>
    </w:p>
    <w:p w:rsidR="009F0998" w:rsidRDefault="009F0998">
      <w:pPr>
        <w:pStyle w:val="ConsPlusNormal"/>
        <w:spacing w:before="220"/>
        <w:ind w:firstLine="540"/>
        <w:jc w:val="both"/>
      </w:pPr>
      <w:r>
        <w:t>1.7. Соглашение должно содержать следующие положения:</w:t>
      </w:r>
    </w:p>
    <w:p w:rsidR="009F0998" w:rsidRDefault="009F0998">
      <w:pPr>
        <w:pStyle w:val="ConsPlusNormal"/>
        <w:spacing w:before="220"/>
        <w:ind w:firstLine="540"/>
        <w:jc w:val="both"/>
      </w:pPr>
      <w:r>
        <w:t xml:space="preserve">годовой размер предоставляемой субсидии в текущем году с последующим ежегодным </w:t>
      </w:r>
      <w:r>
        <w:lastRenderedPageBreak/>
        <w:t>утверждением в срок до 15 февраля;</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9F0998" w:rsidRDefault="009F0998">
      <w:pPr>
        <w:pStyle w:val="ConsPlusNormal"/>
        <w:spacing w:before="220"/>
        <w:ind w:firstLine="540"/>
        <w:jc w:val="both"/>
      </w:pPr>
      <w:r>
        <w:t xml:space="preserve">1.9. Утратил силу. - </w:t>
      </w:r>
      <w:hyperlink r:id="rId390"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 xml:space="preserve">1.10. Право собственности на земельные участки и иные права, указанные в </w:t>
      </w:r>
      <w:hyperlink w:anchor="P4189" w:history="1">
        <w:r>
          <w:rPr>
            <w:color w:val="0000FF"/>
          </w:rPr>
          <w:t>пункте 1.2</w:t>
        </w:r>
      </w:hyperlink>
      <w:r>
        <w:t xml:space="preserve"> настоящего Порядка, должны быть зарегистрированы в Едином государственном реестре прав на недвижимое имущество и сделок с ним в установленном порядке.</w:t>
      </w:r>
    </w:p>
    <w:p w:rsidR="009F0998" w:rsidRDefault="009F0998">
      <w:pPr>
        <w:pStyle w:val="ConsPlusNormal"/>
        <w:jc w:val="both"/>
      </w:pPr>
      <w:r>
        <w:t xml:space="preserve">(п. 1.10 введен </w:t>
      </w:r>
      <w:hyperlink r:id="rId391" w:history="1">
        <w:r>
          <w:rPr>
            <w:color w:val="0000FF"/>
          </w:rPr>
          <w:t>постановлением</w:t>
        </w:r>
      </w:hyperlink>
      <w:r>
        <w:t xml:space="preserve"> Правительства ХМАО - Югры от 19.06.2015 N 176-п)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субсидии</w:t>
      </w:r>
    </w:p>
    <w:p w:rsidR="009F0998" w:rsidRDefault="009F0998">
      <w:pPr>
        <w:pStyle w:val="ConsPlusNormal"/>
        <w:jc w:val="both"/>
      </w:pPr>
    </w:p>
    <w:p w:rsidR="009F0998" w:rsidRDefault="009F0998">
      <w:pPr>
        <w:pStyle w:val="ConsPlusNormal"/>
        <w:ind w:firstLine="540"/>
        <w:jc w:val="both"/>
      </w:pPr>
      <w:bookmarkStart w:id="59" w:name="P4215"/>
      <w:bookmarkEnd w:id="59"/>
      <w:r>
        <w:t>2.1. Получатели представляют в Департамент:</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 и копии документов, подтверждающих понесенные фактические затраты на проведение кадастровых работ при оформлении в собственность используемых земельных участков из земель сельскохозяйственного назначения (договоров на проведение кадастровых работ, платежных документов, подтверждающих оплату проведенных кадастровых работ);</w:t>
      </w:r>
    </w:p>
    <w:p w:rsidR="009F0998" w:rsidRDefault="009F0998">
      <w:pPr>
        <w:pStyle w:val="ConsPlusNormal"/>
        <w:spacing w:before="220"/>
        <w:ind w:firstLine="540"/>
        <w:jc w:val="both"/>
      </w:pPr>
      <w:r>
        <w:t xml:space="preserve">абзац утратил силу. - </w:t>
      </w:r>
      <w:hyperlink r:id="rId392"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60" w:name="P4220"/>
      <w:bookmarkEnd w:id="6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9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w:t>
      </w:r>
      <w:hyperlink r:id="rId39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lastRenderedPageBreak/>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(в ред. </w:t>
      </w:r>
      <w:hyperlink r:id="rId39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4215"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396"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397"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F0998" w:rsidRDefault="009F0998">
      <w:pPr>
        <w:pStyle w:val="ConsPlusNormal"/>
        <w:jc w:val="both"/>
      </w:pPr>
      <w:r>
        <w:t xml:space="preserve">(п. 2.4 в ред. </w:t>
      </w:r>
      <w:hyperlink r:id="rId39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215" w:history="1">
        <w:r>
          <w:rPr>
            <w:color w:val="0000FF"/>
          </w:rPr>
          <w:t>пунктах 2.1</w:t>
        </w:r>
      </w:hyperlink>
      <w:r>
        <w:t xml:space="preserve">, </w:t>
      </w:r>
      <w:hyperlink w:anchor="P4220"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9F0998" w:rsidRDefault="009F0998">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215" w:history="1">
        <w:r>
          <w:rPr>
            <w:color w:val="0000FF"/>
          </w:rPr>
          <w:t>пунктах 2.1</w:t>
        </w:r>
      </w:hyperlink>
      <w:r>
        <w:t xml:space="preserve">, </w:t>
      </w:r>
      <w:hyperlink w:anchor="P4220" w:history="1">
        <w:r>
          <w:rPr>
            <w:color w:val="0000FF"/>
          </w:rPr>
          <w:t>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(п. 2.5 в ред. </w:t>
      </w:r>
      <w:hyperlink r:id="rId399"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F0998" w:rsidRDefault="009F0998">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61" w:name="P4239"/>
      <w:bookmarkEnd w:id="61"/>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9F0998" w:rsidRDefault="009F0998">
      <w:pPr>
        <w:pStyle w:val="ConsPlusNormal"/>
        <w:spacing w:before="220"/>
        <w:ind w:firstLine="540"/>
        <w:jc w:val="both"/>
      </w:pPr>
      <w:r>
        <w:lastRenderedPageBreak/>
        <w:t>нарушение срока представления документов;</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4215" w:history="1">
        <w:r>
          <w:rPr>
            <w:color w:val="0000FF"/>
          </w:rPr>
          <w:t>пункте 2.1</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 соответствующих действительности;</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4194" w:history="1">
        <w:r>
          <w:rPr>
            <w:color w:val="0000FF"/>
          </w:rPr>
          <w:t>пунктом 1.3</w:t>
        </w:r>
      </w:hyperlink>
      <w:r>
        <w:t xml:space="preserve"> настоящего Порядка;</w:t>
      </w:r>
    </w:p>
    <w:p w:rsidR="009F0998" w:rsidRDefault="009F0998">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2.9. В случае отсутствия оснований, предусмотренных в </w:t>
      </w:r>
      <w:hyperlink w:anchor="P4239"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F0998" w:rsidRDefault="009F0998">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или экономии средств бюджета автономного округа.</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62" w:name="P4255"/>
      <w:bookmarkEnd w:id="62"/>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63" w:name="P4256"/>
      <w:bookmarkEnd w:id="63"/>
      <w:r>
        <w:t xml:space="preserve">3.2. Департамент в течение 5 рабочих дней со дня выявления фактов, предусмотренных </w:t>
      </w:r>
      <w:hyperlink w:anchor="P4255"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40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40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64" w:name="P4260"/>
      <w:bookmarkEnd w:id="64"/>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256" w:history="1">
        <w:r>
          <w:rPr>
            <w:color w:val="0000FF"/>
          </w:rPr>
          <w:t>пунктами 3.2</w:t>
        </w:r>
      </w:hyperlink>
      <w:r>
        <w:t xml:space="preserve"> - </w:t>
      </w:r>
      <w:hyperlink w:anchor="P4260" w:history="1">
        <w:r>
          <w:rPr>
            <w:color w:val="0000FF"/>
          </w:rPr>
          <w:t>3.4</w:t>
        </w:r>
      </w:hyperlink>
      <w:r>
        <w:t xml:space="preserve"> настоящего Порядка.</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8</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ГРАНТА В ФОРМЕ СУБСИДИЙ НА СОЗДАНИЕ</w:t>
      </w:r>
    </w:p>
    <w:p w:rsidR="009F0998" w:rsidRDefault="009F0998">
      <w:pPr>
        <w:pStyle w:val="ConsPlusTitle"/>
        <w:jc w:val="center"/>
      </w:pPr>
      <w:r>
        <w:t>И РАЗВИТИЕ КРЕСТЬЯНСКИХ (ФЕРМЕРСКИХ) ХОЗЯЙСТВ</w:t>
      </w:r>
    </w:p>
    <w:p w:rsidR="009F0998" w:rsidRDefault="009F0998">
      <w:pPr>
        <w:pStyle w:val="ConsPlusTitle"/>
        <w:jc w:val="center"/>
      </w:pPr>
      <w:r>
        <w:t>(ДАЛЕЕ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07.03.2014 </w:t>
      </w:r>
      <w:hyperlink r:id="rId402" w:history="1">
        <w:r>
          <w:rPr>
            <w:color w:val="0000FF"/>
          </w:rPr>
          <w:t>N 79-п</w:t>
        </w:r>
      </w:hyperlink>
      <w:r>
        <w:t>,</w:t>
      </w:r>
    </w:p>
    <w:p w:rsidR="009F0998" w:rsidRDefault="009F0998">
      <w:pPr>
        <w:pStyle w:val="ConsPlusNormal"/>
        <w:jc w:val="center"/>
      </w:pPr>
      <w:r>
        <w:t xml:space="preserve">от 03.10.2014 </w:t>
      </w:r>
      <w:hyperlink r:id="rId403" w:history="1">
        <w:r>
          <w:rPr>
            <w:color w:val="0000FF"/>
          </w:rPr>
          <w:t>N 365-п</w:t>
        </w:r>
      </w:hyperlink>
      <w:r>
        <w:t xml:space="preserve">, от 31.10.2014 </w:t>
      </w:r>
      <w:hyperlink r:id="rId404" w:history="1">
        <w:r>
          <w:rPr>
            <w:color w:val="0000FF"/>
          </w:rPr>
          <w:t>N 402-п</w:t>
        </w:r>
      </w:hyperlink>
      <w:r>
        <w:t xml:space="preserve">, от 19.06.2015 </w:t>
      </w:r>
      <w:hyperlink r:id="rId405" w:history="1">
        <w:r>
          <w:rPr>
            <w:color w:val="0000FF"/>
          </w:rPr>
          <w:t>N 176-п</w:t>
        </w:r>
      </w:hyperlink>
      <w:r>
        <w:t>,</w:t>
      </w:r>
    </w:p>
    <w:p w:rsidR="009F0998" w:rsidRDefault="009F0998">
      <w:pPr>
        <w:pStyle w:val="ConsPlusNormal"/>
        <w:jc w:val="center"/>
      </w:pPr>
      <w:r>
        <w:t xml:space="preserve">от 28.08.2015 </w:t>
      </w:r>
      <w:hyperlink r:id="rId406" w:history="1">
        <w:r>
          <w:rPr>
            <w:color w:val="0000FF"/>
          </w:rPr>
          <w:t>N 300-п</w:t>
        </w:r>
      </w:hyperlink>
      <w:r>
        <w:t xml:space="preserve">, от 13.11.2015 </w:t>
      </w:r>
      <w:hyperlink r:id="rId407" w:history="1">
        <w:r>
          <w:rPr>
            <w:color w:val="0000FF"/>
          </w:rPr>
          <w:t>N 405-п</w:t>
        </w:r>
      </w:hyperlink>
      <w:r>
        <w:t xml:space="preserve">, от 10.06.2016 </w:t>
      </w:r>
      <w:hyperlink r:id="rId408" w:history="1">
        <w:r>
          <w:rPr>
            <w:color w:val="0000FF"/>
          </w:rPr>
          <w:t>N 207-п</w:t>
        </w:r>
      </w:hyperlink>
      <w:r>
        <w:t>,</w:t>
      </w:r>
    </w:p>
    <w:p w:rsidR="009F0998" w:rsidRDefault="009F0998">
      <w:pPr>
        <w:pStyle w:val="ConsPlusNormal"/>
        <w:jc w:val="center"/>
      </w:pPr>
      <w:r>
        <w:t xml:space="preserve">от 02.02.2017 </w:t>
      </w:r>
      <w:hyperlink r:id="rId409" w:history="1">
        <w:r>
          <w:rPr>
            <w:color w:val="0000FF"/>
          </w:rPr>
          <w:t>N 35-п</w:t>
        </w:r>
      </w:hyperlink>
      <w:r>
        <w:t xml:space="preserve">, от 22.02.2017 </w:t>
      </w:r>
      <w:hyperlink r:id="rId410" w:history="1">
        <w:r>
          <w:rPr>
            <w:color w:val="0000FF"/>
          </w:rPr>
          <w:t>N 69-п</w:t>
        </w:r>
      </w:hyperlink>
      <w:r>
        <w:t xml:space="preserve">, от 05.05.2017 </w:t>
      </w:r>
      <w:hyperlink r:id="rId411"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Общие положения</w:t>
      </w:r>
    </w:p>
    <w:p w:rsidR="009F0998" w:rsidRDefault="009F0998">
      <w:pPr>
        <w:pStyle w:val="ConsPlusNormal"/>
        <w:jc w:val="both"/>
      </w:pPr>
    </w:p>
    <w:p w:rsidR="009F0998" w:rsidRDefault="009F0998">
      <w:pPr>
        <w:pStyle w:val="ConsPlusNormal"/>
        <w:ind w:firstLine="540"/>
        <w:jc w:val="both"/>
      </w:pPr>
      <w:r>
        <w:t>1.1. Настоящий Порядок определяет цели, условия, правила предоставления гранта в форме субсидий на создание и развитие крестьянского (фермерского) хозяйства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F0998" w:rsidRDefault="009F0998">
      <w:pPr>
        <w:pStyle w:val="ConsPlusNormal"/>
        <w:jc w:val="both"/>
      </w:pPr>
      <w:r>
        <w:t xml:space="preserve">(в ред. </w:t>
      </w:r>
      <w:hyperlink r:id="rId412"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bookmarkStart w:id="65" w:name="P4292"/>
      <w:bookmarkEnd w:id="65"/>
      <w:r>
        <w:t>1.2. Грант в форме субсидий на создание и развитие крестьянского (фермерского) хозяйства (далее Грант) - денежные средства, передаваемые из бюджета автономного округа на счет главы крестьянского (фермерского) хозяйства (далее - Заявитель), открытый в кредитной организации, для софинансирования его затрат на цели создания и развития производственной базы крестьянского (фермерского) хозяйства, зарегистрированного на территории сельских поселений автономного округа.</w:t>
      </w:r>
    </w:p>
    <w:p w:rsidR="009F0998" w:rsidRDefault="009F0998">
      <w:pPr>
        <w:pStyle w:val="ConsPlusNormal"/>
        <w:jc w:val="both"/>
      </w:pPr>
      <w:r>
        <w:t xml:space="preserve">(в ред. </w:t>
      </w:r>
      <w:hyperlink r:id="rId413"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 xml:space="preserve">1.3. Утратил силу. - </w:t>
      </w:r>
      <w:hyperlink r:id="rId414"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 xml:space="preserve">1.4. Грант предоставляется Заявителям, прошедшим конкурсный отбор начинающих фермеров на включение в состав участников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с настоящим Порядком.</w:t>
      </w:r>
    </w:p>
    <w:p w:rsidR="009F0998" w:rsidRDefault="009F0998">
      <w:pPr>
        <w:pStyle w:val="ConsPlusNormal"/>
        <w:jc w:val="both"/>
      </w:pPr>
      <w:r>
        <w:t xml:space="preserve">(в ред. постановлений Правительства ХМАО - Югры от 13.11.2015 </w:t>
      </w:r>
      <w:hyperlink r:id="rId415" w:history="1">
        <w:r>
          <w:rPr>
            <w:color w:val="0000FF"/>
          </w:rPr>
          <w:t>N 405-п</w:t>
        </w:r>
      </w:hyperlink>
      <w:r>
        <w:t xml:space="preserve">, от 10.06.2016 </w:t>
      </w:r>
      <w:hyperlink r:id="rId416" w:history="1">
        <w:r>
          <w:rPr>
            <w:color w:val="0000FF"/>
          </w:rPr>
          <w:t>N 207-п</w:t>
        </w:r>
      </w:hyperlink>
      <w:r>
        <w:t xml:space="preserve">, от 22.02.2017 </w:t>
      </w:r>
      <w:hyperlink r:id="rId417" w:history="1">
        <w:r>
          <w:rPr>
            <w:color w:val="0000FF"/>
          </w:rPr>
          <w:t>N 69-п</w:t>
        </w:r>
      </w:hyperlink>
      <w:r>
        <w:t>)</w:t>
      </w:r>
    </w:p>
    <w:p w:rsidR="009F0998" w:rsidRDefault="009F0998">
      <w:pPr>
        <w:pStyle w:val="ConsPlusNormal"/>
        <w:spacing w:before="220"/>
        <w:ind w:firstLine="540"/>
        <w:jc w:val="both"/>
      </w:pPr>
      <w:r>
        <w:t xml:space="preserve">1.5. Грант предоставляется на условиях софинансирования расходов Заявителя на </w:t>
      </w:r>
      <w:r>
        <w:lastRenderedPageBreak/>
        <w:t>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более 18 месяцев с даты ее получения.</w:t>
      </w:r>
    </w:p>
    <w:p w:rsidR="009F0998" w:rsidRDefault="009F0998">
      <w:pPr>
        <w:pStyle w:val="ConsPlusNormal"/>
        <w:jc w:val="both"/>
      </w:pPr>
      <w:r>
        <w:t xml:space="preserve">(в ред. </w:t>
      </w:r>
      <w:hyperlink r:id="rId418"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 xml:space="preserve">1.6. Утратил силу. - </w:t>
      </w:r>
      <w:hyperlink r:id="rId419"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1.7. Размер Гранта, предоставляемого Заявителю, определяется конкурсной комиссией, созданной приказом Департамента промышленности Ханты-Мансийского автономного округа - Югры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9F0998" w:rsidRDefault="009F0998">
      <w:pPr>
        <w:pStyle w:val="ConsPlusNormal"/>
        <w:jc w:val="both"/>
      </w:pPr>
      <w:r>
        <w:t xml:space="preserve">(в ред. постановлений Правительства ХМАО - Югры от 28.08.2015 </w:t>
      </w:r>
      <w:hyperlink r:id="rId420" w:history="1">
        <w:r>
          <w:rPr>
            <w:color w:val="0000FF"/>
          </w:rPr>
          <w:t>N 300-п</w:t>
        </w:r>
      </w:hyperlink>
      <w:r>
        <w:t xml:space="preserve">, от 02.02.2017 </w:t>
      </w:r>
      <w:hyperlink r:id="rId421" w:history="1">
        <w:r>
          <w:rPr>
            <w:color w:val="0000FF"/>
          </w:rPr>
          <w:t>N 35-п</w:t>
        </w:r>
      </w:hyperlink>
      <w:r>
        <w:t xml:space="preserve">, от 22.02.2017 </w:t>
      </w:r>
      <w:hyperlink r:id="rId422" w:history="1">
        <w:r>
          <w:rPr>
            <w:color w:val="0000FF"/>
          </w:rPr>
          <w:t>N 69-п</w:t>
        </w:r>
      </w:hyperlink>
      <w:r>
        <w:t>)</w:t>
      </w:r>
    </w:p>
    <w:p w:rsidR="009F0998" w:rsidRDefault="009F0998">
      <w:pPr>
        <w:pStyle w:val="ConsPlusNormal"/>
        <w:spacing w:before="220"/>
        <w:ind w:firstLine="540"/>
        <w:jc w:val="both"/>
      </w:pPr>
      <w:r>
        <w:t xml:space="preserve">Абзац утратил силу. - </w:t>
      </w:r>
      <w:hyperlink r:id="rId423"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Гранта на соответствующий финансовый год.</w:t>
      </w:r>
    </w:p>
    <w:p w:rsidR="009F0998" w:rsidRDefault="009F0998">
      <w:pPr>
        <w:pStyle w:val="ConsPlusNormal"/>
        <w:jc w:val="both"/>
      </w:pPr>
      <w:r>
        <w:t xml:space="preserve">(в ред. </w:t>
      </w:r>
      <w:hyperlink r:id="rId424"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1.8. Грант должен быть израсходован на цели, указанные в плане расходов, в течение 18 месяцев со дня поступления на банковский счет Заявителя.</w:t>
      </w:r>
    </w:p>
    <w:p w:rsidR="009F0998" w:rsidRDefault="009F0998">
      <w:pPr>
        <w:pStyle w:val="ConsPlusNormal"/>
        <w:jc w:val="both"/>
      </w:pPr>
      <w:r>
        <w:t xml:space="preserve">(в ред. постановлений Правительства ХМАО - Югры от 19.06.2015 </w:t>
      </w:r>
      <w:hyperlink r:id="rId425" w:history="1">
        <w:r>
          <w:rPr>
            <w:color w:val="0000FF"/>
          </w:rPr>
          <w:t>N 176-п</w:t>
        </w:r>
      </w:hyperlink>
      <w:r>
        <w:t xml:space="preserve">, от 22.02.2017 </w:t>
      </w:r>
      <w:hyperlink r:id="rId426" w:history="1">
        <w:r>
          <w:rPr>
            <w:color w:val="0000FF"/>
          </w:rPr>
          <w:t>N 69-п</w:t>
        </w:r>
      </w:hyperlink>
      <w:r>
        <w:t>)</w:t>
      </w:r>
    </w:p>
    <w:p w:rsidR="009F0998" w:rsidRDefault="009F0998">
      <w:pPr>
        <w:pStyle w:val="ConsPlusNormal"/>
        <w:spacing w:before="220"/>
        <w:ind w:firstLine="540"/>
        <w:jc w:val="both"/>
      </w:pPr>
      <w:r>
        <w:t>1.9. В план расходов включаются расходы Заявителя, соответствующие следующим целям:</w:t>
      </w:r>
    </w:p>
    <w:p w:rsidR="009F0998" w:rsidRDefault="009F0998">
      <w:pPr>
        <w:pStyle w:val="ConsPlusNormal"/>
        <w:spacing w:before="220"/>
        <w:ind w:firstLine="540"/>
        <w:jc w:val="both"/>
      </w:pPr>
      <w:r>
        <w:t>1) приобретение земельных участков из состава земель сельскохозяйственного назначения;</w:t>
      </w:r>
    </w:p>
    <w:p w:rsidR="009F0998" w:rsidRDefault="009F0998">
      <w:pPr>
        <w:pStyle w:val="ConsPlusNormal"/>
        <w:spacing w:before="220"/>
        <w:ind w:firstLine="540"/>
        <w:jc w:val="both"/>
      </w:pPr>
      <w: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F0998" w:rsidRDefault="009F0998">
      <w:pPr>
        <w:pStyle w:val="ConsPlusNormal"/>
        <w:spacing w:before="220"/>
        <w:ind w:firstLine="540"/>
        <w:jc w:val="both"/>
      </w:pPr>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9F0998" w:rsidRDefault="009F0998">
      <w:pPr>
        <w:pStyle w:val="ConsPlusNormal"/>
        <w:spacing w:before="220"/>
        <w:ind w:firstLine="540"/>
        <w:jc w:val="both"/>
      </w:pPr>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9F0998" w:rsidRDefault="009F0998">
      <w:pPr>
        <w:pStyle w:val="ConsPlusNormal"/>
        <w:spacing w:before="220"/>
        <w:ind w:firstLine="540"/>
        <w:jc w:val="both"/>
      </w:pPr>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9F0998" w:rsidRDefault="009F0998">
      <w:pPr>
        <w:pStyle w:val="ConsPlusNormal"/>
        <w:spacing w:before="220"/>
        <w:ind w:firstLine="540"/>
        <w:jc w:val="both"/>
      </w:pPr>
      <w:r>
        <w:t>6) приобретение сельскохозяйственных животных;</w:t>
      </w:r>
    </w:p>
    <w:p w:rsidR="009F0998" w:rsidRDefault="009F0998">
      <w:pPr>
        <w:pStyle w:val="ConsPlusNormal"/>
        <w:spacing w:before="220"/>
        <w:ind w:firstLine="540"/>
        <w:jc w:val="both"/>
      </w:pPr>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9F0998" w:rsidRDefault="009F0998">
      <w:pPr>
        <w:pStyle w:val="ConsPlusNormal"/>
        <w:spacing w:before="220"/>
        <w:ind w:firstLine="540"/>
        <w:jc w:val="both"/>
      </w:pPr>
      <w:r>
        <w:lastRenderedPageBreak/>
        <w:t>8) приобретение семян и посадочного материала для закладки многолетних насаждений;</w:t>
      </w:r>
    </w:p>
    <w:p w:rsidR="009F0998" w:rsidRDefault="009F0998">
      <w:pPr>
        <w:pStyle w:val="ConsPlusNormal"/>
        <w:spacing w:before="220"/>
        <w:ind w:firstLine="540"/>
        <w:jc w:val="both"/>
      </w:pPr>
      <w:r>
        <w:t>9) приобретение удобрений и ядохимикатов.</w:t>
      </w:r>
    </w:p>
    <w:p w:rsidR="009F0998" w:rsidRDefault="009F0998">
      <w:pPr>
        <w:pStyle w:val="ConsPlusNormal"/>
        <w:spacing w:before="220"/>
        <w:ind w:firstLine="540"/>
        <w:jc w:val="both"/>
      </w:pPr>
      <w:r>
        <w:t xml:space="preserve">1.10. Утратил силу. - </w:t>
      </w:r>
      <w:hyperlink r:id="rId427"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1.11. Перечисление Гранта осуществляется поэтапно:</w:t>
      </w:r>
    </w:p>
    <w:p w:rsidR="009F0998" w:rsidRDefault="009F0998">
      <w:pPr>
        <w:pStyle w:val="ConsPlusNormal"/>
        <w:spacing w:before="220"/>
        <w:ind w:firstLine="540"/>
        <w:jc w:val="both"/>
      </w:pPr>
      <w:r>
        <w:t>1 этап - 50 процентов суммы установленного Гранта;</w:t>
      </w:r>
    </w:p>
    <w:p w:rsidR="009F0998" w:rsidRDefault="009F0998">
      <w:pPr>
        <w:pStyle w:val="ConsPlusNormal"/>
        <w:spacing w:before="220"/>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создания и развития крестьянского (фермерского) хозяйства.</w:t>
      </w:r>
    </w:p>
    <w:p w:rsidR="009F0998" w:rsidRDefault="009F0998">
      <w:pPr>
        <w:pStyle w:val="ConsPlusNormal"/>
        <w:spacing w:before="220"/>
        <w:ind w:firstLine="540"/>
        <w:jc w:val="both"/>
      </w:pPr>
      <w:r>
        <w:t xml:space="preserve">1.12. Утратил силу. - </w:t>
      </w:r>
      <w:hyperlink r:id="rId428"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1.13. Грант предоставляется главе крестьянского (фермерского) хозяйства только один раз.</w:t>
      </w:r>
    </w:p>
    <w:p w:rsidR="009F0998" w:rsidRDefault="009F0998">
      <w:pPr>
        <w:pStyle w:val="ConsPlusNormal"/>
        <w:jc w:val="both"/>
      </w:pPr>
      <w:r>
        <w:t xml:space="preserve">(в ред. </w:t>
      </w:r>
      <w:hyperlink r:id="rId429"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 xml:space="preserve">1.14. Заявитель, получивший Грант, не может получить государственную поддержку по иным </w:t>
      </w:r>
      <w:hyperlink w:anchor="P1391" w:history="1">
        <w:r>
          <w:rPr>
            <w:color w:val="0000FF"/>
          </w:rPr>
          <w:t>мероприятиям</w:t>
        </w:r>
      </w:hyperlink>
      <w:r>
        <w:t xml:space="preserve"> государственной программы в отношении объектов, приобретенных за счет средств Гранта.</w:t>
      </w:r>
    </w:p>
    <w:p w:rsidR="009F0998" w:rsidRDefault="009F0998">
      <w:pPr>
        <w:pStyle w:val="ConsPlusNormal"/>
        <w:jc w:val="both"/>
      </w:pPr>
      <w:r>
        <w:t xml:space="preserve">(в ред. постановлений Правительства ХМАО - Югры от 13.11.2015 </w:t>
      </w:r>
      <w:hyperlink r:id="rId430" w:history="1">
        <w:r>
          <w:rPr>
            <w:color w:val="0000FF"/>
          </w:rPr>
          <w:t>N 405-п</w:t>
        </w:r>
      </w:hyperlink>
      <w:r>
        <w:t xml:space="preserve">, от 22.02.2017 </w:t>
      </w:r>
      <w:hyperlink r:id="rId431" w:history="1">
        <w:r>
          <w:rPr>
            <w:color w:val="0000FF"/>
          </w:rPr>
          <w:t>N 69-п</w:t>
        </w:r>
      </w:hyperlink>
      <w:r>
        <w:t>)</w:t>
      </w:r>
    </w:p>
    <w:p w:rsidR="009F0998" w:rsidRDefault="009F0998">
      <w:pPr>
        <w:pStyle w:val="ConsPlusNormal"/>
        <w:spacing w:before="220"/>
        <w:ind w:firstLine="540"/>
        <w:jc w:val="both"/>
      </w:pPr>
      <w:r>
        <w:t>1.15.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9F0998" w:rsidRDefault="009F0998">
      <w:pPr>
        <w:pStyle w:val="ConsPlusNormal"/>
        <w:jc w:val="both"/>
      </w:pPr>
      <w:r>
        <w:t xml:space="preserve">(в ред. </w:t>
      </w:r>
      <w:hyperlink r:id="rId432"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1.16. Форма Соглашения утверждается Департаментом. Соглашение заключается сроком на 5 лет.</w:t>
      </w:r>
    </w:p>
    <w:p w:rsidR="009F0998" w:rsidRDefault="009F0998">
      <w:pPr>
        <w:pStyle w:val="ConsPlusNormal"/>
        <w:spacing w:before="220"/>
        <w:ind w:firstLine="540"/>
        <w:jc w:val="both"/>
      </w:pPr>
      <w:r>
        <w:t>1.17. Соглашение должно содержать следующие положения:</w:t>
      </w:r>
    </w:p>
    <w:p w:rsidR="009F0998" w:rsidRDefault="009F0998">
      <w:pPr>
        <w:pStyle w:val="ConsPlusNormal"/>
        <w:spacing w:before="220"/>
        <w:ind w:firstLine="540"/>
        <w:jc w:val="both"/>
      </w:pPr>
      <w:r>
        <w:t>цели использования Гранта;</w:t>
      </w:r>
    </w:p>
    <w:p w:rsidR="009F0998" w:rsidRDefault="009F0998">
      <w:pPr>
        <w:pStyle w:val="ConsPlusNormal"/>
        <w:jc w:val="both"/>
      </w:pPr>
      <w:r>
        <w:t xml:space="preserve">(в ред. </w:t>
      </w:r>
      <w:hyperlink r:id="rId433"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план расходов;</w:t>
      </w:r>
    </w:p>
    <w:p w:rsidR="009F0998" w:rsidRDefault="009F0998">
      <w:pPr>
        <w:pStyle w:val="ConsPlusNormal"/>
        <w:jc w:val="both"/>
      </w:pPr>
      <w:r>
        <w:t xml:space="preserve">(в ред. </w:t>
      </w:r>
      <w:hyperlink r:id="rId434"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9F0998" w:rsidRDefault="009F0998">
      <w:pPr>
        <w:pStyle w:val="ConsPlusNormal"/>
        <w:jc w:val="both"/>
      </w:pPr>
      <w:r>
        <w:t xml:space="preserve">(в ред. </w:t>
      </w:r>
      <w:hyperlink r:id="rId435"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обязательства сторон, сроки предоставления, размер Гранта;</w:t>
      </w:r>
    </w:p>
    <w:p w:rsidR="009F0998" w:rsidRDefault="009F0998">
      <w:pPr>
        <w:pStyle w:val="ConsPlusNormal"/>
        <w:jc w:val="both"/>
      </w:pPr>
      <w:r>
        <w:t xml:space="preserve">(в ред. </w:t>
      </w:r>
      <w:hyperlink r:id="rId436"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порядок контроля соблюдения Заявителем условий Соглашения;</w:t>
      </w:r>
    </w:p>
    <w:p w:rsidR="009F0998" w:rsidRDefault="009F0998">
      <w:pPr>
        <w:pStyle w:val="ConsPlusNormal"/>
        <w:spacing w:before="220"/>
        <w:ind w:firstLine="540"/>
        <w:jc w:val="both"/>
      </w:pPr>
      <w:r>
        <w:t>порядок, сроки и состав отчетности Заявителя об использовании Гранта;</w:t>
      </w:r>
    </w:p>
    <w:p w:rsidR="009F0998" w:rsidRDefault="009F0998">
      <w:pPr>
        <w:pStyle w:val="ConsPlusNormal"/>
        <w:jc w:val="both"/>
      </w:pPr>
      <w:r>
        <w:t xml:space="preserve">(в ред. </w:t>
      </w:r>
      <w:hyperlink r:id="rId437"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jc w:val="both"/>
      </w:pPr>
      <w:r>
        <w:t xml:space="preserve">(абзац введен </w:t>
      </w:r>
      <w:hyperlink r:id="rId438"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ответственность за нецелевое использование Гранта.</w:t>
      </w:r>
    </w:p>
    <w:p w:rsidR="009F0998" w:rsidRDefault="009F0998">
      <w:pPr>
        <w:pStyle w:val="ConsPlusNormal"/>
        <w:jc w:val="both"/>
      </w:pPr>
      <w:r>
        <w:lastRenderedPageBreak/>
        <w:t xml:space="preserve">(в ред. </w:t>
      </w:r>
      <w:hyperlink r:id="rId439"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1.18. Департамент формирует единый список Заявителей на текущий год в хронологической последовательности согласно регистрации заявок.</w:t>
      </w:r>
    </w:p>
    <w:p w:rsidR="009F0998" w:rsidRDefault="009F0998">
      <w:pPr>
        <w:pStyle w:val="ConsPlusNormal"/>
        <w:jc w:val="both"/>
      </w:pPr>
      <w:r>
        <w:t xml:space="preserve">(в ред. </w:t>
      </w:r>
      <w:hyperlink r:id="rId440"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 xml:space="preserve">1.19. Утратил силу. - </w:t>
      </w:r>
      <w:hyperlink r:id="rId441"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Условия предоставления Гранта</w:t>
      </w:r>
    </w:p>
    <w:p w:rsidR="009F0998" w:rsidRDefault="009F0998">
      <w:pPr>
        <w:pStyle w:val="ConsPlusNormal"/>
        <w:jc w:val="center"/>
      </w:pPr>
      <w:r>
        <w:t xml:space="preserve">(в ред. </w:t>
      </w:r>
      <w:hyperlink r:id="rId442" w:history="1">
        <w:r>
          <w:rPr>
            <w:color w:val="0000FF"/>
          </w:rPr>
          <w:t>постановления</w:t>
        </w:r>
      </w:hyperlink>
      <w:r>
        <w:t xml:space="preserve"> Правительства ХМАО - Югры</w:t>
      </w:r>
    </w:p>
    <w:p w:rsidR="009F0998" w:rsidRDefault="009F0998">
      <w:pPr>
        <w:pStyle w:val="ConsPlusNormal"/>
        <w:jc w:val="center"/>
      </w:pPr>
      <w:r>
        <w:t>от 22.02.2017 N 69-п)</w:t>
      </w:r>
    </w:p>
    <w:p w:rsidR="009F0998" w:rsidRDefault="009F0998">
      <w:pPr>
        <w:pStyle w:val="ConsPlusNormal"/>
        <w:jc w:val="both"/>
      </w:pPr>
    </w:p>
    <w:p w:rsidR="009F0998" w:rsidRDefault="009F0998">
      <w:pPr>
        <w:pStyle w:val="ConsPlusNormal"/>
        <w:ind w:firstLine="540"/>
        <w:jc w:val="both"/>
      </w:pPr>
      <w:bookmarkStart w:id="66" w:name="P4353"/>
      <w:bookmarkEnd w:id="66"/>
      <w:r>
        <w:t>2.1. В конкурсную комиссию для участия в конкурсном отборе начинающих фермеров на включение в состав участников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продолжительность деятельности которого не превышает 24 месяцев со дня его регистрации, с приложением документов, подтверждающих соблюдение следующих условий:</w:t>
      </w:r>
    </w:p>
    <w:p w:rsidR="009F0998" w:rsidRDefault="009F0998">
      <w:pPr>
        <w:pStyle w:val="ConsPlusNormal"/>
        <w:jc w:val="both"/>
      </w:pPr>
      <w:r>
        <w:t xml:space="preserve">(в ред. постановлений Правительства ХМАО - Югры от 19.06.2015 </w:t>
      </w:r>
      <w:hyperlink r:id="rId443" w:history="1">
        <w:r>
          <w:rPr>
            <w:color w:val="0000FF"/>
          </w:rPr>
          <w:t>N 176-п</w:t>
        </w:r>
      </w:hyperlink>
      <w:r>
        <w:t xml:space="preserve">, от 13.11.2015 </w:t>
      </w:r>
      <w:hyperlink r:id="rId444" w:history="1">
        <w:r>
          <w:rPr>
            <w:color w:val="0000FF"/>
          </w:rPr>
          <w:t>N 405-п</w:t>
        </w:r>
      </w:hyperlink>
      <w:r>
        <w:t xml:space="preserve">, от 22.02.2017 </w:t>
      </w:r>
      <w:hyperlink r:id="rId445" w:history="1">
        <w:r>
          <w:rPr>
            <w:color w:val="0000FF"/>
          </w:rPr>
          <w:t>N 69-п</w:t>
        </w:r>
      </w:hyperlink>
      <w:r>
        <w:t>)</w:t>
      </w:r>
    </w:p>
    <w:p w:rsidR="009F0998" w:rsidRDefault="009F0998">
      <w:pPr>
        <w:pStyle w:val="ConsPlusNormal"/>
        <w:spacing w:before="220"/>
        <w:ind w:firstLine="540"/>
        <w:jc w:val="both"/>
      </w:pPr>
      <w:r>
        <w:t>1)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3 лет;</w:t>
      </w:r>
    </w:p>
    <w:p w:rsidR="009F0998" w:rsidRDefault="009F0998">
      <w:pPr>
        <w:pStyle w:val="ConsPlusNormal"/>
        <w:jc w:val="both"/>
      </w:pPr>
      <w:r>
        <w:t xml:space="preserve">(пп. 1 в ред. </w:t>
      </w:r>
      <w:hyperlink r:id="rId446"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2) ранее не являлся получателем:</w:t>
      </w:r>
    </w:p>
    <w:p w:rsidR="009F0998" w:rsidRDefault="009F0998">
      <w:pPr>
        <w:pStyle w:val="ConsPlusNormal"/>
        <w:spacing w:before="220"/>
        <w:ind w:firstLine="540"/>
        <w:jc w:val="both"/>
      </w:pPr>
      <w:r>
        <w:t>гранта на создание и развитие крестьянского (фермерского) хозяйства;</w:t>
      </w:r>
    </w:p>
    <w:p w:rsidR="009F0998" w:rsidRDefault="009F0998">
      <w:pPr>
        <w:pStyle w:val="ConsPlusNormal"/>
        <w:spacing w:before="220"/>
        <w:ind w:firstLine="540"/>
        <w:jc w:val="both"/>
      </w:pPr>
      <w:r>
        <w:t>гранта на развитие семейных животноводческих ферм;</w:t>
      </w:r>
    </w:p>
    <w:p w:rsidR="009F0998" w:rsidRDefault="009F0998">
      <w:pPr>
        <w:pStyle w:val="ConsPlusNormal"/>
        <w:spacing w:before="220"/>
        <w:ind w:firstLine="540"/>
        <w:jc w:val="both"/>
      </w:pPr>
      <w:bookmarkStart w:id="67" w:name="P4360"/>
      <w:bookmarkEnd w:id="67"/>
      <w:r>
        <w:t xml:space="preserve">абзац утратил силу. - </w:t>
      </w:r>
      <w:hyperlink r:id="rId447" w:history="1">
        <w:r>
          <w:rPr>
            <w:color w:val="0000FF"/>
          </w:rPr>
          <w:t>Постановление</w:t>
        </w:r>
      </w:hyperlink>
      <w:r>
        <w:t xml:space="preserve"> Правительства ХМАО - Югры от 05.05.2017 N 186-п;</w:t>
      </w:r>
    </w:p>
    <w:p w:rsidR="009F0998" w:rsidRDefault="009F0998">
      <w:pPr>
        <w:pStyle w:val="ConsPlusNormal"/>
        <w:spacing w:before="220"/>
        <w:ind w:firstLine="540"/>
        <w:jc w:val="both"/>
      </w:pPr>
      <w:bookmarkStart w:id="68" w:name="P4361"/>
      <w:bookmarkEnd w:id="68"/>
      <w:r>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9F0998" w:rsidRDefault="009F0998">
      <w:pPr>
        <w:pStyle w:val="ConsPlusNormal"/>
        <w:jc w:val="both"/>
      </w:pPr>
      <w:r>
        <w:t xml:space="preserve">(в ред. </w:t>
      </w:r>
      <w:hyperlink r:id="rId448"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единовременной помощи на бытовое обустройство начинающим фермерам.</w:t>
      </w:r>
    </w:p>
    <w:p w:rsidR="009F0998" w:rsidRDefault="009F0998">
      <w:pPr>
        <w:pStyle w:val="ConsPlusNormal"/>
        <w:spacing w:before="220"/>
        <w:ind w:firstLine="540"/>
        <w:jc w:val="both"/>
      </w:pPr>
      <w:r>
        <w:t xml:space="preserve">В случае если указанные в </w:t>
      </w:r>
      <w:hyperlink w:anchor="P4360" w:history="1">
        <w:r>
          <w:rPr>
            <w:color w:val="0000FF"/>
          </w:rPr>
          <w:t>абзацах 4</w:t>
        </w:r>
      </w:hyperlink>
      <w:r>
        <w:t xml:space="preserve"> и </w:t>
      </w:r>
      <w:hyperlink w:anchor="P4361" w:history="1">
        <w:r>
          <w:rPr>
            <w:color w:val="0000FF"/>
          </w:rPr>
          <w:t>5</w:t>
        </w:r>
      </w:hyperlink>
      <w:r>
        <w:t xml:space="preserve"> настоящего подпункта единовременные выплаты Заявитель получает для создания и развития хозяйства, указанного в </w:t>
      </w:r>
      <w:hyperlink w:anchor="P4365" w:history="1">
        <w:r>
          <w:rPr>
            <w:color w:val="0000FF"/>
          </w:rPr>
          <w:t>подпункте 3</w:t>
        </w:r>
      </w:hyperlink>
      <w: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9F0998" w:rsidRDefault="009F0998">
      <w:pPr>
        <w:pStyle w:val="ConsPlusNormal"/>
        <w:spacing w:before="220"/>
        <w:ind w:firstLine="540"/>
        <w:jc w:val="both"/>
      </w:pPr>
      <w:bookmarkStart w:id="69" w:name="P4365"/>
      <w:bookmarkEnd w:id="69"/>
      <w:r>
        <w:t>3)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автономного округа;</w:t>
      </w:r>
    </w:p>
    <w:p w:rsidR="009F0998" w:rsidRDefault="009F0998">
      <w:pPr>
        <w:pStyle w:val="ConsPlusNormal"/>
        <w:spacing w:before="220"/>
        <w:ind w:firstLine="540"/>
        <w:jc w:val="both"/>
      </w:pPr>
      <w:r>
        <w:t>4)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9F0998" w:rsidRDefault="009F0998">
      <w:pPr>
        <w:pStyle w:val="ConsPlusNormal"/>
        <w:spacing w:before="220"/>
        <w:ind w:firstLine="540"/>
        <w:jc w:val="both"/>
      </w:pPr>
      <w:r>
        <w:lastRenderedPageBreak/>
        <w:t xml:space="preserve">5) хозяйство, главой которого является Заявитель, подпадает под критерии микропредприятия, установленные Федеральным </w:t>
      </w:r>
      <w:hyperlink r:id="rId44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9F0998" w:rsidRDefault="009F0998">
      <w:pPr>
        <w:pStyle w:val="ConsPlusNormal"/>
        <w:spacing w:before="220"/>
        <w:ind w:firstLine="540"/>
        <w:jc w:val="both"/>
      </w:pPr>
      <w:r>
        <w:t xml:space="preserve">6) имеет бизнес-план по созданию и развитию хозяйства по направлению деятельности (отрасли), определенной государственной </w:t>
      </w:r>
      <w:hyperlink w:anchor="P48" w:history="1">
        <w:r>
          <w:rPr>
            <w:color w:val="0000FF"/>
          </w:rPr>
          <w:t>программой</w:t>
        </w:r>
      </w:hyperlink>
      <w:r>
        <w:t>, увеличению объема реализуемой сельскохозяйственной продукции;</w:t>
      </w:r>
    </w:p>
    <w:p w:rsidR="009F0998" w:rsidRDefault="009F0998">
      <w:pPr>
        <w:pStyle w:val="ConsPlusNormal"/>
        <w:jc w:val="both"/>
      </w:pPr>
      <w:r>
        <w:t xml:space="preserve">(в ред. </w:t>
      </w:r>
      <w:hyperlink r:id="rId45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7)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9F0998" w:rsidRDefault="009F0998">
      <w:pPr>
        <w:pStyle w:val="ConsPlusNormal"/>
        <w:jc w:val="both"/>
      </w:pPr>
      <w:r>
        <w:t xml:space="preserve">(в ред. постановлений Правительства ХМАО - Югры от 28.08.2015 </w:t>
      </w:r>
      <w:hyperlink r:id="rId451" w:history="1">
        <w:r>
          <w:rPr>
            <w:color w:val="0000FF"/>
          </w:rPr>
          <w:t>N 300-п</w:t>
        </w:r>
      </w:hyperlink>
      <w:r>
        <w:t xml:space="preserve">, от 22.02.2017 </w:t>
      </w:r>
      <w:hyperlink r:id="rId452" w:history="1">
        <w:r>
          <w:rPr>
            <w:color w:val="0000FF"/>
          </w:rPr>
          <w:t>N 69-п</w:t>
        </w:r>
      </w:hyperlink>
      <w:r>
        <w:t>)</w:t>
      </w:r>
    </w:p>
    <w:p w:rsidR="009F0998" w:rsidRDefault="009F0998">
      <w:pPr>
        <w:pStyle w:val="ConsPlusNormal"/>
        <w:spacing w:before="220"/>
        <w:ind w:firstLine="540"/>
        <w:jc w:val="both"/>
      </w:pPr>
      <w:r>
        <w:t>8)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9F0998" w:rsidRDefault="009F0998">
      <w:pPr>
        <w:pStyle w:val="ConsPlusNormal"/>
        <w:jc w:val="both"/>
      </w:pPr>
      <w:r>
        <w:t xml:space="preserve">(в ред. </w:t>
      </w:r>
      <w:hyperlink r:id="rId453"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9) обязуется использовать Грант в форме субсидий в течение 18 месяцев со дня поступления средств на его счет и использовать имущество, закупаемое за счет гранта в форме субсидий исключительно на развитие хозяйства;</w:t>
      </w:r>
    </w:p>
    <w:p w:rsidR="009F0998" w:rsidRDefault="009F0998">
      <w:pPr>
        <w:pStyle w:val="ConsPlusNormal"/>
        <w:jc w:val="both"/>
      </w:pPr>
      <w:r>
        <w:t xml:space="preserve">(в ред. постановлений Правительства ХМАО - Югры от 19.06.2015 </w:t>
      </w:r>
      <w:hyperlink r:id="rId454" w:history="1">
        <w:r>
          <w:rPr>
            <w:color w:val="0000FF"/>
          </w:rPr>
          <w:t>N 176-п</w:t>
        </w:r>
      </w:hyperlink>
      <w:r>
        <w:t xml:space="preserve">, от 28.08.2015 </w:t>
      </w:r>
      <w:hyperlink r:id="rId455" w:history="1">
        <w:r>
          <w:rPr>
            <w:color w:val="0000FF"/>
          </w:rPr>
          <w:t>N 300-п</w:t>
        </w:r>
      </w:hyperlink>
      <w:r>
        <w:t>)</w:t>
      </w:r>
    </w:p>
    <w:p w:rsidR="009F0998" w:rsidRDefault="009F0998">
      <w:pPr>
        <w:pStyle w:val="ConsPlusNormal"/>
        <w:spacing w:before="220"/>
        <w:ind w:firstLine="540"/>
        <w:jc w:val="both"/>
      </w:pPr>
      <w:r>
        <w:t>10) планирует создание не менее одного постоянного рабочего места;</w:t>
      </w:r>
    </w:p>
    <w:p w:rsidR="009F0998" w:rsidRDefault="009F0998">
      <w:pPr>
        <w:pStyle w:val="ConsPlusNormal"/>
        <w:jc w:val="both"/>
      </w:pPr>
      <w:r>
        <w:t xml:space="preserve">(в ред. </w:t>
      </w:r>
      <w:hyperlink r:id="rId456"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11)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9F0998" w:rsidRDefault="009F0998">
      <w:pPr>
        <w:pStyle w:val="ConsPlusNormal"/>
        <w:jc w:val="both"/>
      </w:pPr>
      <w:r>
        <w:t xml:space="preserve">(пп. 11 в ред. </w:t>
      </w:r>
      <w:hyperlink r:id="rId457"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12) обязуется осуществлять деятельность хозяйства в течение не менее пяти лет после получения гранта;</w:t>
      </w:r>
    </w:p>
    <w:p w:rsidR="009F0998" w:rsidRDefault="009F0998">
      <w:pPr>
        <w:pStyle w:val="ConsPlusNormal"/>
        <w:spacing w:before="220"/>
        <w:ind w:firstLine="540"/>
        <w:jc w:val="both"/>
      </w:pPr>
      <w:r>
        <w:t>13) соглашается на передачу и обработку его персональных данных в соответствии с законодательством Российской Федерации;</w:t>
      </w:r>
    </w:p>
    <w:p w:rsidR="009F0998" w:rsidRDefault="009F0998">
      <w:pPr>
        <w:pStyle w:val="ConsPlusNormal"/>
        <w:spacing w:before="220"/>
        <w:ind w:firstLine="540"/>
        <w:jc w:val="both"/>
      </w:pPr>
      <w:r>
        <w:t xml:space="preserve">14) утратил силу. - </w:t>
      </w:r>
      <w:hyperlink r:id="rId458"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III. Правила предоставления Гранта</w:t>
      </w:r>
    </w:p>
    <w:p w:rsidR="009F0998" w:rsidRDefault="009F0998">
      <w:pPr>
        <w:pStyle w:val="ConsPlusNormal"/>
        <w:jc w:val="center"/>
      </w:pPr>
      <w:r>
        <w:t xml:space="preserve">(в ред. </w:t>
      </w:r>
      <w:hyperlink r:id="rId459" w:history="1">
        <w:r>
          <w:rPr>
            <w:color w:val="0000FF"/>
          </w:rPr>
          <w:t>постановления</w:t>
        </w:r>
      </w:hyperlink>
      <w:r>
        <w:t xml:space="preserve"> Правительства ХМАО - Югры</w:t>
      </w:r>
    </w:p>
    <w:p w:rsidR="009F0998" w:rsidRDefault="009F0998">
      <w:pPr>
        <w:pStyle w:val="ConsPlusNormal"/>
        <w:jc w:val="center"/>
      </w:pPr>
      <w:r>
        <w:t>от 22.02.2017 N 69-п)</w:t>
      </w:r>
    </w:p>
    <w:p w:rsidR="009F0998" w:rsidRDefault="009F0998">
      <w:pPr>
        <w:pStyle w:val="ConsPlusNormal"/>
        <w:jc w:val="both"/>
      </w:pPr>
    </w:p>
    <w:p w:rsidR="009F0998" w:rsidRDefault="009F0998">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Гранта (далее - Конкурс).</w:t>
      </w:r>
    </w:p>
    <w:p w:rsidR="009F0998" w:rsidRDefault="009F0998">
      <w:pPr>
        <w:pStyle w:val="ConsPlusNormal"/>
        <w:jc w:val="both"/>
      </w:pPr>
      <w:r>
        <w:t xml:space="preserve">(в ред. постановлений Правительства ХМАО - Югры от 13.11.2015 </w:t>
      </w:r>
      <w:hyperlink r:id="rId460" w:history="1">
        <w:r>
          <w:rPr>
            <w:color w:val="0000FF"/>
          </w:rPr>
          <w:t>N 405-п</w:t>
        </w:r>
      </w:hyperlink>
      <w:r>
        <w:t xml:space="preserve">, от 22.02.2017 </w:t>
      </w:r>
      <w:hyperlink r:id="rId461" w:history="1">
        <w:r>
          <w:rPr>
            <w:color w:val="0000FF"/>
          </w:rPr>
          <w:t>N 69-п</w:t>
        </w:r>
      </w:hyperlink>
      <w:r>
        <w:t>)</w:t>
      </w:r>
    </w:p>
    <w:p w:rsidR="009F0998" w:rsidRDefault="009F0998">
      <w:pPr>
        <w:pStyle w:val="ConsPlusNormal"/>
        <w:spacing w:before="220"/>
        <w:ind w:firstLine="540"/>
        <w:jc w:val="both"/>
      </w:pPr>
      <w:bookmarkStart w:id="70" w:name="P4390"/>
      <w:bookmarkEnd w:id="70"/>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9F0998" w:rsidRDefault="009F0998">
      <w:pPr>
        <w:pStyle w:val="ConsPlusNormal"/>
        <w:spacing w:before="220"/>
        <w:ind w:firstLine="540"/>
        <w:jc w:val="both"/>
      </w:pPr>
      <w:bookmarkStart w:id="71" w:name="P4391"/>
      <w:bookmarkEnd w:id="71"/>
      <w:r>
        <w:t xml:space="preserve">3.3. Заявители представляют в конкурсную комиссию следующие документы (подлинники </w:t>
      </w:r>
      <w:r>
        <w:lastRenderedPageBreak/>
        <w:t>или их копии, заверенные в установленном законодательством Российской Федерации порядке):</w:t>
      </w:r>
    </w:p>
    <w:p w:rsidR="009F0998" w:rsidRDefault="009F0998">
      <w:pPr>
        <w:pStyle w:val="ConsPlusNormal"/>
        <w:spacing w:before="220"/>
        <w:ind w:firstLine="540"/>
        <w:jc w:val="both"/>
      </w:pPr>
      <w:r>
        <w:t>1) заявку для участия в Конкурсе (далее - заявка);</w:t>
      </w:r>
    </w:p>
    <w:p w:rsidR="009F0998" w:rsidRDefault="009F0998">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9F0998" w:rsidRDefault="009F0998">
      <w:pPr>
        <w:pStyle w:val="ConsPlusNormal"/>
        <w:spacing w:before="220"/>
        <w:ind w:firstLine="540"/>
        <w:jc w:val="both"/>
      </w:pPr>
      <w:r>
        <w:t>3) список членов крестьянского (фермерского) хозяйства и наемных работников;</w:t>
      </w:r>
    </w:p>
    <w:p w:rsidR="009F0998" w:rsidRDefault="009F0998">
      <w:pPr>
        <w:pStyle w:val="ConsPlusNormal"/>
        <w:spacing w:before="220"/>
        <w:ind w:firstLine="540"/>
        <w:jc w:val="both"/>
      </w:pPr>
      <w:r>
        <w:t>4) копии паспортов членов крестьянского (фермерского) хозяйства;</w:t>
      </w:r>
    </w:p>
    <w:p w:rsidR="009F0998" w:rsidRDefault="009F0998">
      <w:pPr>
        <w:pStyle w:val="ConsPlusNormal"/>
        <w:spacing w:before="220"/>
        <w:ind w:firstLine="540"/>
        <w:jc w:val="both"/>
      </w:pPr>
      <w:r>
        <w:t>5)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9F0998" w:rsidRDefault="009F0998">
      <w:pPr>
        <w:pStyle w:val="ConsPlusNormal"/>
        <w:jc w:val="both"/>
      </w:pPr>
      <w:r>
        <w:t xml:space="preserve">(в ред. </w:t>
      </w:r>
      <w:hyperlink r:id="rId46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6) - 7) утратили силу. - </w:t>
      </w:r>
      <w:hyperlink r:id="rId463" w:history="1">
        <w:r>
          <w:rPr>
            <w:color w:val="0000FF"/>
          </w:rPr>
          <w:t>Постановление</w:t>
        </w:r>
      </w:hyperlink>
      <w:r>
        <w:t xml:space="preserve"> Правительства ХМАО - Югры от 19.06.2015 N 176-п;</w:t>
      </w:r>
    </w:p>
    <w:p w:rsidR="009F0998" w:rsidRDefault="009F0998">
      <w:pPr>
        <w:pStyle w:val="ConsPlusNormal"/>
        <w:spacing w:before="220"/>
        <w:ind w:firstLine="540"/>
        <w:jc w:val="both"/>
      </w:pPr>
      <w:r>
        <w:t>8) копию документа, подтверждающего открытие банковского счета;</w:t>
      </w:r>
    </w:p>
    <w:p w:rsidR="009F0998" w:rsidRDefault="009F0998">
      <w:pPr>
        <w:pStyle w:val="ConsPlusNormal"/>
        <w:spacing w:before="220"/>
        <w:ind w:firstLine="540"/>
        <w:jc w:val="both"/>
      </w:pPr>
      <w:r>
        <w:t>9) документы,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w:t>
      </w:r>
    </w:p>
    <w:p w:rsidR="009F0998" w:rsidRDefault="009F0998">
      <w:pPr>
        <w:pStyle w:val="ConsPlusNormal"/>
        <w:jc w:val="both"/>
      </w:pPr>
      <w:r>
        <w:t xml:space="preserve">(в ред. </w:t>
      </w:r>
      <w:hyperlink r:id="rId464"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10) 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9F0998" w:rsidRDefault="009F0998">
      <w:pPr>
        <w:pStyle w:val="ConsPlusNormal"/>
        <w:jc w:val="both"/>
      </w:pPr>
      <w:r>
        <w:t xml:space="preserve">(в ред. постановлений Правительства ХМАО - Югры от 22.02.2017 </w:t>
      </w:r>
      <w:hyperlink r:id="rId465" w:history="1">
        <w:r>
          <w:rPr>
            <w:color w:val="0000FF"/>
          </w:rPr>
          <w:t>N 69-п</w:t>
        </w:r>
      </w:hyperlink>
      <w:r>
        <w:t xml:space="preserve">, от 05.05.2017 </w:t>
      </w:r>
      <w:hyperlink r:id="rId466" w:history="1">
        <w:r>
          <w:rPr>
            <w:color w:val="0000FF"/>
          </w:rPr>
          <w:t>N 186-п</w:t>
        </w:r>
      </w:hyperlink>
      <w:r>
        <w:t>)</w:t>
      </w:r>
    </w:p>
    <w:p w:rsidR="009F0998" w:rsidRDefault="009F0998">
      <w:pPr>
        <w:pStyle w:val="ConsPlusNormal"/>
        <w:spacing w:before="220"/>
        <w:ind w:firstLine="540"/>
        <w:jc w:val="both"/>
      </w:pPr>
      <w:r>
        <w:t>11) книгу учета доходов и расходов (на последнюю отчетную дату);</w:t>
      </w:r>
    </w:p>
    <w:p w:rsidR="009F0998" w:rsidRDefault="009F0998">
      <w:pPr>
        <w:pStyle w:val="ConsPlusNormal"/>
        <w:jc w:val="both"/>
      </w:pPr>
      <w:r>
        <w:t xml:space="preserve">(в ред. </w:t>
      </w:r>
      <w:hyperlink r:id="rId467"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 xml:space="preserve">12) утратил силу. - </w:t>
      </w:r>
      <w:hyperlink r:id="rId468" w:history="1">
        <w:r>
          <w:rPr>
            <w:color w:val="0000FF"/>
          </w:rPr>
          <w:t>Постановление</w:t>
        </w:r>
      </w:hyperlink>
      <w:r>
        <w:t xml:space="preserve"> Правительства ХМАО - Югры от 05.05.2017 N 186-п;</w:t>
      </w:r>
    </w:p>
    <w:p w:rsidR="009F0998" w:rsidRDefault="009F0998">
      <w:pPr>
        <w:pStyle w:val="ConsPlusNormal"/>
        <w:spacing w:before="220"/>
        <w:ind w:firstLine="540"/>
        <w:jc w:val="both"/>
      </w:pPr>
      <w:r>
        <w:t>13) бизнес-план по созданию и развитию крестьянского (фермерского) хозяйства по форме, утвержденной Департаментом;</w:t>
      </w:r>
    </w:p>
    <w:p w:rsidR="009F0998" w:rsidRDefault="009F0998">
      <w:pPr>
        <w:pStyle w:val="ConsPlusNormal"/>
        <w:spacing w:before="220"/>
        <w:ind w:firstLine="540"/>
        <w:jc w:val="both"/>
      </w:pPr>
      <w:r>
        <w:t>14) план расходов по форме, утвержденной Департаментом;</w:t>
      </w:r>
    </w:p>
    <w:p w:rsidR="009F0998" w:rsidRDefault="009F0998">
      <w:pPr>
        <w:pStyle w:val="ConsPlusNormal"/>
        <w:jc w:val="both"/>
      </w:pPr>
      <w:r>
        <w:t xml:space="preserve">(пп. 14 в ред. </w:t>
      </w:r>
      <w:hyperlink r:id="rId469"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 xml:space="preserve">15) - 16) утратили силу с 1 января 2016 года. - </w:t>
      </w:r>
      <w:hyperlink r:id="rId470"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r>
        <w:t>17)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9F0998" w:rsidRDefault="009F0998">
      <w:pPr>
        <w:pStyle w:val="ConsPlusNormal"/>
        <w:spacing w:before="220"/>
        <w:ind w:firstLine="540"/>
        <w:jc w:val="both"/>
      </w:pPr>
      <w:r>
        <w:t>18)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9F0998" w:rsidRDefault="009F0998">
      <w:pPr>
        <w:pStyle w:val="ConsPlusNormal"/>
        <w:spacing w:before="220"/>
        <w:ind w:firstLine="540"/>
        <w:jc w:val="both"/>
      </w:pPr>
      <w:r>
        <w:t xml:space="preserve">19)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w:t>
      </w:r>
      <w:r>
        <w:lastRenderedPageBreak/>
        <w:t>подтверждающие документы;</w:t>
      </w:r>
    </w:p>
    <w:p w:rsidR="009F0998" w:rsidRDefault="009F0998">
      <w:pPr>
        <w:pStyle w:val="ConsPlusNormal"/>
        <w:spacing w:before="220"/>
        <w:ind w:firstLine="540"/>
        <w:jc w:val="both"/>
      </w:pPr>
      <w:r>
        <w:t>20) любые иные дополнительные документы, в отношении которых Заявитель считает, что они могут повлиять на решение конкурсной комиссии.</w:t>
      </w:r>
    </w:p>
    <w:p w:rsidR="009F0998" w:rsidRDefault="009F0998">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47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постановлений Правительства ХМАО - Югры от 03.10.2014 </w:t>
      </w:r>
      <w:hyperlink r:id="rId472" w:history="1">
        <w:r>
          <w:rPr>
            <w:color w:val="0000FF"/>
          </w:rPr>
          <w:t>N 365-п</w:t>
        </w:r>
      </w:hyperlink>
      <w:r>
        <w:t xml:space="preserve">, от 13.11.2015 </w:t>
      </w:r>
      <w:hyperlink r:id="rId473" w:history="1">
        <w:r>
          <w:rPr>
            <w:color w:val="0000FF"/>
          </w:rPr>
          <w:t>N 405-п</w:t>
        </w:r>
      </w:hyperlink>
      <w:r>
        <w:t>)</w:t>
      </w:r>
    </w:p>
    <w:p w:rsidR="009F0998" w:rsidRDefault="009F0998">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t>выписку из похозяйственной книги, подтверждающую ведение личного подсобного хозяйства;</w:t>
      </w:r>
    </w:p>
    <w:p w:rsidR="009F0998" w:rsidRDefault="009F0998">
      <w:pPr>
        <w:pStyle w:val="ConsPlusNormal"/>
        <w:jc w:val="both"/>
      </w:pPr>
      <w:r>
        <w:t xml:space="preserve">(абзац введен </w:t>
      </w:r>
      <w:hyperlink r:id="rId474"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сведения о праве аренды или собственности на земельные участки;</w:t>
      </w:r>
    </w:p>
    <w:p w:rsidR="009F0998" w:rsidRDefault="009F0998">
      <w:pPr>
        <w:pStyle w:val="ConsPlusNormal"/>
        <w:jc w:val="both"/>
      </w:pPr>
      <w:r>
        <w:t xml:space="preserve">(абзац введен </w:t>
      </w:r>
      <w:hyperlink r:id="rId475"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9F0998" w:rsidRDefault="009F0998">
      <w:pPr>
        <w:pStyle w:val="ConsPlusNormal"/>
        <w:jc w:val="both"/>
      </w:pPr>
      <w:r>
        <w:t xml:space="preserve">(абзац введен </w:t>
      </w:r>
      <w:hyperlink r:id="rId476"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(абзац введен </w:t>
      </w:r>
      <w:hyperlink r:id="rId477" w:history="1">
        <w:r>
          <w:rPr>
            <w:color w:val="0000FF"/>
          </w:rPr>
          <w:t>постановлением</w:t>
        </w:r>
      </w:hyperlink>
      <w:r>
        <w:t xml:space="preserve"> Правительства ХМАО - Югры от 03.10.2014 N 365-п; в ред. </w:t>
      </w:r>
      <w:hyperlink r:id="rId47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3.5. Требовать от Заявителя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3.6. Документы (копии документов), предусмотренные в </w:t>
      </w:r>
      <w:hyperlink w:anchor="P4353"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сформированными в один прошнурованный и пронумерованный комплект:</w:t>
      </w:r>
    </w:p>
    <w:p w:rsidR="009F0998" w:rsidRDefault="009F0998">
      <w:pPr>
        <w:pStyle w:val="ConsPlusNormal"/>
        <w:jc w:val="both"/>
      </w:pPr>
      <w:r>
        <w:t xml:space="preserve">(в ред. </w:t>
      </w:r>
      <w:hyperlink r:id="rId479"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480" w:history="1">
        <w:r>
          <w:rPr>
            <w:color w:val="0000FF"/>
          </w:rPr>
          <w:t>постановления</w:t>
        </w:r>
      </w:hyperlink>
      <w:r>
        <w:t xml:space="preserve"> Правительства ХМАО - Югры от 02.02.2017 N 35-п)</w:t>
      </w:r>
    </w:p>
    <w:p w:rsidR="009F0998" w:rsidRDefault="009F0998">
      <w:pPr>
        <w:pStyle w:val="ConsPlusNormal"/>
        <w:jc w:val="both"/>
      </w:pPr>
      <w:r>
        <w:t xml:space="preserve">(п. 3.6 в ред. </w:t>
      </w:r>
      <w:hyperlink r:id="rId481"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об отказе в его предоставлении.</w:t>
      </w:r>
    </w:p>
    <w:p w:rsidR="009F0998" w:rsidRDefault="009F0998">
      <w:pPr>
        <w:pStyle w:val="ConsPlusNormal"/>
        <w:jc w:val="both"/>
      </w:pPr>
      <w:r>
        <w:lastRenderedPageBreak/>
        <w:t xml:space="preserve">(в ред. </w:t>
      </w:r>
      <w:hyperlink r:id="rId482"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3.8.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9F0998" w:rsidRDefault="009F0998">
      <w:pPr>
        <w:pStyle w:val="ConsPlusNormal"/>
        <w:jc w:val="both"/>
      </w:pPr>
      <w:r>
        <w:t xml:space="preserve">(в ред. </w:t>
      </w:r>
      <w:hyperlink r:id="rId483"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9F0998" w:rsidRDefault="009F0998">
      <w:pPr>
        <w:pStyle w:val="ConsPlusNormal"/>
        <w:spacing w:before="220"/>
        <w:ind w:firstLine="540"/>
        <w:jc w:val="both"/>
      </w:pPr>
      <w:bookmarkStart w:id="72" w:name="P4439"/>
      <w:bookmarkEnd w:id="72"/>
      <w:r>
        <w:t>3.10. Основаниями для отказа в предоставлении Гранта являются:</w:t>
      </w:r>
    </w:p>
    <w:p w:rsidR="009F0998" w:rsidRDefault="009F0998">
      <w:pPr>
        <w:pStyle w:val="ConsPlusNormal"/>
        <w:jc w:val="both"/>
      </w:pPr>
      <w:r>
        <w:t xml:space="preserve">(в ред. </w:t>
      </w:r>
      <w:hyperlink r:id="rId484"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отсутствие лимитов, предусмотренных для предоставления Гранта в бюджете автономного округа;</w:t>
      </w:r>
    </w:p>
    <w:p w:rsidR="009F0998" w:rsidRDefault="009F0998">
      <w:pPr>
        <w:pStyle w:val="ConsPlusNormal"/>
        <w:jc w:val="both"/>
      </w:pPr>
      <w:r>
        <w:t xml:space="preserve">(в ред. </w:t>
      </w:r>
      <w:hyperlink r:id="rId485"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 xml:space="preserve">нарушение срока предоставления документов, установленных </w:t>
      </w:r>
      <w:hyperlink w:anchor="P4390" w:history="1">
        <w:r>
          <w:rPr>
            <w:color w:val="0000FF"/>
          </w:rPr>
          <w:t>пунктом 3.2</w:t>
        </w:r>
      </w:hyperlink>
      <w:r>
        <w:t xml:space="preserve"> настоящего Порядка;</w:t>
      </w:r>
    </w:p>
    <w:p w:rsidR="009F0998" w:rsidRDefault="009F0998">
      <w:pPr>
        <w:pStyle w:val="ConsPlusNormal"/>
        <w:spacing w:before="220"/>
        <w:ind w:firstLine="540"/>
        <w:jc w:val="both"/>
      </w:pPr>
      <w:r>
        <w:t xml:space="preserve">непредставление Заявителем документов, указанных в </w:t>
      </w:r>
      <w:hyperlink w:anchor="P4391" w:history="1">
        <w:r>
          <w:rPr>
            <w:color w:val="0000FF"/>
          </w:rPr>
          <w:t>пункте 3.3</w:t>
        </w:r>
      </w:hyperlink>
      <w:r>
        <w:t xml:space="preserve"> настоящего Порядка;</w:t>
      </w:r>
    </w:p>
    <w:p w:rsidR="009F0998" w:rsidRDefault="009F0998">
      <w:pPr>
        <w:pStyle w:val="ConsPlusNormal"/>
        <w:jc w:val="both"/>
      </w:pPr>
      <w:r>
        <w:t xml:space="preserve">(в ред. </w:t>
      </w:r>
      <w:hyperlink r:id="rId486"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 xml:space="preserve">несоответствие Заявителя требованиям, установленным </w:t>
      </w:r>
      <w:hyperlink w:anchor="P4353" w:history="1">
        <w:r>
          <w:rPr>
            <w:color w:val="0000FF"/>
          </w:rPr>
          <w:t>пунктом 2.1</w:t>
        </w:r>
      </w:hyperlink>
      <w:r>
        <w:t xml:space="preserve"> настоящего Порядка;</w:t>
      </w:r>
    </w:p>
    <w:p w:rsidR="009F0998" w:rsidRDefault="009F0998">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9F0998" w:rsidRDefault="009F0998">
      <w:pPr>
        <w:pStyle w:val="ConsPlusNormal"/>
        <w:spacing w:before="220"/>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несоответствие Заявителя </w:t>
      </w:r>
      <w:hyperlink w:anchor="P4292" w:history="1">
        <w:r>
          <w:rPr>
            <w:color w:val="0000FF"/>
          </w:rPr>
          <w:t>пункту 1.2</w:t>
        </w:r>
      </w:hyperlink>
      <w:r>
        <w:t xml:space="preserve"> настоящего Порядка;</w:t>
      </w:r>
    </w:p>
    <w:p w:rsidR="009F0998" w:rsidRDefault="009F0998">
      <w:pPr>
        <w:pStyle w:val="ConsPlusNormal"/>
        <w:jc w:val="both"/>
      </w:pPr>
      <w:r>
        <w:t xml:space="preserve">(в ред. </w:t>
      </w:r>
      <w:hyperlink r:id="rId487"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непрохождение конкурса на отбор участников государственной программы.</w:t>
      </w:r>
    </w:p>
    <w:p w:rsidR="009F0998" w:rsidRDefault="009F0998">
      <w:pPr>
        <w:pStyle w:val="ConsPlusNormal"/>
        <w:jc w:val="both"/>
      </w:pPr>
      <w:r>
        <w:t xml:space="preserve">(в ред. </w:t>
      </w:r>
      <w:hyperlink r:id="rId48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3.11. В случае отсутствия оснований, предусмотренных в </w:t>
      </w:r>
      <w:hyperlink w:anchor="P4439" w:history="1">
        <w:r>
          <w:rPr>
            <w:color w:val="0000FF"/>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9F0998" w:rsidRDefault="009F0998">
      <w:pPr>
        <w:pStyle w:val="ConsPlusNormal"/>
        <w:jc w:val="both"/>
      </w:pPr>
      <w:r>
        <w:t xml:space="preserve">(в ред. постановлений Правительства ХМАО - Югры от 31.10.2014 </w:t>
      </w:r>
      <w:hyperlink r:id="rId489" w:history="1">
        <w:r>
          <w:rPr>
            <w:color w:val="0000FF"/>
          </w:rPr>
          <w:t>N 402-п</w:t>
        </w:r>
      </w:hyperlink>
      <w:r>
        <w:t xml:space="preserve">, от 22.02.2017 </w:t>
      </w:r>
      <w:hyperlink r:id="rId490" w:history="1">
        <w:r>
          <w:rPr>
            <w:color w:val="0000FF"/>
          </w:rPr>
          <w:t>N 69-п</w:t>
        </w:r>
      </w:hyperlink>
      <w:r>
        <w:t>)</w:t>
      </w:r>
    </w:p>
    <w:p w:rsidR="009F0998" w:rsidRDefault="009F0998">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9F0998" w:rsidRDefault="009F0998">
      <w:pPr>
        <w:pStyle w:val="ConsPlusNormal"/>
        <w:jc w:val="both"/>
      </w:pPr>
      <w:r>
        <w:t xml:space="preserve">(п. 3.12 в ред. </w:t>
      </w:r>
      <w:hyperlink r:id="rId491" w:history="1">
        <w:r>
          <w:rPr>
            <w:color w:val="0000FF"/>
          </w:rPr>
          <w:t>постановления</w:t>
        </w:r>
      </w:hyperlink>
      <w:r>
        <w:t xml:space="preserve"> Правительства ХМАО - Югры от 19.06.2015 N 176-п)</w:t>
      </w:r>
    </w:p>
    <w:p w:rsidR="009F0998" w:rsidRDefault="009F0998">
      <w:pPr>
        <w:pStyle w:val="ConsPlusNormal"/>
        <w:jc w:val="both"/>
      </w:pPr>
    </w:p>
    <w:p w:rsidR="009F0998" w:rsidRDefault="009F0998">
      <w:pPr>
        <w:pStyle w:val="ConsPlusNormal"/>
        <w:jc w:val="center"/>
        <w:outlineLvl w:val="2"/>
      </w:pPr>
      <w:r>
        <w:t>IV. Правила возврата Гранта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center"/>
      </w:pPr>
      <w:r>
        <w:t xml:space="preserve">(в ред. </w:t>
      </w:r>
      <w:hyperlink r:id="rId492" w:history="1">
        <w:r>
          <w:rPr>
            <w:color w:val="0000FF"/>
          </w:rPr>
          <w:t>постановления</w:t>
        </w:r>
      </w:hyperlink>
      <w:r>
        <w:t xml:space="preserve"> Правительства ХМАО - Югры</w:t>
      </w:r>
    </w:p>
    <w:p w:rsidR="009F0998" w:rsidRDefault="009F0998">
      <w:pPr>
        <w:pStyle w:val="ConsPlusNormal"/>
        <w:jc w:val="center"/>
      </w:pPr>
      <w:r>
        <w:t>от 22.02.2017 N 69-п)</w:t>
      </w:r>
    </w:p>
    <w:p w:rsidR="009F0998" w:rsidRDefault="009F0998">
      <w:pPr>
        <w:pStyle w:val="ConsPlusNormal"/>
        <w:jc w:val="both"/>
      </w:pPr>
    </w:p>
    <w:p w:rsidR="009F0998" w:rsidRDefault="009F0998">
      <w:pPr>
        <w:pStyle w:val="ConsPlusNormal"/>
        <w:ind w:firstLine="540"/>
        <w:jc w:val="both"/>
      </w:pPr>
      <w:bookmarkStart w:id="73" w:name="P4465"/>
      <w:bookmarkEnd w:id="73"/>
      <w:r>
        <w:lastRenderedPageBreak/>
        <w:t>4.1. В случае выявления нецелевого использования бюджетных средств, недостоверных сведений Грант не выплачивается, а выплаченные в счет них суммы подлежат возврату.</w:t>
      </w:r>
    </w:p>
    <w:p w:rsidR="009F0998" w:rsidRDefault="009F0998">
      <w:pPr>
        <w:pStyle w:val="ConsPlusNormal"/>
        <w:jc w:val="both"/>
      </w:pPr>
      <w:r>
        <w:t xml:space="preserve">(в ред. </w:t>
      </w:r>
      <w:hyperlink r:id="rId493"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bookmarkStart w:id="74" w:name="P4467"/>
      <w:bookmarkEnd w:id="74"/>
      <w:r>
        <w:t xml:space="preserve">4.2. Департамент в течение 5 рабочих дней со дня выявления фактов, предусмотренных </w:t>
      </w:r>
      <w:hyperlink w:anchor="P4465" w:history="1">
        <w:r>
          <w:rPr>
            <w:color w:val="0000FF"/>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9F0998" w:rsidRDefault="009F0998">
      <w:pPr>
        <w:pStyle w:val="ConsPlusNormal"/>
        <w:jc w:val="both"/>
      </w:pPr>
      <w:r>
        <w:t xml:space="preserve">(в ред. постановлений Правительства ХМАО - Югры от 13.11.2015 </w:t>
      </w:r>
      <w:hyperlink r:id="rId494" w:history="1">
        <w:r>
          <w:rPr>
            <w:color w:val="0000FF"/>
          </w:rPr>
          <w:t>N 405-п</w:t>
        </w:r>
      </w:hyperlink>
      <w:r>
        <w:t xml:space="preserve">, от 22.02.2017 </w:t>
      </w:r>
      <w:hyperlink r:id="rId495" w:history="1">
        <w:r>
          <w:rPr>
            <w:color w:val="0000FF"/>
          </w:rPr>
          <w:t>N 69-п</w:t>
        </w:r>
      </w:hyperlink>
      <w:r>
        <w:t>)</w:t>
      </w:r>
    </w:p>
    <w:p w:rsidR="009F0998" w:rsidRDefault="009F0998">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496"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75" w:name="P4471"/>
      <w:bookmarkEnd w:id="75"/>
      <w:r>
        <w:t>4.4. При невозврате Гранта в указанный срок Департамент обращается в суд в соответствии с законодательством Российской Федерации.</w:t>
      </w:r>
    </w:p>
    <w:p w:rsidR="009F0998" w:rsidRDefault="009F0998">
      <w:pPr>
        <w:pStyle w:val="ConsPlusNormal"/>
        <w:jc w:val="both"/>
      </w:pPr>
      <w:r>
        <w:t xml:space="preserve">(в ред. </w:t>
      </w:r>
      <w:hyperlink r:id="rId497"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9F0998" w:rsidRDefault="009F0998">
      <w:pPr>
        <w:pStyle w:val="ConsPlusNormal"/>
        <w:spacing w:before="220"/>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4467" w:history="1">
        <w:r>
          <w:rPr>
            <w:color w:val="0000FF"/>
          </w:rPr>
          <w:t>пунктами 4.2</w:t>
        </w:r>
      </w:hyperlink>
      <w:r>
        <w:t xml:space="preserve"> - </w:t>
      </w:r>
      <w:hyperlink w:anchor="P4471" w:history="1">
        <w:r>
          <w:rPr>
            <w:color w:val="0000FF"/>
          </w:rPr>
          <w:t>4.4</w:t>
        </w:r>
      </w:hyperlink>
      <w:r>
        <w:t xml:space="preserve"> настоящего Порядка.</w:t>
      </w:r>
    </w:p>
    <w:p w:rsidR="009F0998" w:rsidRDefault="009F0998">
      <w:pPr>
        <w:pStyle w:val="ConsPlusNormal"/>
        <w:jc w:val="both"/>
      </w:pPr>
      <w:r>
        <w:t xml:space="preserve">(п. 4.6 введен </w:t>
      </w:r>
      <w:hyperlink r:id="rId498" w:history="1">
        <w:r>
          <w:rPr>
            <w:color w:val="0000FF"/>
          </w:rPr>
          <w:t>постановлением</w:t>
        </w:r>
      </w:hyperlink>
      <w:r>
        <w:t xml:space="preserve"> Правительства ХМАО - Югры от 03.10.2014 N 365-п; в ред. </w:t>
      </w:r>
      <w:hyperlink r:id="rId499" w:history="1">
        <w:r>
          <w:rPr>
            <w:color w:val="0000FF"/>
          </w:rPr>
          <w:t>постановления</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9</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ГРАНТОВ В ФОРМЕ СУБСИДИЙ</w:t>
      </w:r>
    </w:p>
    <w:p w:rsidR="009F0998" w:rsidRDefault="009F0998">
      <w:pPr>
        <w:pStyle w:val="ConsPlusTitle"/>
        <w:jc w:val="center"/>
      </w:pPr>
      <w:r>
        <w:t>НА РАЗВИТИЕ СЕМЕЙНЫХ ЖИВОТНОВОДЧЕСКИХ ФЕРМ</w:t>
      </w:r>
    </w:p>
    <w:p w:rsidR="009F0998" w:rsidRDefault="009F0998">
      <w:pPr>
        <w:pStyle w:val="ConsPlusTitle"/>
        <w:jc w:val="center"/>
      </w:pPr>
      <w:r>
        <w:t>НА БАЗЕ КРЕСТЬЯНСКИХ (ФЕРМЕРСКИХ) ХОЗЯЙСТВ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07.03.2014 </w:t>
      </w:r>
      <w:hyperlink r:id="rId500" w:history="1">
        <w:r>
          <w:rPr>
            <w:color w:val="0000FF"/>
          </w:rPr>
          <w:t>N 79-п</w:t>
        </w:r>
      </w:hyperlink>
      <w:r>
        <w:t>,</w:t>
      </w:r>
    </w:p>
    <w:p w:rsidR="009F0998" w:rsidRDefault="009F0998">
      <w:pPr>
        <w:pStyle w:val="ConsPlusNormal"/>
        <w:jc w:val="center"/>
      </w:pPr>
      <w:r>
        <w:t xml:space="preserve">от 03.10.2014 </w:t>
      </w:r>
      <w:hyperlink r:id="rId501" w:history="1">
        <w:r>
          <w:rPr>
            <w:color w:val="0000FF"/>
          </w:rPr>
          <w:t>N 365-п</w:t>
        </w:r>
      </w:hyperlink>
      <w:r>
        <w:t xml:space="preserve">, от 31.10.2014 </w:t>
      </w:r>
      <w:hyperlink r:id="rId502" w:history="1">
        <w:r>
          <w:rPr>
            <w:color w:val="0000FF"/>
          </w:rPr>
          <w:t>N 402-п</w:t>
        </w:r>
      </w:hyperlink>
      <w:r>
        <w:t xml:space="preserve">, от 19.06.2015 </w:t>
      </w:r>
      <w:hyperlink r:id="rId503" w:history="1">
        <w:r>
          <w:rPr>
            <w:color w:val="0000FF"/>
          </w:rPr>
          <w:t>N 176-п</w:t>
        </w:r>
      </w:hyperlink>
      <w:r>
        <w:t>,</w:t>
      </w:r>
    </w:p>
    <w:p w:rsidR="009F0998" w:rsidRDefault="009F0998">
      <w:pPr>
        <w:pStyle w:val="ConsPlusNormal"/>
        <w:jc w:val="center"/>
      </w:pPr>
      <w:r>
        <w:t xml:space="preserve">от 28.08.2015 </w:t>
      </w:r>
      <w:hyperlink r:id="rId504" w:history="1">
        <w:r>
          <w:rPr>
            <w:color w:val="0000FF"/>
          </w:rPr>
          <w:t>N 300-п</w:t>
        </w:r>
      </w:hyperlink>
      <w:r>
        <w:t xml:space="preserve">, от 13.11.2015 </w:t>
      </w:r>
      <w:hyperlink r:id="rId505" w:history="1">
        <w:r>
          <w:rPr>
            <w:color w:val="0000FF"/>
          </w:rPr>
          <w:t>N 405-п</w:t>
        </w:r>
      </w:hyperlink>
      <w:r>
        <w:t xml:space="preserve">, от 10.06.2016 </w:t>
      </w:r>
      <w:hyperlink r:id="rId506" w:history="1">
        <w:r>
          <w:rPr>
            <w:color w:val="0000FF"/>
          </w:rPr>
          <w:t>N 207-п</w:t>
        </w:r>
      </w:hyperlink>
      <w:r>
        <w:t>,</w:t>
      </w:r>
    </w:p>
    <w:p w:rsidR="009F0998" w:rsidRDefault="009F0998">
      <w:pPr>
        <w:pStyle w:val="ConsPlusNormal"/>
        <w:jc w:val="center"/>
      </w:pPr>
      <w:r>
        <w:t xml:space="preserve">от 02.02.2017 </w:t>
      </w:r>
      <w:hyperlink r:id="rId507" w:history="1">
        <w:r>
          <w:rPr>
            <w:color w:val="0000FF"/>
          </w:rPr>
          <w:t>N 35-п</w:t>
        </w:r>
      </w:hyperlink>
      <w:r>
        <w:t xml:space="preserve">, от 22.02.2017 </w:t>
      </w:r>
      <w:hyperlink r:id="rId508" w:history="1">
        <w:r>
          <w:rPr>
            <w:color w:val="0000FF"/>
          </w:rPr>
          <w:t>N 69-п</w:t>
        </w:r>
      </w:hyperlink>
      <w:r>
        <w:t xml:space="preserve">, от 05.05.2017 </w:t>
      </w:r>
      <w:hyperlink r:id="rId509"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Общие положения</w:t>
      </w:r>
    </w:p>
    <w:p w:rsidR="009F0998" w:rsidRDefault="009F0998">
      <w:pPr>
        <w:pStyle w:val="ConsPlusNormal"/>
        <w:jc w:val="both"/>
      </w:pPr>
    </w:p>
    <w:p w:rsidR="009F0998" w:rsidRDefault="009F0998">
      <w:pPr>
        <w:pStyle w:val="ConsPlusNormal"/>
        <w:ind w:firstLine="540"/>
        <w:jc w:val="both"/>
      </w:pPr>
      <w:r>
        <w:t xml:space="preserve">1.1. Настоящий Порядок определяет цели, условия, правила предоставления грантов в форме субсидий (далее - Грант) на развитие семейных животноводческих ферм на базе крестьянских (фермерских) хозяйств в пределах средств, предусмотренных на эти цели в бюджете </w:t>
      </w:r>
      <w:r>
        <w:lastRenderedPageBreak/>
        <w:t>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F0998" w:rsidRDefault="009F0998">
      <w:pPr>
        <w:pStyle w:val="ConsPlusNormal"/>
        <w:jc w:val="both"/>
      </w:pPr>
      <w:r>
        <w:t xml:space="preserve">(в ред. </w:t>
      </w:r>
      <w:hyperlink r:id="rId510" w:history="1">
        <w:r>
          <w:rPr>
            <w:color w:val="0000FF"/>
          </w:rPr>
          <w:t>постановления</w:t>
        </w:r>
      </w:hyperlink>
      <w:r>
        <w:t xml:space="preserve"> Правительства ХМАО - Югры от 28.08.2015 N 300-п)</w:t>
      </w:r>
    </w:p>
    <w:p w:rsidR="009F0998" w:rsidRDefault="009F0998">
      <w:pPr>
        <w:pStyle w:val="ConsPlusNormal"/>
        <w:spacing w:before="220"/>
        <w:ind w:firstLine="540"/>
        <w:jc w:val="both"/>
      </w:pPr>
      <w:bookmarkStart w:id="76" w:name="P4504"/>
      <w:bookmarkEnd w:id="76"/>
      <w:r>
        <w:t>1.2. Понятия, используемые в настоящем Порядке, означают следующее:</w:t>
      </w:r>
    </w:p>
    <w:p w:rsidR="009F0998" w:rsidRDefault="009F0998">
      <w:pPr>
        <w:pStyle w:val="ConsPlusNormal"/>
        <w:spacing w:before="220"/>
        <w:ind w:firstLine="540"/>
        <w:jc w:val="both"/>
      </w:pPr>
      <w:r>
        <w:t>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9F0998" w:rsidRDefault="009F0998">
      <w:pPr>
        <w:pStyle w:val="ConsPlusNormal"/>
        <w:jc w:val="both"/>
      </w:pPr>
      <w:r>
        <w:t xml:space="preserve">(пп. 1 в ред. </w:t>
      </w:r>
      <w:hyperlink r:id="rId511"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9F0998" w:rsidRDefault="009F0998">
      <w:pPr>
        <w:pStyle w:val="ConsPlusNormal"/>
        <w:spacing w:before="220"/>
        <w:ind w:firstLine="540"/>
        <w:jc w:val="both"/>
      </w:pPr>
      <w:r>
        <w:t xml:space="preserve">3) "грант на развитие семейной животноводческой фермы" - средства, передаваемые из бюджета автономного округа на счет главы крестьянского (фермерского) хозяйства,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государственной </w:t>
      </w:r>
      <w:hyperlink w:anchor="P48"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целях развития зарегистрированной на территории сельских поселений автономного округа семейной животноводческой фермы на базе действующего крестьянского (фермерского) хозяйства, включая:</w:t>
      </w:r>
    </w:p>
    <w:p w:rsidR="009F0998" w:rsidRDefault="009F0998">
      <w:pPr>
        <w:pStyle w:val="ConsPlusNormal"/>
        <w:jc w:val="both"/>
      </w:pPr>
      <w:r>
        <w:t xml:space="preserve">(в ред. постановлений Правительства ХМАО - Югры от 13.11.2015 </w:t>
      </w:r>
      <w:hyperlink r:id="rId512" w:history="1">
        <w:r>
          <w:rPr>
            <w:color w:val="0000FF"/>
          </w:rPr>
          <w:t>N 405-п</w:t>
        </w:r>
      </w:hyperlink>
      <w:r>
        <w:t xml:space="preserve">, от 10.06.2016 </w:t>
      </w:r>
      <w:hyperlink r:id="rId513" w:history="1">
        <w:r>
          <w:rPr>
            <w:color w:val="0000FF"/>
          </w:rPr>
          <w:t>N 207-п</w:t>
        </w:r>
      </w:hyperlink>
      <w:r>
        <w:t xml:space="preserve">, от 22.02.2017 </w:t>
      </w:r>
      <w:hyperlink r:id="rId514" w:history="1">
        <w:r>
          <w:rPr>
            <w:color w:val="0000FF"/>
          </w:rPr>
          <w:t>N 69-п</w:t>
        </w:r>
      </w:hyperlink>
      <w:r>
        <w:t>)</w:t>
      </w:r>
    </w:p>
    <w:p w:rsidR="009F0998" w:rsidRDefault="009F0998">
      <w:pPr>
        <w:pStyle w:val="ConsPlusNormal"/>
        <w:spacing w:before="220"/>
        <w:ind w:firstLine="540"/>
        <w:jc w:val="both"/>
      </w:pPr>
      <w:bookmarkStart w:id="77" w:name="P4510"/>
      <w:bookmarkEnd w:id="77"/>
      <w:r>
        <w:t>разработку проектной документации строительства, реконструкции или модернизации семейных животноводческих ферм;</w:t>
      </w:r>
    </w:p>
    <w:p w:rsidR="009F0998" w:rsidRDefault="009F0998">
      <w:pPr>
        <w:pStyle w:val="ConsPlusNormal"/>
        <w:spacing w:before="220"/>
        <w:ind w:firstLine="540"/>
        <w:jc w:val="both"/>
      </w:pPr>
      <w:bookmarkStart w:id="78" w:name="P4511"/>
      <w:bookmarkEnd w:id="78"/>
      <w:r>
        <w:t>строительство, реконструкцию или модернизацию семейных животноводческих ферм;</w:t>
      </w:r>
    </w:p>
    <w:p w:rsidR="009F0998" w:rsidRDefault="009F0998">
      <w:pPr>
        <w:pStyle w:val="ConsPlusNormal"/>
        <w:spacing w:before="220"/>
        <w:ind w:firstLine="540"/>
        <w:jc w:val="both"/>
      </w:pPr>
      <w:bookmarkStart w:id="79" w:name="P4512"/>
      <w:bookmarkEnd w:id="79"/>
      <w:r>
        <w:t>строительство, реконструкцию или модернизацию производственных объектов по переработке продукции животноводства;</w:t>
      </w:r>
    </w:p>
    <w:p w:rsidR="009F0998" w:rsidRDefault="009F0998">
      <w:pPr>
        <w:pStyle w:val="ConsPlusNormal"/>
        <w:spacing w:before="220"/>
        <w:ind w:firstLine="540"/>
        <w:jc w:val="both"/>
      </w:pPr>
      <w:bookmarkStart w:id="80" w:name="P4513"/>
      <w:bookmarkEnd w:id="80"/>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9F0998" w:rsidRDefault="009F0998">
      <w:pPr>
        <w:pStyle w:val="ConsPlusNormal"/>
        <w:spacing w:before="220"/>
        <w:ind w:firstLine="540"/>
        <w:jc w:val="both"/>
      </w:pPr>
      <w:bookmarkStart w:id="81" w:name="P4514"/>
      <w:bookmarkEnd w:id="81"/>
      <w:r>
        <w:t>покупку сельскохозяйственных животных.</w:t>
      </w:r>
    </w:p>
    <w:p w:rsidR="009F0998" w:rsidRDefault="009F0998">
      <w:pPr>
        <w:pStyle w:val="ConsPlusNormal"/>
        <w:spacing w:before="220"/>
        <w:ind w:firstLine="540"/>
        <w:jc w:val="both"/>
      </w:pPr>
      <w:r>
        <w:t>1.3. Гранты предоставляются главам крестьянских (фермерских) хозяйств (далее - Заявителям), прошедшим конкурсный отбор на включение в состав участников государственной программы, в соответствии с настоящим Порядком.</w:t>
      </w:r>
    </w:p>
    <w:p w:rsidR="009F0998" w:rsidRDefault="009F0998">
      <w:pPr>
        <w:pStyle w:val="ConsPlusNormal"/>
        <w:jc w:val="both"/>
      </w:pPr>
      <w:r>
        <w:t xml:space="preserve">(в ред. </w:t>
      </w:r>
      <w:hyperlink r:id="rId51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1.4. Гранты предоставляются на условиях софинансирования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Планируемое </w:t>
      </w:r>
      <w:r>
        <w:lastRenderedPageBreak/>
        <w:t>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9F0998" w:rsidRDefault="009F0998">
      <w:pPr>
        <w:pStyle w:val="ConsPlusNormal"/>
        <w:jc w:val="both"/>
      </w:pPr>
      <w:r>
        <w:t xml:space="preserve">(п. 1.4 в ред. </w:t>
      </w:r>
      <w:hyperlink r:id="rId516"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Ханты-Мансийского автономного округа - Югры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9F0998" w:rsidRDefault="009F0998">
      <w:pPr>
        <w:pStyle w:val="ConsPlusNormal"/>
        <w:jc w:val="both"/>
      </w:pPr>
      <w:r>
        <w:t xml:space="preserve">(в ред. </w:t>
      </w:r>
      <w:hyperlink r:id="rId517"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9F0998" w:rsidRDefault="009F0998">
      <w:pPr>
        <w:pStyle w:val="ConsPlusNormal"/>
        <w:spacing w:before="220"/>
        <w:ind w:firstLine="540"/>
        <w:jc w:val="both"/>
      </w:pPr>
      <w:r>
        <w:t>1.6. Грант должен быть израсходован на цели, указанные в плане расходов, в течение 24 месяцев со дня поступления на банковский счет Заявителя.</w:t>
      </w:r>
    </w:p>
    <w:p w:rsidR="009F0998" w:rsidRDefault="009F0998">
      <w:pPr>
        <w:pStyle w:val="ConsPlusNormal"/>
        <w:jc w:val="both"/>
      </w:pPr>
      <w:r>
        <w:t xml:space="preserve">(в ред. </w:t>
      </w:r>
      <w:hyperlink r:id="rId518"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4510" w:history="1">
        <w:r>
          <w:rPr>
            <w:color w:val="0000FF"/>
          </w:rPr>
          <w:t>абзацах 2</w:t>
        </w:r>
      </w:hyperlink>
      <w:r>
        <w:t xml:space="preserve">, </w:t>
      </w:r>
      <w:hyperlink w:anchor="P4511" w:history="1">
        <w:r>
          <w:rPr>
            <w:color w:val="0000FF"/>
          </w:rPr>
          <w:t>3</w:t>
        </w:r>
      </w:hyperlink>
      <w:r>
        <w:t xml:space="preserve">, </w:t>
      </w:r>
      <w:hyperlink w:anchor="P4512" w:history="1">
        <w:r>
          <w:rPr>
            <w:color w:val="0000FF"/>
          </w:rPr>
          <w:t>4</w:t>
        </w:r>
      </w:hyperlink>
      <w:r>
        <w:t xml:space="preserve">, </w:t>
      </w:r>
      <w:hyperlink w:anchor="P4513" w:history="1">
        <w:r>
          <w:rPr>
            <w:color w:val="0000FF"/>
          </w:rPr>
          <w:t>5</w:t>
        </w:r>
      </w:hyperlink>
      <w:r>
        <w:t xml:space="preserve">, </w:t>
      </w:r>
      <w:hyperlink w:anchor="P4514" w:history="1">
        <w:r>
          <w:rPr>
            <w:color w:val="0000FF"/>
          </w:rPr>
          <w:t>6 подпункта 3 пункта 1.2</w:t>
        </w:r>
      </w:hyperlink>
      <w:r>
        <w:t xml:space="preserve"> настоящего Порядка.</w:t>
      </w:r>
    </w:p>
    <w:p w:rsidR="009F0998" w:rsidRDefault="009F0998">
      <w:pPr>
        <w:pStyle w:val="ConsPlusNormal"/>
        <w:jc w:val="both"/>
      </w:pPr>
      <w:r>
        <w:t xml:space="preserve">(п. 1.7 в ред. </w:t>
      </w:r>
      <w:hyperlink r:id="rId519"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1.8. Перечисление Гранта осуществляется поэтапно:</w:t>
      </w:r>
    </w:p>
    <w:p w:rsidR="009F0998" w:rsidRDefault="009F0998">
      <w:pPr>
        <w:pStyle w:val="ConsPlusNormal"/>
        <w:spacing w:before="220"/>
        <w:ind w:firstLine="540"/>
        <w:jc w:val="both"/>
      </w:pPr>
      <w:r>
        <w:t>1 этап - 50 процентов суммы установленного Гранта;</w:t>
      </w:r>
    </w:p>
    <w:p w:rsidR="009F0998" w:rsidRDefault="009F0998">
      <w:pPr>
        <w:pStyle w:val="ConsPlusNormal"/>
        <w:spacing w:before="220"/>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развития семейной животноводческой фермы.</w:t>
      </w:r>
    </w:p>
    <w:p w:rsidR="009F0998" w:rsidRDefault="009F0998">
      <w:pPr>
        <w:pStyle w:val="ConsPlusNormal"/>
        <w:spacing w:before="220"/>
        <w:ind w:firstLine="540"/>
        <w:jc w:val="both"/>
      </w:pPr>
      <w:r>
        <w:t xml:space="preserve">1.9. Утратил силу. - </w:t>
      </w:r>
      <w:hyperlink r:id="rId520"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 xml:space="preserve">1.10. Заявитель, получивший Грант, не может получить государственную поддержку по иным </w:t>
      </w:r>
      <w:hyperlink w:anchor="P1391" w:history="1">
        <w:r>
          <w:rPr>
            <w:color w:val="0000FF"/>
          </w:rPr>
          <w:t>мероприятиям</w:t>
        </w:r>
      </w:hyperlink>
      <w:r>
        <w:t xml:space="preserve"> государственной программы в отношении объектов, приобретенных, построенных, реконструированных или модернизированных за счет средств Гранта.</w:t>
      </w:r>
    </w:p>
    <w:p w:rsidR="009F0998" w:rsidRDefault="009F0998">
      <w:pPr>
        <w:pStyle w:val="ConsPlusNormal"/>
        <w:jc w:val="both"/>
      </w:pPr>
      <w:r>
        <w:t xml:space="preserve">(в ред. </w:t>
      </w:r>
      <w:hyperlink r:id="rId52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1.11.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9F0998" w:rsidRDefault="009F0998">
      <w:pPr>
        <w:pStyle w:val="ConsPlusNormal"/>
        <w:spacing w:before="220"/>
        <w:ind w:firstLine="540"/>
        <w:jc w:val="both"/>
      </w:pPr>
      <w:r>
        <w:t>1.12. Форма Соглашения утверждается Департаментом. Соглашение заключается сроком на 5 лет.</w:t>
      </w:r>
    </w:p>
    <w:p w:rsidR="009F0998" w:rsidRDefault="009F0998">
      <w:pPr>
        <w:pStyle w:val="ConsPlusNormal"/>
        <w:spacing w:before="220"/>
        <w:ind w:firstLine="540"/>
        <w:jc w:val="both"/>
      </w:pPr>
      <w:r>
        <w:t>1.13. Соглашение должно содержать следующие положения:</w:t>
      </w:r>
    </w:p>
    <w:p w:rsidR="009F0998" w:rsidRDefault="009F0998">
      <w:pPr>
        <w:pStyle w:val="ConsPlusNormal"/>
        <w:spacing w:before="220"/>
        <w:ind w:firstLine="540"/>
        <w:jc w:val="both"/>
      </w:pPr>
      <w:r>
        <w:t>цели использования Гранта;</w:t>
      </w:r>
    </w:p>
    <w:p w:rsidR="009F0998" w:rsidRDefault="009F0998">
      <w:pPr>
        <w:pStyle w:val="ConsPlusNormal"/>
        <w:spacing w:before="220"/>
        <w:ind w:firstLine="540"/>
        <w:jc w:val="both"/>
      </w:pPr>
      <w:r>
        <w:t>план расходов;</w:t>
      </w:r>
    </w:p>
    <w:p w:rsidR="009F0998" w:rsidRDefault="009F0998">
      <w:pPr>
        <w:pStyle w:val="ConsPlusNormal"/>
        <w:spacing w:before="220"/>
        <w:ind w:firstLine="540"/>
        <w:jc w:val="both"/>
      </w:pPr>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9F0998" w:rsidRDefault="009F0998">
      <w:pPr>
        <w:pStyle w:val="ConsPlusNormal"/>
        <w:spacing w:before="220"/>
        <w:ind w:firstLine="540"/>
        <w:jc w:val="both"/>
      </w:pPr>
      <w:r>
        <w:lastRenderedPageBreak/>
        <w:t>обязательства сторон, сроки предоставления, размер Гранта;</w:t>
      </w:r>
    </w:p>
    <w:p w:rsidR="009F0998" w:rsidRDefault="009F0998">
      <w:pPr>
        <w:pStyle w:val="ConsPlusNormal"/>
        <w:spacing w:before="220"/>
        <w:ind w:firstLine="540"/>
        <w:jc w:val="both"/>
      </w:pPr>
      <w:r>
        <w:t>порядок контроля соблюдения Заявителем условий Соглашения;</w:t>
      </w:r>
    </w:p>
    <w:p w:rsidR="009F0998" w:rsidRDefault="009F0998">
      <w:pPr>
        <w:pStyle w:val="ConsPlusNormal"/>
        <w:spacing w:before="220"/>
        <w:ind w:firstLine="540"/>
        <w:jc w:val="both"/>
      </w:pPr>
      <w:r>
        <w:t>порядок, сроки и состав отчетности Заявителя об использовании Гранта;</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jc w:val="both"/>
      </w:pPr>
      <w:r>
        <w:t xml:space="preserve">(абзац введен </w:t>
      </w:r>
      <w:hyperlink r:id="rId522"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ответственность за нецелевое использование Гранта.</w:t>
      </w:r>
    </w:p>
    <w:p w:rsidR="009F0998" w:rsidRDefault="009F0998">
      <w:pPr>
        <w:pStyle w:val="ConsPlusNormal"/>
        <w:spacing w:before="220"/>
        <w:ind w:firstLine="540"/>
        <w:jc w:val="both"/>
      </w:pPr>
      <w:r>
        <w:t>1.14. Департамент формирует единый список Заявителей на текущий год в хронологической последовательности согласно регистрации заявок.</w:t>
      </w:r>
    </w:p>
    <w:p w:rsidR="009F0998" w:rsidRDefault="009F0998">
      <w:pPr>
        <w:pStyle w:val="ConsPlusNormal"/>
        <w:jc w:val="both"/>
      </w:pPr>
      <w:r>
        <w:t xml:space="preserve">(в ред. </w:t>
      </w:r>
      <w:hyperlink r:id="rId523"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 xml:space="preserve">1.15. Утратил силу. - </w:t>
      </w:r>
      <w:hyperlink r:id="rId524"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Условия предоставления Грантов</w:t>
      </w:r>
    </w:p>
    <w:p w:rsidR="009F0998" w:rsidRDefault="009F0998">
      <w:pPr>
        <w:pStyle w:val="ConsPlusNormal"/>
        <w:jc w:val="both"/>
      </w:pPr>
    </w:p>
    <w:p w:rsidR="009F0998" w:rsidRDefault="009F0998">
      <w:pPr>
        <w:pStyle w:val="ConsPlusNormal"/>
        <w:ind w:firstLine="540"/>
        <w:jc w:val="both"/>
      </w:pPr>
      <w:bookmarkStart w:id="82" w:name="P4550"/>
      <w:bookmarkEnd w:id="82"/>
      <w:r>
        <w:t>2.1. В конкурсную комиссию для участия в конкурсном отборе на включение в состав участников государственной программы может подать заявку Заявитель, одновременно соответствующий следующим требованиям:</w:t>
      </w:r>
    </w:p>
    <w:p w:rsidR="009F0998" w:rsidRDefault="009F0998">
      <w:pPr>
        <w:pStyle w:val="ConsPlusNormal"/>
        <w:jc w:val="both"/>
      </w:pPr>
      <w:r>
        <w:t xml:space="preserve">(в ред. </w:t>
      </w:r>
      <w:hyperlink r:id="rId52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9F0998" w:rsidRDefault="009F0998">
      <w:pPr>
        <w:pStyle w:val="ConsPlusNormal"/>
        <w:spacing w:before="220"/>
        <w:ind w:firstLine="540"/>
        <w:jc w:val="both"/>
      </w:pPr>
      <w:r>
        <w:t>2) срок деятельности хозяйства на дату подачи заявки на конкурс превышает 24 месяца с даты регистрации на территории автономного округа;</w:t>
      </w:r>
    </w:p>
    <w:p w:rsidR="009F0998" w:rsidRDefault="009F0998">
      <w:pPr>
        <w:pStyle w:val="ConsPlusNormal"/>
        <w:jc w:val="both"/>
      </w:pPr>
      <w:r>
        <w:t xml:space="preserve">(в ред. </w:t>
      </w:r>
      <w:hyperlink r:id="rId526"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3) хозяйство зарегистрировано на территории автономного округа;</w:t>
      </w:r>
    </w:p>
    <w:p w:rsidR="009F0998" w:rsidRDefault="009F0998">
      <w:pPr>
        <w:pStyle w:val="ConsPlusNormal"/>
        <w:spacing w:before="220"/>
        <w:ind w:firstLine="540"/>
        <w:jc w:val="both"/>
      </w:pPr>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9F0998" w:rsidRDefault="009F0998">
      <w:pPr>
        <w:pStyle w:val="ConsPlusNormal"/>
        <w:jc w:val="both"/>
      </w:pPr>
      <w:r>
        <w:t xml:space="preserve">(пп. 4 в ред. </w:t>
      </w:r>
      <w:hyperlink r:id="rId527"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9F0998" w:rsidRDefault="009F0998">
      <w:pPr>
        <w:pStyle w:val="ConsPlusNormal"/>
        <w:spacing w:before="220"/>
        <w:ind w:firstLine="540"/>
        <w:jc w:val="both"/>
      </w:pPr>
      <w:r>
        <w:t xml:space="preserve">6) хозяйство соответствует критериям микропредприятия и малого предприятия в соответствии с Федеральным </w:t>
      </w:r>
      <w:hyperlink r:id="rId52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9F0998" w:rsidRDefault="009F0998">
      <w:pPr>
        <w:pStyle w:val="ConsPlusNormal"/>
        <w:spacing w:before="220"/>
        <w:ind w:firstLine="540"/>
        <w:jc w:val="both"/>
      </w:pPr>
      <w:r>
        <w:t xml:space="preserve">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w:t>
      </w:r>
      <w:r>
        <w:lastRenderedPageBreak/>
        <w:t>конкурсе;</w:t>
      </w:r>
    </w:p>
    <w:p w:rsidR="009F0998" w:rsidRDefault="009F0998">
      <w:pPr>
        <w:pStyle w:val="ConsPlusNormal"/>
        <w:jc w:val="both"/>
      </w:pPr>
      <w:r>
        <w:t xml:space="preserve">(пп. 7 в ред. </w:t>
      </w:r>
      <w:hyperlink r:id="rId529"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 xml:space="preserve">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w:t>
      </w:r>
      <w:hyperlink w:anchor="P48" w:history="1">
        <w:r>
          <w:rPr>
            <w:color w:val="0000FF"/>
          </w:rPr>
          <w:t>программой</w:t>
        </w:r>
      </w:hyperlink>
      <w:r>
        <w:t xml:space="preserve">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9F0998" w:rsidRDefault="009F0998">
      <w:pPr>
        <w:pStyle w:val="ConsPlusNormal"/>
        <w:jc w:val="both"/>
      </w:pPr>
      <w:r>
        <w:t xml:space="preserve">(в ред. </w:t>
      </w:r>
      <w:hyperlink r:id="rId53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Абзац утратил силу. - </w:t>
      </w:r>
      <w:hyperlink r:id="rId531"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 xml:space="preserve">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w:t>
      </w:r>
      <w:hyperlink w:anchor="P48" w:history="1">
        <w:r>
          <w:rPr>
            <w:color w:val="0000FF"/>
          </w:rPr>
          <w:t>программой</w:t>
        </w:r>
      </w:hyperlink>
      <w:r>
        <w:t>,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9F0998" w:rsidRDefault="009F0998">
      <w:pPr>
        <w:pStyle w:val="ConsPlusNormal"/>
        <w:jc w:val="both"/>
      </w:pPr>
      <w:r>
        <w:t xml:space="preserve">(в ред. постановлений Правительства ХМАО - Югры от 19.06.2015 </w:t>
      </w:r>
      <w:hyperlink r:id="rId532" w:history="1">
        <w:r>
          <w:rPr>
            <w:color w:val="0000FF"/>
          </w:rPr>
          <w:t>N 176-п</w:t>
        </w:r>
      </w:hyperlink>
      <w:r>
        <w:t xml:space="preserve">, от 13.11.2015 </w:t>
      </w:r>
      <w:hyperlink r:id="rId533" w:history="1">
        <w:r>
          <w:rPr>
            <w:color w:val="0000FF"/>
          </w:rPr>
          <w:t>N 405-п</w:t>
        </w:r>
      </w:hyperlink>
      <w:r>
        <w:t>)</w:t>
      </w:r>
    </w:p>
    <w:p w:rsidR="009F0998" w:rsidRDefault="009F0998">
      <w:pPr>
        <w:pStyle w:val="ConsPlusNormal"/>
        <w:spacing w:before="220"/>
        <w:ind w:firstLine="540"/>
        <w:jc w:val="both"/>
      </w:pPr>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9F0998" w:rsidRDefault="009F0998">
      <w:pPr>
        <w:pStyle w:val="ConsPlusNormal"/>
        <w:spacing w:before="220"/>
        <w:ind w:firstLine="540"/>
        <w:jc w:val="both"/>
      </w:pPr>
      <w:r>
        <w:t>11)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9F0998" w:rsidRDefault="009F0998">
      <w:pPr>
        <w:pStyle w:val="ConsPlusNormal"/>
        <w:spacing w:before="220"/>
        <w:ind w:firstLine="540"/>
        <w:jc w:val="both"/>
      </w:pPr>
      <w:r>
        <w:t>12)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9F0998" w:rsidRDefault="009F0998">
      <w:pPr>
        <w:pStyle w:val="ConsPlusNormal"/>
        <w:jc w:val="both"/>
      </w:pPr>
      <w:r>
        <w:t xml:space="preserve">(в ред. </w:t>
      </w:r>
      <w:hyperlink r:id="rId534"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13) планирует создание условий для организации не менее трех постоянных рабочих мест;</w:t>
      </w:r>
    </w:p>
    <w:p w:rsidR="009F0998" w:rsidRDefault="009F0998">
      <w:pPr>
        <w:pStyle w:val="ConsPlusNormal"/>
        <w:spacing w:before="220"/>
        <w:ind w:firstLine="540"/>
        <w:jc w:val="both"/>
      </w:pPr>
      <w:r>
        <w:t>14) обязуется осуществлять деятельность хозяйства в течение не менее пяти лет после получения гранта;</w:t>
      </w:r>
    </w:p>
    <w:p w:rsidR="009F0998" w:rsidRDefault="009F0998">
      <w:pPr>
        <w:pStyle w:val="ConsPlusNormal"/>
        <w:spacing w:before="220"/>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9F0998" w:rsidRDefault="009F0998">
      <w:pPr>
        <w:pStyle w:val="ConsPlusNormal"/>
        <w:spacing w:before="220"/>
        <w:ind w:firstLine="540"/>
        <w:jc w:val="both"/>
      </w:pPr>
      <w:r>
        <w:t xml:space="preserve">16) утратил силу. - </w:t>
      </w:r>
      <w:hyperlink r:id="rId535"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III. Правила предоставления Грантов</w:t>
      </w:r>
    </w:p>
    <w:p w:rsidR="009F0998" w:rsidRDefault="009F0998">
      <w:pPr>
        <w:pStyle w:val="ConsPlusNormal"/>
        <w:jc w:val="both"/>
      </w:pPr>
    </w:p>
    <w:p w:rsidR="009F0998" w:rsidRDefault="009F0998">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грантов на развитие семейных животноводческих ферм на базе крестьянских (фермерских) хозяйств (далее - Конкурс).</w:t>
      </w:r>
    </w:p>
    <w:p w:rsidR="009F0998" w:rsidRDefault="009F0998">
      <w:pPr>
        <w:pStyle w:val="ConsPlusNormal"/>
        <w:jc w:val="both"/>
      </w:pPr>
      <w:r>
        <w:t xml:space="preserve">(в ред. </w:t>
      </w:r>
      <w:hyperlink r:id="rId536"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83" w:name="P4580"/>
      <w:bookmarkEnd w:id="83"/>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9F0998" w:rsidRDefault="009F0998">
      <w:pPr>
        <w:pStyle w:val="ConsPlusNormal"/>
        <w:spacing w:before="220"/>
        <w:ind w:firstLine="540"/>
        <w:jc w:val="both"/>
      </w:pPr>
      <w:bookmarkStart w:id="84" w:name="P4581"/>
      <w:bookmarkEnd w:id="84"/>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9F0998" w:rsidRDefault="009F0998">
      <w:pPr>
        <w:pStyle w:val="ConsPlusNormal"/>
        <w:spacing w:before="220"/>
        <w:ind w:firstLine="540"/>
        <w:jc w:val="both"/>
      </w:pPr>
      <w:r>
        <w:lastRenderedPageBreak/>
        <w:t>1) заявку для участия в Конкурсе (далее - заявка);</w:t>
      </w:r>
    </w:p>
    <w:p w:rsidR="009F0998" w:rsidRDefault="009F0998">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9F0998" w:rsidRDefault="009F0998">
      <w:pPr>
        <w:pStyle w:val="ConsPlusNormal"/>
        <w:spacing w:before="220"/>
        <w:ind w:firstLine="540"/>
        <w:jc w:val="both"/>
      </w:pPr>
      <w:r>
        <w:t>3) список членов крестьянского (фермерского) хозяйства и наемных работников;</w:t>
      </w:r>
    </w:p>
    <w:p w:rsidR="009F0998" w:rsidRDefault="009F0998">
      <w:pPr>
        <w:pStyle w:val="ConsPlusNormal"/>
        <w:spacing w:before="220"/>
        <w:ind w:firstLine="540"/>
        <w:jc w:val="both"/>
      </w:pPr>
      <w:r>
        <w:t>4) копии паспортов членов крестьянского (фермерского) хозяйства;</w:t>
      </w:r>
    </w:p>
    <w:p w:rsidR="009F0998" w:rsidRDefault="009F0998">
      <w:pPr>
        <w:pStyle w:val="ConsPlusNormal"/>
        <w:spacing w:before="220"/>
        <w:ind w:firstLine="540"/>
        <w:jc w:val="both"/>
      </w:pPr>
      <w:r>
        <w:t xml:space="preserve">5) - 6) утратили силу. - </w:t>
      </w:r>
      <w:hyperlink r:id="rId537" w:history="1">
        <w:r>
          <w:rPr>
            <w:color w:val="0000FF"/>
          </w:rPr>
          <w:t>Постановление</w:t>
        </w:r>
      </w:hyperlink>
      <w:r>
        <w:t xml:space="preserve"> Правительства ХМАО - Югры от 19.06.2015 N 176-п;</w:t>
      </w:r>
    </w:p>
    <w:p w:rsidR="009F0998" w:rsidRDefault="009F0998">
      <w:pPr>
        <w:pStyle w:val="ConsPlusNormal"/>
        <w:spacing w:before="220"/>
        <w:ind w:firstLine="540"/>
        <w:jc w:val="both"/>
      </w:pPr>
      <w:r>
        <w:t>7) копию соглашения о создании крестьянского (фермерского) хозяйства;</w:t>
      </w:r>
    </w:p>
    <w:p w:rsidR="009F0998" w:rsidRDefault="009F0998">
      <w:pPr>
        <w:pStyle w:val="ConsPlusNormal"/>
        <w:jc w:val="both"/>
      </w:pPr>
      <w:r>
        <w:t xml:space="preserve">(в ред. </w:t>
      </w:r>
      <w:hyperlink r:id="rId538"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8) копию документа, подтверждающего открытие банковского счета;</w:t>
      </w:r>
    </w:p>
    <w:p w:rsidR="009F0998" w:rsidRDefault="009F0998">
      <w:pPr>
        <w:pStyle w:val="ConsPlusNormal"/>
        <w:spacing w:before="220"/>
        <w:ind w:firstLine="540"/>
        <w:jc w:val="both"/>
      </w:pPr>
      <w:r>
        <w:t>9) документы,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развитие семейной животноводческой фермы;</w:t>
      </w:r>
    </w:p>
    <w:p w:rsidR="009F0998" w:rsidRDefault="009F0998">
      <w:pPr>
        <w:pStyle w:val="ConsPlusNormal"/>
        <w:spacing w:before="220"/>
        <w:ind w:firstLine="540"/>
        <w:jc w:val="both"/>
      </w:pPr>
      <w:r>
        <w:t>10) книгу учета доходов и расходов (на последнюю отчетную дату и за предшествующий финансовый год);</w:t>
      </w:r>
    </w:p>
    <w:p w:rsidR="009F0998" w:rsidRDefault="009F0998">
      <w:pPr>
        <w:pStyle w:val="ConsPlusNormal"/>
        <w:jc w:val="both"/>
      </w:pPr>
      <w:r>
        <w:t xml:space="preserve">(в ред. </w:t>
      </w:r>
      <w:hyperlink r:id="rId539"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11)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9F0998" w:rsidRDefault="009F0998">
      <w:pPr>
        <w:pStyle w:val="ConsPlusNormal"/>
        <w:spacing w:before="220"/>
        <w:ind w:firstLine="540"/>
        <w:jc w:val="both"/>
      </w:pPr>
      <w:r>
        <w:t>12) план расходов по форме, утвержденной Департаментом;</w:t>
      </w:r>
    </w:p>
    <w:p w:rsidR="009F0998" w:rsidRDefault="009F0998">
      <w:pPr>
        <w:pStyle w:val="ConsPlusNormal"/>
        <w:spacing w:before="220"/>
        <w:ind w:firstLine="540"/>
        <w:jc w:val="both"/>
      </w:pPr>
      <w:r>
        <w:t xml:space="preserve">13) - 14) утратили силу с 1 января 2016 года. - </w:t>
      </w:r>
      <w:hyperlink r:id="rId540"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r>
        <w:t>15)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9F0998" w:rsidRDefault="009F0998">
      <w:pPr>
        <w:pStyle w:val="ConsPlusNormal"/>
        <w:spacing w:before="220"/>
        <w:ind w:firstLine="540"/>
        <w:jc w:val="both"/>
      </w:pPr>
      <w:r>
        <w:t xml:space="preserve">16) утратил силу. - </w:t>
      </w:r>
      <w:hyperlink r:id="rId541" w:history="1">
        <w:r>
          <w:rPr>
            <w:color w:val="0000FF"/>
          </w:rPr>
          <w:t>Постановление</w:t>
        </w:r>
      </w:hyperlink>
      <w:r>
        <w:t xml:space="preserve"> Правительства ХМАО - Югры от 05.05.2017 N 186-п;</w:t>
      </w:r>
    </w:p>
    <w:p w:rsidR="009F0998" w:rsidRDefault="009F0998">
      <w:pPr>
        <w:pStyle w:val="ConsPlusNormal"/>
        <w:spacing w:before="220"/>
        <w:ind w:firstLine="540"/>
        <w:jc w:val="both"/>
      </w:pPr>
      <w:r>
        <w:t>17)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9F0998" w:rsidRDefault="009F0998">
      <w:pPr>
        <w:pStyle w:val="ConsPlusNormal"/>
        <w:spacing w:before="220"/>
        <w:ind w:firstLine="540"/>
        <w:jc w:val="both"/>
      </w:pPr>
      <w:r>
        <w:t>18)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9F0998" w:rsidRDefault="009F0998">
      <w:pPr>
        <w:pStyle w:val="ConsPlusNormal"/>
        <w:spacing w:before="220"/>
        <w:ind w:firstLine="540"/>
        <w:jc w:val="both"/>
      </w:pPr>
      <w:r>
        <w:t>19) любые иные дополнительные документы, в отношении которых Заявитель считает, что они могут повлиять на решение конкурсной комиссии.</w:t>
      </w:r>
    </w:p>
    <w:p w:rsidR="009F0998" w:rsidRDefault="009F0998">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54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постановлений Правительства ХМАО - Югры от 03.10.2014 </w:t>
      </w:r>
      <w:hyperlink r:id="rId543" w:history="1">
        <w:r>
          <w:rPr>
            <w:color w:val="0000FF"/>
          </w:rPr>
          <w:t>N 365-п</w:t>
        </w:r>
      </w:hyperlink>
      <w:r>
        <w:t xml:space="preserve">, от 13.11.2015 </w:t>
      </w:r>
      <w:hyperlink r:id="rId544" w:history="1">
        <w:r>
          <w:rPr>
            <w:color w:val="0000FF"/>
          </w:rPr>
          <w:t>N 405-п</w:t>
        </w:r>
      </w:hyperlink>
      <w:r>
        <w:t>)</w:t>
      </w:r>
    </w:p>
    <w:p w:rsidR="009F0998" w:rsidRDefault="009F0998">
      <w:pPr>
        <w:pStyle w:val="ConsPlusNormal"/>
        <w:spacing w:before="220"/>
        <w:ind w:firstLine="540"/>
        <w:jc w:val="both"/>
      </w:pPr>
      <w:r>
        <w:lastRenderedPageBreak/>
        <w:t>документы 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t>сведения о праве аренды или собственности на земельные участки;</w:t>
      </w:r>
    </w:p>
    <w:p w:rsidR="009F0998" w:rsidRDefault="009F0998">
      <w:pPr>
        <w:pStyle w:val="ConsPlusNormal"/>
        <w:jc w:val="both"/>
      </w:pPr>
      <w:r>
        <w:t xml:space="preserve">(абзац введен </w:t>
      </w:r>
      <w:hyperlink r:id="rId545"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9F0998" w:rsidRDefault="009F0998">
      <w:pPr>
        <w:pStyle w:val="ConsPlusNormal"/>
        <w:jc w:val="both"/>
      </w:pPr>
      <w:r>
        <w:t xml:space="preserve">(абзац введен </w:t>
      </w:r>
      <w:hyperlink r:id="rId546"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(абзац введен </w:t>
      </w:r>
      <w:hyperlink r:id="rId547" w:history="1">
        <w:r>
          <w:rPr>
            <w:color w:val="0000FF"/>
          </w:rPr>
          <w:t>постановлением</w:t>
        </w:r>
      </w:hyperlink>
      <w:r>
        <w:t xml:space="preserve"> Правительства ХМАО - Югры от 03.10.2014 N 365-п; в ред. </w:t>
      </w:r>
      <w:hyperlink r:id="rId54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3.5. Требовать от Заявителя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3.6. Документы (копии документов), предусмотренные в </w:t>
      </w:r>
      <w:hyperlink w:anchor="P4550"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сформированными в один прошнурованный и пронумерованный комплект:</w:t>
      </w:r>
    </w:p>
    <w:p w:rsidR="009F0998" w:rsidRDefault="009F0998">
      <w:pPr>
        <w:pStyle w:val="ConsPlusNormal"/>
        <w:jc w:val="both"/>
      </w:pPr>
      <w:r>
        <w:t xml:space="preserve">(в ред. </w:t>
      </w:r>
      <w:hyperlink r:id="rId549"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550" w:history="1">
        <w:r>
          <w:rPr>
            <w:color w:val="0000FF"/>
          </w:rPr>
          <w:t>постановления</w:t>
        </w:r>
      </w:hyperlink>
      <w:r>
        <w:t xml:space="preserve"> Правительства ХМАО - Югры от 02.02.2017 N 35-п)</w:t>
      </w:r>
    </w:p>
    <w:p w:rsidR="009F0998" w:rsidRDefault="009F0998">
      <w:pPr>
        <w:pStyle w:val="ConsPlusNormal"/>
        <w:jc w:val="both"/>
      </w:pPr>
      <w:r>
        <w:t xml:space="preserve">(п. 3.6 в ред. </w:t>
      </w:r>
      <w:hyperlink r:id="rId551"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9F0998" w:rsidRDefault="009F0998">
      <w:pPr>
        <w:pStyle w:val="ConsPlusNormal"/>
        <w:spacing w:before="220"/>
        <w:ind w:firstLine="540"/>
        <w:jc w:val="both"/>
      </w:pPr>
      <w:r>
        <w:t>3.8.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9F0998" w:rsidRDefault="009F0998">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9F0998" w:rsidRDefault="009F0998">
      <w:pPr>
        <w:pStyle w:val="ConsPlusNormal"/>
        <w:spacing w:before="220"/>
        <w:ind w:firstLine="540"/>
        <w:jc w:val="both"/>
      </w:pPr>
      <w:bookmarkStart w:id="85" w:name="P4621"/>
      <w:bookmarkEnd w:id="85"/>
      <w:r>
        <w:t>3.10. Основаниями для отказа в предоставлении Гранта являются:</w:t>
      </w:r>
    </w:p>
    <w:p w:rsidR="009F0998" w:rsidRDefault="009F0998">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9F0998" w:rsidRDefault="009F0998">
      <w:pPr>
        <w:pStyle w:val="ConsPlusNormal"/>
        <w:spacing w:before="220"/>
        <w:ind w:firstLine="540"/>
        <w:jc w:val="both"/>
      </w:pPr>
      <w:r>
        <w:t xml:space="preserve">нарушение срока предоставления документов, установленных </w:t>
      </w:r>
      <w:hyperlink w:anchor="P4580" w:history="1">
        <w:r>
          <w:rPr>
            <w:color w:val="0000FF"/>
          </w:rPr>
          <w:t>пунктом 3.2</w:t>
        </w:r>
      </w:hyperlink>
      <w:r>
        <w:t xml:space="preserve"> настоящего Порядка;</w:t>
      </w:r>
    </w:p>
    <w:p w:rsidR="009F0998" w:rsidRDefault="009F0998">
      <w:pPr>
        <w:pStyle w:val="ConsPlusNormal"/>
        <w:spacing w:before="220"/>
        <w:ind w:firstLine="540"/>
        <w:jc w:val="both"/>
      </w:pPr>
      <w:r>
        <w:lastRenderedPageBreak/>
        <w:t xml:space="preserve">непредставление Заявителем документов, указанных в </w:t>
      </w:r>
      <w:hyperlink w:anchor="P4581" w:history="1">
        <w:r>
          <w:rPr>
            <w:color w:val="0000FF"/>
          </w:rPr>
          <w:t>пункте 3.3</w:t>
        </w:r>
      </w:hyperlink>
      <w:r>
        <w:t xml:space="preserve"> настоящего Порядка;</w:t>
      </w:r>
    </w:p>
    <w:p w:rsidR="009F0998" w:rsidRDefault="009F0998">
      <w:pPr>
        <w:pStyle w:val="ConsPlusNormal"/>
        <w:jc w:val="both"/>
      </w:pPr>
      <w:r>
        <w:t xml:space="preserve">(в ред. </w:t>
      </w:r>
      <w:hyperlink r:id="rId55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 xml:space="preserve">несоответствие Заявителя требованиям, установленным </w:t>
      </w:r>
      <w:hyperlink w:anchor="P4550" w:history="1">
        <w:r>
          <w:rPr>
            <w:color w:val="0000FF"/>
          </w:rPr>
          <w:t>пунктом 2.1</w:t>
        </w:r>
      </w:hyperlink>
      <w:r>
        <w:t xml:space="preserve"> настоящего Порядка;</w:t>
      </w:r>
    </w:p>
    <w:p w:rsidR="009F0998" w:rsidRDefault="009F0998">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9F0998" w:rsidRDefault="009F0998">
      <w:pPr>
        <w:pStyle w:val="ConsPlusNormal"/>
        <w:spacing w:before="220"/>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несоответствие целей бизнес-плана Получателя </w:t>
      </w:r>
      <w:hyperlink w:anchor="P4504" w:history="1">
        <w:r>
          <w:rPr>
            <w:color w:val="0000FF"/>
          </w:rPr>
          <w:t>пункту 1.2</w:t>
        </w:r>
      </w:hyperlink>
      <w:r>
        <w:t xml:space="preserve"> настоящего Порядка;</w:t>
      </w:r>
    </w:p>
    <w:p w:rsidR="009F0998" w:rsidRDefault="009F0998">
      <w:pPr>
        <w:pStyle w:val="ConsPlusNormal"/>
        <w:jc w:val="both"/>
      </w:pPr>
      <w:r>
        <w:t xml:space="preserve">(абзац введен </w:t>
      </w:r>
      <w:hyperlink r:id="rId553"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непрохождение конкурса на отбор участников государственной программы.</w:t>
      </w:r>
    </w:p>
    <w:p w:rsidR="009F0998" w:rsidRDefault="009F0998">
      <w:pPr>
        <w:pStyle w:val="ConsPlusNormal"/>
        <w:jc w:val="both"/>
      </w:pPr>
      <w:r>
        <w:t xml:space="preserve">(в ред. </w:t>
      </w:r>
      <w:hyperlink r:id="rId55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3.11. В случае отсутствия оснований, предусмотренных в </w:t>
      </w:r>
      <w:hyperlink w:anchor="P4621" w:history="1">
        <w:r>
          <w:rPr>
            <w:color w:val="0000FF"/>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9F0998" w:rsidRDefault="009F0998">
      <w:pPr>
        <w:pStyle w:val="ConsPlusNormal"/>
        <w:jc w:val="both"/>
      </w:pPr>
      <w:r>
        <w:t xml:space="preserve">(в ред. </w:t>
      </w:r>
      <w:hyperlink r:id="rId555" w:history="1">
        <w:r>
          <w:rPr>
            <w:color w:val="0000FF"/>
          </w:rPr>
          <w:t>постановления</w:t>
        </w:r>
      </w:hyperlink>
      <w:r>
        <w:t xml:space="preserve"> Правительства ХМАО - Югры от 31.10.2014 N 402-п)</w:t>
      </w:r>
    </w:p>
    <w:p w:rsidR="009F0998" w:rsidRDefault="009F0998">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9F0998" w:rsidRDefault="009F0998">
      <w:pPr>
        <w:pStyle w:val="ConsPlusNormal"/>
        <w:jc w:val="both"/>
      </w:pPr>
      <w:r>
        <w:t xml:space="preserve">(п. 3.12 в ред. </w:t>
      </w:r>
      <w:hyperlink r:id="rId556" w:history="1">
        <w:r>
          <w:rPr>
            <w:color w:val="0000FF"/>
          </w:rPr>
          <w:t>постановления</w:t>
        </w:r>
      </w:hyperlink>
      <w:r>
        <w:t xml:space="preserve"> Правительства ХМАО - Югры от 19.06.2015 N 176-п)</w:t>
      </w:r>
    </w:p>
    <w:p w:rsidR="009F0998" w:rsidRDefault="009F0998">
      <w:pPr>
        <w:pStyle w:val="ConsPlusNormal"/>
        <w:jc w:val="both"/>
      </w:pPr>
    </w:p>
    <w:p w:rsidR="009F0998" w:rsidRDefault="009F0998">
      <w:pPr>
        <w:pStyle w:val="ConsPlusNormal"/>
        <w:jc w:val="center"/>
        <w:outlineLvl w:val="2"/>
      </w:pPr>
      <w:r>
        <w:t>IV. Правила возврата Грантов и единовременной помощи</w:t>
      </w:r>
    </w:p>
    <w:p w:rsidR="009F0998" w:rsidRDefault="009F0998">
      <w:pPr>
        <w:pStyle w:val="ConsPlusNormal"/>
        <w:jc w:val="center"/>
      </w:pPr>
      <w:r>
        <w:t>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86" w:name="P4644"/>
      <w:bookmarkEnd w:id="86"/>
      <w: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9F0998" w:rsidRDefault="009F0998">
      <w:pPr>
        <w:pStyle w:val="ConsPlusNormal"/>
        <w:spacing w:before="220"/>
        <w:ind w:firstLine="540"/>
        <w:jc w:val="both"/>
      </w:pPr>
      <w:bookmarkStart w:id="87" w:name="P4645"/>
      <w:bookmarkEnd w:id="87"/>
      <w:r>
        <w:t xml:space="preserve">4.2. Департамент в течение 5 рабочих дней со дня выявления фактов, предусмотренных </w:t>
      </w:r>
      <w:hyperlink w:anchor="P4644" w:history="1">
        <w:r>
          <w:rPr>
            <w:color w:val="0000FF"/>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9F0998" w:rsidRDefault="009F0998">
      <w:pPr>
        <w:pStyle w:val="ConsPlusNormal"/>
        <w:jc w:val="both"/>
      </w:pPr>
      <w:r>
        <w:t xml:space="preserve">(в ред. </w:t>
      </w:r>
      <w:hyperlink r:id="rId557"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55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88" w:name="P4649"/>
      <w:bookmarkEnd w:id="88"/>
      <w:r>
        <w:t>4.4. При невозврате Гранта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9F0998" w:rsidRDefault="009F0998">
      <w:pPr>
        <w:pStyle w:val="ConsPlusNormal"/>
        <w:spacing w:before="220"/>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w:t>
      </w:r>
      <w:r>
        <w:lastRenderedPageBreak/>
        <w:t xml:space="preserve">осуществляется в порядке, предусмотренном </w:t>
      </w:r>
      <w:hyperlink w:anchor="P4645" w:history="1">
        <w:r>
          <w:rPr>
            <w:color w:val="0000FF"/>
          </w:rPr>
          <w:t>пунктами 4.2</w:t>
        </w:r>
      </w:hyperlink>
      <w:r>
        <w:t xml:space="preserve"> - </w:t>
      </w:r>
      <w:hyperlink w:anchor="P4649" w:history="1">
        <w:r>
          <w:rPr>
            <w:color w:val="0000FF"/>
          </w:rPr>
          <w:t>4.4</w:t>
        </w:r>
      </w:hyperlink>
      <w:r>
        <w:t xml:space="preserve"> настоящего Порядка.</w:t>
      </w:r>
    </w:p>
    <w:p w:rsidR="009F0998" w:rsidRDefault="009F0998">
      <w:pPr>
        <w:pStyle w:val="ConsPlusNormal"/>
        <w:jc w:val="both"/>
      </w:pPr>
      <w:r>
        <w:t xml:space="preserve">(п. 4.6 введен </w:t>
      </w:r>
      <w:hyperlink r:id="rId559"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10</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СУБСИДИЙ НА РЕАЛИЗАЦИЮ ПРОЕКТОВ ПО ЗАГОТОВКЕ</w:t>
      </w:r>
    </w:p>
    <w:p w:rsidR="009F0998" w:rsidRDefault="009F0998">
      <w:pPr>
        <w:pStyle w:val="ConsPlusTitle"/>
        <w:jc w:val="center"/>
      </w:pPr>
      <w:r>
        <w:t>И ПЕРЕРАБОТКЕ ДИКОРОСОВ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03.10.2014 </w:t>
      </w:r>
      <w:hyperlink r:id="rId560" w:history="1">
        <w:r>
          <w:rPr>
            <w:color w:val="0000FF"/>
          </w:rPr>
          <w:t>N 365-п</w:t>
        </w:r>
      </w:hyperlink>
      <w:r>
        <w:t>,</w:t>
      </w:r>
    </w:p>
    <w:p w:rsidR="009F0998" w:rsidRDefault="009F0998">
      <w:pPr>
        <w:pStyle w:val="ConsPlusNormal"/>
        <w:jc w:val="center"/>
      </w:pPr>
      <w:r>
        <w:t xml:space="preserve">от 31.10.2014 </w:t>
      </w:r>
      <w:hyperlink r:id="rId561" w:history="1">
        <w:r>
          <w:rPr>
            <w:color w:val="0000FF"/>
          </w:rPr>
          <w:t>N 402-п</w:t>
        </w:r>
      </w:hyperlink>
      <w:r>
        <w:t xml:space="preserve">, от 13.11.2015 </w:t>
      </w:r>
      <w:hyperlink r:id="rId562" w:history="1">
        <w:r>
          <w:rPr>
            <w:color w:val="0000FF"/>
          </w:rPr>
          <w:t>N 405-п</w:t>
        </w:r>
      </w:hyperlink>
      <w:r>
        <w:t xml:space="preserve">, от 10.06.2016 </w:t>
      </w:r>
      <w:hyperlink r:id="rId563" w:history="1">
        <w:r>
          <w:rPr>
            <w:color w:val="0000FF"/>
          </w:rPr>
          <w:t>N 207-п</w:t>
        </w:r>
      </w:hyperlink>
      <w:r>
        <w:t>,</w:t>
      </w:r>
    </w:p>
    <w:p w:rsidR="009F0998" w:rsidRDefault="009F0998">
      <w:pPr>
        <w:pStyle w:val="ConsPlusNormal"/>
        <w:jc w:val="center"/>
      </w:pPr>
      <w:r>
        <w:t xml:space="preserve">от 02.02.2017 </w:t>
      </w:r>
      <w:hyperlink r:id="rId564" w:history="1">
        <w:r>
          <w:rPr>
            <w:color w:val="0000FF"/>
          </w:rPr>
          <w:t>N 35-п</w:t>
        </w:r>
      </w:hyperlink>
      <w:r>
        <w:t xml:space="preserve">, от 22.02.2017 </w:t>
      </w:r>
      <w:hyperlink r:id="rId565" w:history="1">
        <w:r>
          <w:rPr>
            <w:color w:val="0000FF"/>
          </w:rPr>
          <w:t>N 69-п</w:t>
        </w:r>
      </w:hyperlink>
      <w:r>
        <w:t>)</w:t>
      </w:r>
    </w:p>
    <w:p w:rsidR="009F0998" w:rsidRDefault="009F0998">
      <w:pPr>
        <w:pStyle w:val="ConsPlusNormal"/>
        <w:jc w:val="both"/>
      </w:pPr>
    </w:p>
    <w:p w:rsidR="009F0998" w:rsidRDefault="009F0998">
      <w:pPr>
        <w:pStyle w:val="ConsPlusNormal"/>
        <w:jc w:val="center"/>
        <w:outlineLvl w:val="2"/>
      </w:pPr>
      <w:r>
        <w:t>I. Общие положения</w:t>
      </w:r>
    </w:p>
    <w:p w:rsidR="009F0998" w:rsidRDefault="009F0998">
      <w:pPr>
        <w:pStyle w:val="ConsPlusNormal"/>
        <w:jc w:val="both"/>
      </w:pPr>
    </w:p>
    <w:p w:rsidR="009F0998" w:rsidRDefault="009F0998">
      <w:pPr>
        <w:pStyle w:val="ConsPlusNormal"/>
        <w:ind w:firstLine="540"/>
        <w:jc w:val="both"/>
      </w:pPr>
      <w:r>
        <w:t>1.1. Настоящий Порядок определяет цель, условия, правила предоставления субсидий на реализацию проектов по заготовке и переработке дикоросов (далее - проект) в пределах средств, предусмотренных на эти цели в бюджете Ханты-Мансийского автономного округа - Югры (далее также - автономный округ) на текущий год.</w:t>
      </w:r>
    </w:p>
    <w:p w:rsidR="009F0998" w:rsidRDefault="009F0998">
      <w:pPr>
        <w:pStyle w:val="ConsPlusNormal"/>
        <w:spacing w:before="220"/>
        <w:ind w:firstLine="540"/>
        <w:jc w:val="both"/>
      </w:pPr>
      <w:r>
        <w:t>1.2. Субсидии на реализацию проектов по заготовке и переработке дикоросов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w:t>
      </w:r>
    </w:p>
    <w:p w:rsidR="009F0998" w:rsidRDefault="009F0998">
      <w:pPr>
        <w:pStyle w:val="ConsPlusNormal"/>
        <w:spacing w:before="220"/>
        <w:ind w:firstLine="540"/>
        <w:jc w:val="both"/>
      </w:pPr>
      <w:r>
        <w:t>1.3. Под субсидией на реализацию проекта (далее - субсидия) в настоящем Порядке понимаются денежные средства, перечисляемые из бюджета автономного округа на счет Получателя, открытый в кредитной организации, на условиях софинансирования затрат на реализацию проекта, включая:</w:t>
      </w:r>
    </w:p>
    <w:p w:rsidR="009F0998" w:rsidRDefault="009F0998">
      <w:pPr>
        <w:pStyle w:val="ConsPlusNormal"/>
        <w:spacing w:before="220"/>
        <w:ind w:firstLine="540"/>
        <w:jc w:val="both"/>
      </w:pPr>
      <w:r>
        <w:t>разработку проектной документации строительства, реконструкции или модернизации объектов по заготовке и (или) переработке дикоросов;</w:t>
      </w:r>
    </w:p>
    <w:p w:rsidR="009F0998" w:rsidRDefault="009F0998">
      <w:pPr>
        <w:pStyle w:val="ConsPlusNormal"/>
        <w:spacing w:before="220"/>
        <w:ind w:firstLine="540"/>
        <w:jc w:val="both"/>
      </w:pPr>
      <w:r>
        <w:t>строительство, реконструкцию или модернизацию объектов по заготовке и (или) переработке дикоросов;</w:t>
      </w:r>
    </w:p>
    <w:p w:rsidR="009F0998" w:rsidRDefault="009F0998">
      <w:pPr>
        <w:pStyle w:val="ConsPlusNormal"/>
        <w:spacing w:before="220"/>
        <w:ind w:firstLine="540"/>
        <w:jc w:val="both"/>
      </w:pPr>
      <w:r>
        <w:t>комплектацию объектов по заготовке и (или) переработке дикоросов оборудованием и техникой, а также их монтаж.</w:t>
      </w:r>
    </w:p>
    <w:p w:rsidR="009F0998" w:rsidRDefault="009F0998">
      <w:pPr>
        <w:pStyle w:val="ConsPlusNormal"/>
        <w:spacing w:before="220"/>
        <w:ind w:firstLine="540"/>
        <w:jc w:val="both"/>
      </w:pPr>
      <w:r>
        <w:t xml:space="preserve">1.4. Субсидии предоставляются Получателям, прошедшим конкурсный отбор на включение в состав участников государственной программы "Развитие агропромышленного комплекса и </w:t>
      </w:r>
      <w:r>
        <w:lastRenderedPageBreak/>
        <w:t>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с настоящим Порядком.</w:t>
      </w:r>
    </w:p>
    <w:p w:rsidR="009F0998" w:rsidRDefault="009F0998">
      <w:pPr>
        <w:pStyle w:val="ConsPlusNormal"/>
        <w:jc w:val="both"/>
      </w:pPr>
      <w:r>
        <w:t xml:space="preserve">(в ред. постановлений Правительства ХМАО - Югры от 13.11.2015 </w:t>
      </w:r>
      <w:hyperlink r:id="rId566" w:history="1">
        <w:r>
          <w:rPr>
            <w:color w:val="0000FF"/>
          </w:rPr>
          <w:t>N 405-п</w:t>
        </w:r>
      </w:hyperlink>
      <w:r>
        <w:t xml:space="preserve">, от 10.06.2016 </w:t>
      </w:r>
      <w:hyperlink r:id="rId567" w:history="1">
        <w:r>
          <w:rPr>
            <w:color w:val="0000FF"/>
          </w:rPr>
          <w:t>N 207-п</w:t>
        </w:r>
      </w:hyperlink>
      <w:r>
        <w:t>)</w:t>
      </w:r>
    </w:p>
    <w:p w:rsidR="009F0998" w:rsidRDefault="009F0998">
      <w:pPr>
        <w:pStyle w:val="ConsPlusNormal"/>
        <w:spacing w:before="220"/>
        <w:ind w:firstLine="540"/>
        <w:jc w:val="both"/>
      </w:pPr>
      <w: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9F0998" w:rsidRDefault="009F0998">
      <w:pPr>
        <w:pStyle w:val="ConsPlusNormal"/>
        <w:spacing w:before="220"/>
        <w:ind w:firstLine="540"/>
        <w:jc w:val="both"/>
      </w:pPr>
      <w:r>
        <w:t>1.6. Размер субсидии определяется конкурсной комиссией, созданной приказом Департамента промышленности Ханты-Мансийского автономного округа - Югры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9F0998" w:rsidRDefault="009F0998">
      <w:pPr>
        <w:pStyle w:val="ConsPlusNormal"/>
        <w:jc w:val="both"/>
      </w:pPr>
      <w:r>
        <w:t xml:space="preserve">(в ред. </w:t>
      </w:r>
      <w:hyperlink r:id="rId568"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Расходы на проведение экспертизы проекта не могут составлять более 1 процента от общего объема средств, предназначенных на выплату субсидий на соответствующий финансовый год.</w:t>
      </w:r>
    </w:p>
    <w:p w:rsidR="009F0998" w:rsidRDefault="009F0998">
      <w:pPr>
        <w:pStyle w:val="ConsPlusNormal"/>
        <w:spacing w:before="220"/>
        <w:ind w:firstLine="540"/>
        <w:jc w:val="both"/>
      </w:pPr>
      <w:r>
        <w:t>1.7. Субсидия должна быть израсходована в течение 18 месяцев со дня ее поступления на банковский счет Получателя.</w:t>
      </w:r>
    </w:p>
    <w:p w:rsidR="009F0998" w:rsidRDefault="009F0998">
      <w:pPr>
        <w:pStyle w:val="ConsPlusNormal"/>
        <w:spacing w:before="220"/>
        <w:ind w:firstLine="540"/>
        <w:jc w:val="both"/>
      </w:pPr>
      <w:r>
        <w:t>1.8. Перечисление субсидии осуществляется поэтапно:</w:t>
      </w:r>
    </w:p>
    <w:p w:rsidR="009F0998" w:rsidRDefault="009F0998">
      <w:pPr>
        <w:pStyle w:val="ConsPlusNormal"/>
        <w:spacing w:before="220"/>
        <w:ind w:firstLine="540"/>
        <w:jc w:val="both"/>
      </w:pPr>
      <w:r>
        <w:t>1 этап - 50 процентов установленной суммы;</w:t>
      </w:r>
    </w:p>
    <w:p w:rsidR="009F0998" w:rsidRDefault="009F0998">
      <w:pPr>
        <w:pStyle w:val="ConsPlusNormal"/>
        <w:spacing w:before="220"/>
        <w:ind w:firstLine="540"/>
        <w:jc w:val="both"/>
      </w:pPr>
      <w:r>
        <w:t>2 этап - 50 процентов установленной суммы после предоставления и утверждения отчета об освоении полученной части субсидии 1 этапа.</w:t>
      </w:r>
    </w:p>
    <w:p w:rsidR="009F0998" w:rsidRDefault="009F0998">
      <w:pPr>
        <w:pStyle w:val="ConsPlusNormal"/>
        <w:spacing w:before="220"/>
        <w:ind w:firstLine="540"/>
        <w:jc w:val="both"/>
      </w:pPr>
      <w:r>
        <w:t>1.9. Субсидия может быть предоставлена Получателю только 1 раз.</w:t>
      </w:r>
    </w:p>
    <w:p w:rsidR="009F0998" w:rsidRDefault="009F0998">
      <w:pPr>
        <w:pStyle w:val="ConsPlusNormal"/>
        <w:spacing w:before="220"/>
        <w:ind w:firstLine="540"/>
        <w:jc w:val="both"/>
      </w:pPr>
      <w:r>
        <w:t>1.10. Получивший субсидию не может получить государственную поддержку по иным мероприятиям государственной программы, за исключением субсидии на уплату процентов по кредитам (займам) в отношении объектов, приобретенных, построенных, реконструированных или модернизированных за счет средств субсидии.</w:t>
      </w:r>
    </w:p>
    <w:p w:rsidR="009F0998" w:rsidRDefault="009F0998">
      <w:pPr>
        <w:pStyle w:val="ConsPlusNormal"/>
        <w:jc w:val="both"/>
      </w:pPr>
      <w:r>
        <w:t xml:space="preserve">(в ред. </w:t>
      </w:r>
      <w:hyperlink r:id="rId569"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1.11.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F0998" w:rsidRDefault="009F0998">
      <w:pPr>
        <w:pStyle w:val="ConsPlusNormal"/>
        <w:spacing w:before="220"/>
        <w:ind w:firstLine="540"/>
        <w:jc w:val="both"/>
      </w:pPr>
      <w:r>
        <w:t>1.12. Форма Соглашения утверждается Департаментом. Соглашение заключается сроком на 5 лет.</w:t>
      </w:r>
    </w:p>
    <w:p w:rsidR="009F0998" w:rsidRDefault="009F0998">
      <w:pPr>
        <w:pStyle w:val="ConsPlusNormal"/>
        <w:spacing w:before="220"/>
        <w:ind w:firstLine="540"/>
        <w:jc w:val="both"/>
      </w:pPr>
      <w:r>
        <w:t>1.13. Соглашение должно содержать следующие положения:</w:t>
      </w:r>
    </w:p>
    <w:p w:rsidR="009F0998" w:rsidRDefault="009F0998">
      <w:pPr>
        <w:pStyle w:val="ConsPlusNormal"/>
        <w:spacing w:before="220"/>
        <w:ind w:firstLine="540"/>
        <w:jc w:val="both"/>
      </w:pPr>
      <w:r>
        <w:t>цель использования субсидии;</w:t>
      </w:r>
    </w:p>
    <w:p w:rsidR="009F0998" w:rsidRDefault="009F0998">
      <w:pPr>
        <w:pStyle w:val="ConsPlusNormal"/>
        <w:spacing w:before="220"/>
        <w:ind w:firstLine="540"/>
        <w:jc w:val="both"/>
      </w:pPr>
      <w:r>
        <w:t>план расходов;</w:t>
      </w:r>
    </w:p>
    <w:p w:rsidR="009F0998" w:rsidRDefault="009F0998">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9F0998" w:rsidRDefault="009F0998">
      <w:pPr>
        <w:pStyle w:val="ConsPlusNormal"/>
        <w:spacing w:before="220"/>
        <w:ind w:firstLine="540"/>
        <w:jc w:val="both"/>
      </w:pPr>
      <w:r>
        <w:t>обязательства сторон, сроки предоставления, размер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lastRenderedPageBreak/>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spacing w:before="220"/>
        <w:ind w:firstLine="540"/>
        <w:jc w:val="both"/>
      </w:pPr>
      <w:r>
        <w:t>ответственность за нецелевое использование субсидии.</w:t>
      </w:r>
    </w:p>
    <w:p w:rsidR="009F0998" w:rsidRDefault="009F0998">
      <w:pPr>
        <w:pStyle w:val="ConsPlusNormal"/>
        <w:spacing w:before="220"/>
        <w:ind w:firstLine="540"/>
        <w:jc w:val="both"/>
      </w:pPr>
      <w:r>
        <w:t>1.14. Департамент формирует единый список Получателей, заявившихся на текущий год, в хронологической последовательности согласно регистрации заявок на отбор участников государственной программы по предоставлению субсидии (далее - заявка).</w:t>
      </w:r>
    </w:p>
    <w:p w:rsidR="009F0998" w:rsidRDefault="009F0998">
      <w:pPr>
        <w:pStyle w:val="ConsPlusNormal"/>
        <w:jc w:val="both"/>
      </w:pPr>
      <w:r>
        <w:t xml:space="preserve">(в ред. </w:t>
      </w:r>
      <w:hyperlink r:id="rId57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1.15. Утратил силу. - </w:t>
      </w:r>
      <w:hyperlink r:id="rId571"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Условия предоставления субсидий</w:t>
      </w:r>
    </w:p>
    <w:p w:rsidR="009F0998" w:rsidRDefault="009F0998">
      <w:pPr>
        <w:pStyle w:val="ConsPlusNormal"/>
        <w:jc w:val="both"/>
      </w:pPr>
    </w:p>
    <w:p w:rsidR="009F0998" w:rsidRDefault="009F0998">
      <w:pPr>
        <w:pStyle w:val="ConsPlusNormal"/>
        <w:ind w:firstLine="540"/>
        <w:jc w:val="both"/>
      </w:pPr>
      <w:bookmarkStart w:id="89" w:name="P4714"/>
      <w:bookmarkEnd w:id="89"/>
      <w:r>
        <w:t>2.1. В конкурсную комиссию для участия в конкурсном отборе на включение в состав участников государственной программы может подать заявку Получатель, одновременно соответствующий следующим требованиям:</w:t>
      </w:r>
    </w:p>
    <w:p w:rsidR="009F0998" w:rsidRDefault="009F0998">
      <w:pPr>
        <w:pStyle w:val="ConsPlusNormal"/>
        <w:jc w:val="both"/>
      </w:pPr>
      <w:r>
        <w:t xml:space="preserve">(в ред. </w:t>
      </w:r>
      <w:hyperlink r:id="rId57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1) срок деятельности на дату подачи заявки превышает 12 месяцев от даты регистрации на территории автономного округа;</w:t>
      </w:r>
    </w:p>
    <w:p w:rsidR="009F0998" w:rsidRDefault="009F0998">
      <w:pPr>
        <w:pStyle w:val="ConsPlusNormal"/>
        <w:spacing w:before="220"/>
        <w:ind w:firstLine="540"/>
        <w:jc w:val="both"/>
      </w:pPr>
      <w:r>
        <w:t>2) ранее не являлся получателем субсидий на реализацию проектов по заготовке и переработке дикоросов;</w:t>
      </w:r>
    </w:p>
    <w:p w:rsidR="009F0998" w:rsidRDefault="009F0998">
      <w:pPr>
        <w:pStyle w:val="ConsPlusNormal"/>
        <w:spacing w:before="220"/>
        <w:ind w:firstLine="540"/>
        <w:jc w:val="both"/>
      </w:pPr>
      <w:r>
        <w:t>3) ранее не являлся получателем средств государственной поддержки на развитие планируемых объектов проекта по заготовке и переработке дикоросов;</w:t>
      </w:r>
    </w:p>
    <w:p w:rsidR="009F0998" w:rsidRDefault="009F0998">
      <w:pPr>
        <w:pStyle w:val="ConsPlusNormal"/>
        <w:spacing w:before="220"/>
        <w:ind w:firstLine="540"/>
        <w:jc w:val="both"/>
      </w:pPr>
      <w:r>
        <w:t>4) проект со сроком окупаемости не более 8 лет по форме, утвержденной Департаментом;</w:t>
      </w:r>
    </w:p>
    <w:p w:rsidR="009F0998" w:rsidRDefault="009F0998">
      <w:pPr>
        <w:pStyle w:val="ConsPlusNormal"/>
        <w:spacing w:before="220"/>
        <w:ind w:firstLine="540"/>
        <w:jc w:val="both"/>
      </w:pPr>
      <w:r>
        <w:t>5)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9F0998" w:rsidRDefault="009F0998">
      <w:pPr>
        <w:pStyle w:val="ConsPlusNormal"/>
        <w:spacing w:before="220"/>
        <w:ind w:firstLine="540"/>
        <w:jc w:val="both"/>
      </w:pPr>
      <w:r>
        <w:t>6) обязуется оплачивать не менее 30 процентов стоимости каждого наименования, указанного в плане расходов, в том числе за счет собственных средств - не менее 10 процентов;</w:t>
      </w:r>
    </w:p>
    <w:p w:rsidR="009F0998" w:rsidRDefault="009F0998">
      <w:pPr>
        <w:pStyle w:val="ConsPlusNormal"/>
        <w:spacing w:before="220"/>
        <w:ind w:firstLine="540"/>
        <w:jc w:val="both"/>
      </w:pPr>
      <w:r>
        <w:t>7) планирует создание условий для организации не менее 3 постоянных рабочих мест;</w:t>
      </w:r>
    </w:p>
    <w:p w:rsidR="009F0998" w:rsidRDefault="009F0998">
      <w:pPr>
        <w:pStyle w:val="ConsPlusNormal"/>
        <w:spacing w:before="220"/>
        <w:ind w:firstLine="540"/>
        <w:jc w:val="both"/>
      </w:pPr>
      <w:r>
        <w:t>8) обязуется осуществлять деятельность в течение не менее 5 лет после получения субсидии;</w:t>
      </w:r>
    </w:p>
    <w:p w:rsidR="009F0998" w:rsidRDefault="009F0998">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9F0998" w:rsidRDefault="009F0998">
      <w:pPr>
        <w:pStyle w:val="ConsPlusNormal"/>
        <w:jc w:val="both"/>
      </w:pPr>
    </w:p>
    <w:p w:rsidR="009F0998" w:rsidRDefault="009F0998">
      <w:pPr>
        <w:pStyle w:val="ConsPlusNormal"/>
        <w:jc w:val="center"/>
        <w:outlineLvl w:val="2"/>
      </w:pPr>
      <w:r>
        <w:t>III. Правила предоставления субсидий</w:t>
      </w:r>
    </w:p>
    <w:p w:rsidR="009F0998" w:rsidRDefault="009F0998">
      <w:pPr>
        <w:pStyle w:val="ConsPlusNormal"/>
        <w:jc w:val="both"/>
      </w:pPr>
    </w:p>
    <w:p w:rsidR="009F0998" w:rsidRDefault="009F0998">
      <w:pPr>
        <w:pStyle w:val="ConsPlusNormal"/>
        <w:ind w:firstLine="540"/>
        <w:jc w:val="both"/>
      </w:pPr>
      <w:r>
        <w:t>3.1. Департамент объявляет конкурс на отбор участников государственной программы по предоставлению субсидии (далее - Конкурс).</w:t>
      </w:r>
    </w:p>
    <w:p w:rsidR="009F0998" w:rsidRDefault="009F0998">
      <w:pPr>
        <w:pStyle w:val="ConsPlusNormal"/>
        <w:jc w:val="both"/>
      </w:pPr>
      <w:r>
        <w:t xml:space="preserve">(в ред. </w:t>
      </w:r>
      <w:hyperlink r:id="rId573"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9F0998" w:rsidRDefault="009F0998">
      <w:pPr>
        <w:pStyle w:val="ConsPlusNormal"/>
        <w:spacing w:before="220"/>
        <w:ind w:firstLine="540"/>
        <w:jc w:val="both"/>
      </w:pPr>
      <w:bookmarkStart w:id="90" w:name="P4731"/>
      <w:bookmarkEnd w:id="90"/>
      <w:r>
        <w:lastRenderedPageBreak/>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9F0998" w:rsidRDefault="009F0998">
      <w:pPr>
        <w:pStyle w:val="ConsPlusNormal"/>
        <w:spacing w:before="220"/>
        <w:ind w:firstLine="540"/>
        <w:jc w:val="both"/>
      </w:pPr>
      <w:r>
        <w:t>1) заявку;</w:t>
      </w:r>
    </w:p>
    <w:p w:rsidR="009F0998" w:rsidRDefault="009F0998">
      <w:pPr>
        <w:pStyle w:val="ConsPlusNormal"/>
        <w:spacing w:before="220"/>
        <w:ind w:firstLine="540"/>
        <w:jc w:val="both"/>
      </w:pPr>
      <w:r>
        <w:t>2) доверенность на право подачи заявки от имени Получателя, в случае если она подается не Получателем, а его представителем;</w:t>
      </w:r>
    </w:p>
    <w:p w:rsidR="009F0998" w:rsidRDefault="009F0998">
      <w:pPr>
        <w:pStyle w:val="ConsPlusNormal"/>
        <w:spacing w:before="220"/>
        <w:ind w:firstLine="540"/>
        <w:jc w:val="both"/>
      </w:pPr>
      <w:r>
        <w:t>3) копию документа, подтверждающего открытие банковского счета;</w:t>
      </w:r>
    </w:p>
    <w:p w:rsidR="009F0998" w:rsidRDefault="009F0998">
      <w:pPr>
        <w:pStyle w:val="ConsPlusNormal"/>
        <w:spacing w:before="220"/>
        <w:ind w:firstLine="540"/>
        <w:jc w:val="both"/>
      </w:pPr>
      <w:r>
        <w:t>4) документы, подтверждающие наличие денежных средств в размере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непосредственно за счет собственных средств не менее 10 процентов;</w:t>
      </w:r>
    </w:p>
    <w:p w:rsidR="009F0998" w:rsidRDefault="009F0998">
      <w:pPr>
        <w:pStyle w:val="ConsPlusNormal"/>
        <w:spacing w:before="220"/>
        <w:ind w:firstLine="540"/>
        <w:jc w:val="both"/>
      </w:pPr>
      <w:r>
        <w:t>5) справку Фонда поддержки предпринимательства Югры о том, что Получатель до подачи заявки не получал грант в форме субсидий при реализации мероприятия по развитию планируемых объектов проекта по заготовке и переработке дикоросов;</w:t>
      </w:r>
    </w:p>
    <w:p w:rsidR="009F0998" w:rsidRDefault="009F0998">
      <w:pPr>
        <w:pStyle w:val="ConsPlusNormal"/>
        <w:spacing w:before="220"/>
        <w:ind w:firstLine="540"/>
        <w:jc w:val="both"/>
      </w:pPr>
      <w:r>
        <w:t>6) книгу учета доходов и расходов (на последнюю отчетную дату и за предшествующий финансовый год);</w:t>
      </w:r>
    </w:p>
    <w:p w:rsidR="009F0998" w:rsidRDefault="009F0998">
      <w:pPr>
        <w:pStyle w:val="ConsPlusNormal"/>
        <w:jc w:val="both"/>
      </w:pPr>
      <w:r>
        <w:t xml:space="preserve">(в ред. </w:t>
      </w:r>
      <w:hyperlink r:id="rId574"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7) проект со сроком окупаемости не более 8 лет по форме, утвержденной Департаментом;</w:t>
      </w:r>
    </w:p>
    <w:p w:rsidR="009F0998" w:rsidRDefault="009F0998">
      <w:pPr>
        <w:pStyle w:val="ConsPlusNormal"/>
        <w:spacing w:before="220"/>
        <w:ind w:firstLine="540"/>
        <w:jc w:val="both"/>
      </w:pPr>
      <w:r>
        <w:t>8) план расходов, по форме, утвержденной Департаментом;</w:t>
      </w:r>
    </w:p>
    <w:p w:rsidR="009F0998" w:rsidRDefault="009F0998">
      <w:pPr>
        <w:pStyle w:val="ConsPlusNormal"/>
        <w:spacing w:before="220"/>
        <w:ind w:firstLine="540"/>
        <w:jc w:val="both"/>
      </w:pPr>
      <w:r>
        <w:t>9) в случае членства в перерабатывающем кооперативе или наличии договоров с хозяйствующими субъектами о поставке на переработку производимой продукции, подтверждающие документы;</w:t>
      </w:r>
    </w:p>
    <w:p w:rsidR="009F0998" w:rsidRDefault="009F0998">
      <w:pPr>
        <w:pStyle w:val="ConsPlusNormal"/>
        <w:spacing w:before="220"/>
        <w:ind w:firstLine="540"/>
        <w:jc w:val="both"/>
      </w:pPr>
      <w:r>
        <w:t>10) рекомендательные письма (не менее двух) от органов местного самоуправления, или общественных организаций, или поручителей (по усмотрению Получателя);</w:t>
      </w:r>
    </w:p>
    <w:p w:rsidR="009F0998" w:rsidRDefault="009F0998">
      <w:pPr>
        <w:pStyle w:val="ConsPlusNormal"/>
        <w:spacing w:before="220"/>
        <w:ind w:firstLine="540"/>
        <w:jc w:val="both"/>
      </w:pPr>
      <w:r>
        <w:t>11)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9F0998" w:rsidRDefault="009F0998">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57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w:t>
      </w:r>
      <w:hyperlink r:id="rId576"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(в ред. </w:t>
      </w:r>
      <w:hyperlink r:id="rId577"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lastRenderedPageBreak/>
        <w:t>3.5.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3.6. Документы (копии документов), предусмотренные в </w:t>
      </w:r>
      <w:hyperlink w:anchor="P4714"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сформированными в один прошнурованный и пронумерованный комплект:</w:t>
      </w:r>
    </w:p>
    <w:p w:rsidR="009F0998" w:rsidRDefault="009F0998">
      <w:pPr>
        <w:pStyle w:val="ConsPlusNormal"/>
        <w:jc w:val="both"/>
      </w:pPr>
      <w:r>
        <w:t xml:space="preserve">(в ред. </w:t>
      </w:r>
      <w:hyperlink r:id="rId578"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579"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3.7. Конкурсная комиссия в течение 15 рабочих дней со дня окончания срока приема заявок рассматривает документы и принимает решение в форме протокола о предоставлении субсидии или об отказе в предоставлении субсидии.</w:t>
      </w:r>
    </w:p>
    <w:p w:rsidR="009F0998" w:rsidRDefault="009F0998">
      <w:pPr>
        <w:pStyle w:val="ConsPlusNormal"/>
        <w:spacing w:before="220"/>
        <w:ind w:firstLine="540"/>
        <w:jc w:val="both"/>
      </w:pPr>
      <w:r>
        <w:t>3.8. В случае принятия решения о предоставлении субсидии Департамент в течение 5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F0998" w:rsidRDefault="009F0998">
      <w:pPr>
        <w:pStyle w:val="ConsPlusNormal"/>
        <w:spacing w:before="220"/>
        <w:ind w:firstLine="540"/>
        <w:jc w:val="both"/>
      </w:pPr>
      <w: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w:t>
      </w:r>
    </w:p>
    <w:p w:rsidR="009F0998" w:rsidRDefault="009F0998">
      <w:pPr>
        <w:pStyle w:val="ConsPlusNormal"/>
        <w:spacing w:before="220"/>
        <w:ind w:firstLine="540"/>
        <w:jc w:val="both"/>
      </w:pPr>
      <w:bookmarkStart w:id="91" w:name="P4760"/>
      <w:bookmarkEnd w:id="91"/>
      <w:r>
        <w:t>3.10.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9F0998" w:rsidRDefault="009F0998">
      <w:pPr>
        <w:pStyle w:val="ConsPlusNormal"/>
        <w:spacing w:before="220"/>
        <w:ind w:firstLine="540"/>
        <w:jc w:val="both"/>
      </w:pPr>
      <w:r>
        <w:t>нарушение срока представления документов;</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4731" w:history="1">
        <w:r>
          <w:rPr>
            <w:color w:val="0000FF"/>
          </w:rPr>
          <w:t>пункте 3.3</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 соответствующих действительности;</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4714" w:history="1">
        <w:r>
          <w:rPr>
            <w:color w:val="0000FF"/>
          </w:rPr>
          <w:t>пунктом 2.1</w:t>
        </w:r>
      </w:hyperlink>
      <w:r>
        <w:t xml:space="preserve"> настоящего Порядка;</w:t>
      </w:r>
    </w:p>
    <w:p w:rsidR="009F0998" w:rsidRDefault="009F0998">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непрохождение конкурса на отбор участников государственной программы.</w:t>
      </w:r>
    </w:p>
    <w:p w:rsidR="009F0998" w:rsidRDefault="009F0998">
      <w:pPr>
        <w:pStyle w:val="ConsPlusNormal"/>
        <w:jc w:val="both"/>
      </w:pPr>
      <w:r>
        <w:t xml:space="preserve">(в ред. </w:t>
      </w:r>
      <w:hyperlink r:id="rId58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3.11. В случае отсутствия оснований, предусмотренных в </w:t>
      </w:r>
      <w:hyperlink w:anchor="P4760" w:history="1">
        <w:r>
          <w:rPr>
            <w:color w:val="0000FF"/>
          </w:rPr>
          <w:t>пункте 3.10</w:t>
        </w:r>
      </w:hyperlink>
      <w:r>
        <w:t xml:space="preserve"> настоящего Порядка, </w:t>
      </w:r>
      <w:r>
        <w:lastRenderedPageBreak/>
        <w:t>Департамент в течение 15 рабочих дней от даты подписания сторонами Соглашения осуществляет перечисление субсидии Получателю в пределах утвержденных бюджетных ассигнований.</w:t>
      </w:r>
    </w:p>
    <w:p w:rsidR="009F0998" w:rsidRDefault="009F0998">
      <w:pPr>
        <w:pStyle w:val="ConsPlusNormal"/>
        <w:jc w:val="both"/>
      </w:pPr>
      <w:r>
        <w:t xml:space="preserve">(в ред. </w:t>
      </w:r>
      <w:hyperlink r:id="rId581" w:history="1">
        <w:r>
          <w:rPr>
            <w:color w:val="0000FF"/>
          </w:rPr>
          <w:t>постановления</w:t>
        </w:r>
      </w:hyperlink>
      <w:r>
        <w:t xml:space="preserve"> Правительства ХМАО - Югры от 31.10.2014 N 402-п)</w:t>
      </w:r>
    </w:p>
    <w:p w:rsidR="009F0998" w:rsidRDefault="009F0998">
      <w:pPr>
        <w:pStyle w:val="ConsPlusNormal"/>
        <w:spacing w:before="220"/>
        <w:ind w:firstLine="540"/>
        <w:jc w:val="both"/>
      </w:pPr>
      <w:r>
        <w:t>3.12. Каждый Получатель представляет отчет в установленные Соглашением сроки об использовании субсидии по результатам 1 и 2 этапов.</w:t>
      </w:r>
    </w:p>
    <w:p w:rsidR="009F0998" w:rsidRDefault="009F0998">
      <w:pPr>
        <w:pStyle w:val="ConsPlusNormal"/>
        <w:jc w:val="both"/>
      </w:pPr>
    </w:p>
    <w:p w:rsidR="009F0998" w:rsidRDefault="009F0998">
      <w:pPr>
        <w:pStyle w:val="ConsPlusNormal"/>
        <w:jc w:val="center"/>
        <w:outlineLvl w:val="2"/>
      </w:pPr>
      <w:r>
        <w:t>IV. Правила возврата субсидий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92" w:name="P4778"/>
      <w:bookmarkEnd w:id="92"/>
      <w:r>
        <w:t>4.1. В случае выявления нецелевого использования бюджетных средств, недостоверных сведений субсидии не выплачиваются, а выплаченные в счет них суммы подлежат возврату.</w:t>
      </w:r>
    </w:p>
    <w:p w:rsidR="009F0998" w:rsidRDefault="009F0998">
      <w:pPr>
        <w:pStyle w:val="ConsPlusNormal"/>
        <w:spacing w:before="220"/>
        <w:ind w:firstLine="540"/>
        <w:jc w:val="both"/>
      </w:pPr>
      <w:bookmarkStart w:id="93" w:name="P4779"/>
      <w:bookmarkEnd w:id="93"/>
      <w:r>
        <w:t xml:space="preserve">4.2. Департамент в течение 5 рабочих дней со дня выявления фактов, предусмотренных </w:t>
      </w:r>
      <w:hyperlink w:anchor="P4778" w:history="1">
        <w:r>
          <w:rPr>
            <w:color w:val="0000FF"/>
          </w:rPr>
          <w:t>пунктом 4.1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нее сумм (далее - уведомление).</w:t>
      </w:r>
    </w:p>
    <w:p w:rsidR="009F0998" w:rsidRDefault="009F0998">
      <w:pPr>
        <w:pStyle w:val="ConsPlusNormal"/>
        <w:jc w:val="both"/>
      </w:pPr>
      <w:r>
        <w:t xml:space="preserve">(в ред. </w:t>
      </w:r>
      <w:hyperlink r:id="rId58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4.3.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583"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94" w:name="P4783"/>
      <w:bookmarkEnd w:id="94"/>
      <w:r>
        <w:t>4.4.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4.6.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779" w:history="1">
        <w:r>
          <w:rPr>
            <w:color w:val="0000FF"/>
          </w:rPr>
          <w:t>пунктами 4.2</w:t>
        </w:r>
      </w:hyperlink>
      <w:r>
        <w:t xml:space="preserve"> - </w:t>
      </w:r>
      <w:hyperlink w:anchor="P4783" w:history="1">
        <w:r>
          <w:rPr>
            <w:color w:val="0000FF"/>
          </w:rPr>
          <w:t>4.4</w:t>
        </w:r>
      </w:hyperlink>
      <w:r>
        <w:t xml:space="preserve"> настоящего Порядка.</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11</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СУБСИДИИ НА УЧАСТИЕ В ВЫСТАВКАХ, ЯРМАРКАХ</w:t>
      </w:r>
    </w:p>
    <w:p w:rsidR="009F0998" w:rsidRDefault="009F0998">
      <w:pPr>
        <w:pStyle w:val="ConsPlusTitle"/>
        <w:jc w:val="center"/>
      </w:pPr>
      <w:r>
        <w:t>(ДАЛЕЕ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03.10.2014 </w:t>
      </w:r>
      <w:hyperlink r:id="rId584" w:history="1">
        <w:r>
          <w:rPr>
            <w:color w:val="0000FF"/>
          </w:rPr>
          <w:t>N 365-п</w:t>
        </w:r>
      </w:hyperlink>
      <w:r>
        <w:t>,</w:t>
      </w:r>
    </w:p>
    <w:p w:rsidR="009F0998" w:rsidRDefault="009F0998">
      <w:pPr>
        <w:pStyle w:val="ConsPlusNormal"/>
        <w:jc w:val="center"/>
      </w:pPr>
      <w:r>
        <w:t xml:space="preserve">от 19.06.2015 </w:t>
      </w:r>
      <w:hyperlink r:id="rId585" w:history="1">
        <w:r>
          <w:rPr>
            <w:color w:val="0000FF"/>
          </w:rPr>
          <w:t>N 176-п</w:t>
        </w:r>
      </w:hyperlink>
      <w:r>
        <w:t xml:space="preserve">, от 13.11.2015 </w:t>
      </w:r>
      <w:hyperlink r:id="rId586" w:history="1">
        <w:r>
          <w:rPr>
            <w:color w:val="0000FF"/>
          </w:rPr>
          <w:t>N 405-п</w:t>
        </w:r>
      </w:hyperlink>
      <w:r>
        <w:t xml:space="preserve">, от 10.06.2016 </w:t>
      </w:r>
      <w:hyperlink r:id="rId587" w:history="1">
        <w:r>
          <w:rPr>
            <w:color w:val="0000FF"/>
          </w:rPr>
          <w:t>N 207-п</w:t>
        </w:r>
      </w:hyperlink>
      <w:r>
        <w:t>,</w:t>
      </w:r>
    </w:p>
    <w:p w:rsidR="009F0998" w:rsidRDefault="009F0998">
      <w:pPr>
        <w:pStyle w:val="ConsPlusNormal"/>
        <w:jc w:val="center"/>
      </w:pPr>
      <w:r>
        <w:t xml:space="preserve">от 02.02.2017 </w:t>
      </w:r>
      <w:hyperlink r:id="rId588" w:history="1">
        <w:r>
          <w:rPr>
            <w:color w:val="0000FF"/>
          </w:rPr>
          <w:t>N 35-п</w:t>
        </w:r>
      </w:hyperlink>
      <w:r>
        <w:t xml:space="preserve">, от 05.05.2017 </w:t>
      </w:r>
      <w:hyperlink r:id="rId589"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lastRenderedPageBreak/>
        <w:t>I. Условия предоставления и размер субсидии</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предоставления субсидий на участие в выставках, ярмарках из бюджета Ханты-Мансийского автономного округа - Югры (далее - субсидии).</w:t>
      </w:r>
    </w:p>
    <w:p w:rsidR="009F0998" w:rsidRDefault="009F0998">
      <w:pPr>
        <w:pStyle w:val="ConsPlusNormal"/>
        <w:spacing w:before="220"/>
        <w:ind w:firstLine="540"/>
        <w:jc w:val="both"/>
      </w:pPr>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по следующим мероприятиям, организуемым Департаментом:</w:t>
      </w:r>
    </w:p>
    <w:p w:rsidR="009F0998" w:rsidRDefault="009F0998">
      <w:pPr>
        <w:pStyle w:val="ConsPlusNormal"/>
        <w:jc w:val="both"/>
      </w:pPr>
      <w:r>
        <w:t xml:space="preserve">(в ред. </w:t>
      </w:r>
      <w:hyperlink r:id="rId590"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организация собственной экспозиции на региональной, межрегиональной, международной выставке;</w:t>
      </w:r>
    </w:p>
    <w:p w:rsidR="009F0998" w:rsidRDefault="009F0998">
      <w:pPr>
        <w:pStyle w:val="ConsPlusNormal"/>
        <w:spacing w:before="220"/>
        <w:ind w:firstLine="540"/>
        <w:jc w:val="both"/>
      </w:pPr>
      <w:r>
        <w:t>участие в объединенной экспозиции на региональной, межрегиональной, международной выставке.</w:t>
      </w:r>
    </w:p>
    <w:p w:rsidR="009F0998" w:rsidRDefault="009F0998">
      <w:pPr>
        <w:pStyle w:val="ConsPlusNormal"/>
        <w:spacing w:before="220"/>
        <w:ind w:firstLine="540"/>
        <w:jc w:val="both"/>
      </w:pPr>
      <w:bookmarkStart w:id="95" w:name="P4816"/>
      <w:bookmarkEnd w:id="95"/>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 зарегистрированным и осуществляющим деятельность в Ханты-Мансийском автономном округе - Югре (далее также - автономный округ).</w:t>
      </w:r>
    </w:p>
    <w:p w:rsidR="009F0998" w:rsidRDefault="009F0998">
      <w:pPr>
        <w:pStyle w:val="ConsPlusNormal"/>
        <w:spacing w:before="220"/>
        <w:ind w:firstLine="540"/>
        <w:jc w:val="both"/>
      </w:pPr>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9F0998" w:rsidRDefault="009F0998">
      <w:pPr>
        <w:pStyle w:val="ConsPlusNormal"/>
        <w:spacing w:before="220"/>
        <w:ind w:firstLine="540"/>
        <w:jc w:val="both"/>
      </w:pPr>
      <w:r>
        <w:t>регистрационные сборы;</w:t>
      </w:r>
    </w:p>
    <w:p w:rsidR="009F0998" w:rsidRDefault="009F0998">
      <w:pPr>
        <w:pStyle w:val="ConsPlusNormal"/>
        <w:spacing w:before="220"/>
        <w:ind w:firstLine="540"/>
        <w:jc w:val="both"/>
      </w:pPr>
      <w:r>
        <w:t>аренда выставочных площадей;</w:t>
      </w:r>
    </w:p>
    <w:p w:rsidR="009F0998" w:rsidRDefault="009F0998">
      <w:pPr>
        <w:pStyle w:val="ConsPlusNormal"/>
        <w:spacing w:before="220"/>
        <w:ind w:firstLine="540"/>
        <w:jc w:val="both"/>
      </w:pPr>
      <w:r>
        <w:t>аренда выставочного оборудования;</w:t>
      </w:r>
    </w:p>
    <w:p w:rsidR="009F0998" w:rsidRDefault="009F0998">
      <w:pPr>
        <w:pStyle w:val="ConsPlusNormal"/>
        <w:spacing w:before="220"/>
        <w:ind w:firstLine="540"/>
        <w:jc w:val="both"/>
      </w:pPr>
      <w:r>
        <w:t>сертификация продукции, лабораторные исследования продукции;</w:t>
      </w:r>
    </w:p>
    <w:p w:rsidR="009F0998" w:rsidRDefault="009F0998">
      <w:pPr>
        <w:pStyle w:val="ConsPlusNormal"/>
        <w:spacing w:before="220"/>
        <w:ind w:firstLine="540"/>
        <w:jc w:val="both"/>
      </w:pPr>
      <w:r>
        <w:t>проживание;</w:t>
      </w:r>
    </w:p>
    <w:p w:rsidR="009F0998" w:rsidRDefault="009F0998">
      <w:pPr>
        <w:pStyle w:val="ConsPlusNormal"/>
        <w:spacing w:before="220"/>
        <w:ind w:firstLine="540"/>
        <w:jc w:val="both"/>
      </w:pPr>
      <w:r>
        <w:t>транспортные расходы.</w:t>
      </w:r>
    </w:p>
    <w:p w:rsidR="009F0998" w:rsidRDefault="009F0998">
      <w:pPr>
        <w:pStyle w:val="ConsPlusNormal"/>
        <w:spacing w:before="220"/>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9F0998" w:rsidRDefault="009F0998">
      <w:pPr>
        <w:pStyle w:val="ConsPlusNormal"/>
        <w:jc w:val="both"/>
      </w:pPr>
      <w:r>
        <w:t xml:space="preserve">(в ред. постановлений Правительства ХМАО - Югры от 13.11.2015 </w:t>
      </w:r>
      <w:hyperlink r:id="rId591" w:history="1">
        <w:r>
          <w:rPr>
            <w:color w:val="0000FF"/>
          </w:rPr>
          <w:t>N 405-п</w:t>
        </w:r>
      </w:hyperlink>
      <w:r>
        <w:t xml:space="preserve">, от 10.06.2016 </w:t>
      </w:r>
      <w:hyperlink r:id="rId592" w:history="1">
        <w:r>
          <w:rPr>
            <w:color w:val="0000FF"/>
          </w:rPr>
          <w:t>N 207-п</w:t>
        </w:r>
      </w:hyperlink>
      <w:r>
        <w:t>)</w:t>
      </w:r>
    </w:p>
    <w:p w:rsidR="009F0998" w:rsidRDefault="009F0998">
      <w:pPr>
        <w:pStyle w:val="ConsPlusNormal"/>
        <w:spacing w:before="220"/>
        <w:ind w:firstLine="540"/>
        <w:jc w:val="both"/>
      </w:pPr>
      <w:r>
        <w:t>1.6. Форма Соглашения утверждается Департаментом.</w:t>
      </w:r>
    </w:p>
    <w:p w:rsidR="009F0998" w:rsidRDefault="009F0998">
      <w:pPr>
        <w:pStyle w:val="ConsPlusNormal"/>
        <w:spacing w:before="220"/>
        <w:ind w:firstLine="540"/>
        <w:jc w:val="both"/>
      </w:pPr>
      <w:r>
        <w:t>1.7.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 xml:space="preserve">согласие Получателя на осуществление главным распорядителем (распорядителем) </w:t>
      </w:r>
      <w:r>
        <w:lastRenderedPageBreak/>
        <w:t>бюджетных средств, предоставившим субсидию, и органами государственного финансового контроля проверок соблюдения Получателем цели,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9F0998" w:rsidRDefault="009F0998">
      <w:pPr>
        <w:pStyle w:val="ConsPlusNormal"/>
        <w:jc w:val="both"/>
      </w:pPr>
    </w:p>
    <w:p w:rsidR="009F0998" w:rsidRDefault="009F0998">
      <w:pPr>
        <w:pStyle w:val="ConsPlusNormal"/>
        <w:jc w:val="center"/>
        <w:outlineLvl w:val="2"/>
      </w:pPr>
      <w:r>
        <w:t>II. Правила предоставления субсидии</w:t>
      </w:r>
    </w:p>
    <w:p w:rsidR="009F0998" w:rsidRDefault="009F0998">
      <w:pPr>
        <w:pStyle w:val="ConsPlusNormal"/>
        <w:jc w:val="both"/>
      </w:pPr>
    </w:p>
    <w:p w:rsidR="009F0998" w:rsidRDefault="009F0998">
      <w:pPr>
        <w:pStyle w:val="ConsPlusNormal"/>
        <w:ind w:firstLine="540"/>
        <w:jc w:val="both"/>
      </w:pPr>
      <w:bookmarkStart w:id="96" w:name="P4839"/>
      <w:bookmarkEnd w:id="96"/>
      <w:r>
        <w:t>2.1. Получатель представляет в Департамент не позднее 2 месяцев от последнего дня участия в выставке, ярмарке и не позднее 21 декабря - по участию в выставках, ярмарках, проводимых в IV квартале текущего года:</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9F0998" w:rsidRDefault="009F0998">
      <w:pPr>
        <w:pStyle w:val="ConsPlusNormal"/>
        <w:spacing w:before="220"/>
        <w:ind w:firstLine="540"/>
        <w:jc w:val="both"/>
      </w:pPr>
      <w:bookmarkStart w:id="97" w:name="P4843"/>
      <w:bookmarkEnd w:id="97"/>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59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w:t>
      </w:r>
      <w:hyperlink r:id="rId59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(в ред. </w:t>
      </w:r>
      <w:hyperlink r:id="rId59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4839"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w:t>
      </w:r>
      <w:r>
        <w:lastRenderedPageBreak/>
        <w:t>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596"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597"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F0998" w:rsidRDefault="009F0998">
      <w:pPr>
        <w:pStyle w:val="ConsPlusNormal"/>
        <w:jc w:val="both"/>
      </w:pPr>
      <w:r>
        <w:t xml:space="preserve">(п. 2.4 в ред. </w:t>
      </w:r>
      <w:hyperlink r:id="rId59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839" w:history="1">
        <w:r>
          <w:rPr>
            <w:color w:val="0000FF"/>
          </w:rPr>
          <w:t>пунктах 2.1</w:t>
        </w:r>
      </w:hyperlink>
      <w:r>
        <w:t xml:space="preserve">, </w:t>
      </w:r>
      <w:hyperlink w:anchor="P4843"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9F0998" w:rsidRDefault="009F0998">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839" w:history="1">
        <w:r>
          <w:rPr>
            <w:color w:val="0000FF"/>
          </w:rPr>
          <w:t>пунктах 2.1</w:t>
        </w:r>
      </w:hyperlink>
      <w:r>
        <w:t xml:space="preserve">, </w:t>
      </w:r>
      <w:hyperlink w:anchor="P4843" w:history="1">
        <w:r>
          <w:rPr>
            <w:color w:val="0000FF"/>
          </w:rPr>
          <w:t>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(п. 2.5 в ред. </w:t>
      </w:r>
      <w:hyperlink r:id="rId599"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 (при наличии действующего Соглашения пункт не применяется).</w:t>
      </w:r>
    </w:p>
    <w:p w:rsidR="009F0998" w:rsidRDefault="009F0998">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98" w:name="P4861"/>
      <w:bookmarkEnd w:id="98"/>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9F0998" w:rsidRDefault="009F0998">
      <w:pPr>
        <w:pStyle w:val="ConsPlusNormal"/>
        <w:spacing w:before="220"/>
        <w:ind w:firstLine="540"/>
        <w:jc w:val="both"/>
      </w:pPr>
      <w:r>
        <w:t>нарушение срока представления документов;</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4839" w:history="1">
        <w:r>
          <w:rPr>
            <w:color w:val="0000FF"/>
          </w:rPr>
          <w:t>пункте 2.1</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 соответствующих действительности;</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4816" w:history="1">
        <w:r>
          <w:rPr>
            <w:color w:val="0000FF"/>
          </w:rPr>
          <w:t>пунктом 1.3</w:t>
        </w:r>
      </w:hyperlink>
      <w:r>
        <w:t xml:space="preserve"> настоящего Порядка;</w:t>
      </w:r>
    </w:p>
    <w:p w:rsidR="009F0998" w:rsidRDefault="009F0998">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 xml:space="preserve">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w:t>
      </w:r>
      <w:r>
        <w:lastRenderedPageBreak/>
        <w:t>банкротом, применение процедуры ликвидации.</w:t>
      </w:r>
    </w:p>
    <w:p w:rsidR="009F0998" w:rsidRDefault="009F0998">
      <w:pPr>
        <w:pStyle w:val="ConsPlusNormal"/>
        <w:spacing w:before="220"/>
        <w:ind w:firstLine="540"/>
        <w:jc w:val="both"/>
      </w:pPr>
      <w:r>
        <w:t xml:space="preserve">2.9. В случае отсутствия оснований, предусмотренных в </w:t>
      </w:r>
      <w:hyperlink w:anchor="P4861"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F0998" w:rsidRDefault="009F0998">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99" w:name="P4877"/>
      <w:bookmarkEnd w:id="99"/>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100" w:name="P4878"/>
      <w:bookmarkEnd w:id="100"/>
      <w:r>
        <w:t xml:space="preserve">3.2. Департамент в течение 5 рабочих дней со дня выявления фактов, предусмотренных </w:t>
      </w:r>
      <w:hyperlink w:anchor="P4877"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60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60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101" w:name="P4882"/>
      <w:bookmarkEnd w:id="101"/>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878" w:history="1">
        <w:r>
          <w:rPr>
            <w:color w:val="0000FF"/>
          </w:rPr>
          <w:t>пунктами 3.2</w:t>
        </w:r>
      </w:hyperlink>
      <w:r>
        <w:t xml:space="preserve"> - </w:t>
      </w:r>
      <w:hyperlink w:anchor="P4882" w:history="1">
        <w:r>
          <w:rPr>
            <w:color w:val="0000FF"/>
          </w:rPr>
          <w:t>3.4</w:t>
        </w:r>
      </w:hyperlink>
      <w:r>
        <w:t xml:space="preserve"> настоящего Порядка.</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12</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СУБСИДИЙ НА ПРИОБРЕТЕНИЕ</w:t>
      </w:r>
    </w:p>
    <w:p w:rsidR="009F0998" w:rsidRDefault="009F0998">
      <w:pPr>
        <w:pStyle w:val="ConsPlusTitle"/>
        <w:jc w:val="center"/>
      </w:pPr>
      <w:r>
        <w:lastRenderedPageBreak/>
        <w:t>ИЛИ КАПИТАЛЬНЫЙ РЕМОНТ ПЛАШКОУТОВ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03.10.2014 </w:t>
      </w:r>
      <w:hyperlink r:id="rId602" w:history="1">
        <w:r>
          <w:rPr>
            <w:color w:val="0000FF"/>
          </w:rPr>
          <w:t>N 365-п</w:t>
        </w:r>
      </w:hyperlink>
      <w:r>
        <w:t>,</w:t>
      </w:r>
    </w:p>
    <w:p w:rsidR="009F0998" w:rsidRDefault="009F0998">
      <w:pPr>
        <w:pStyle w:val="ConsPlusNormal"/>
        <w:jc w:val="center"/>
      </w:pPr>
      <w:r>
        <w:t xml:space="preserve">от 19.06.2015 </w:t>
      </w:r>
      <w:hyperlink r:id="rId603" w:history="1">
        <w:r>
          <w:rPr>
            <w:color w:val="0000FF"/>
          </w:rPr>
          <w:t>N 176-п</w:t>
        </w:r>
      </w:hyperlink>
      <w:r>
        <w:t xml:space="preserve">, от 13.11.2015 </w:t>
      </w:r>
      <w:hyperlink r:id="rId604" w:history="1">
        <w:r>
          <w:rPr>
            <w:color w:val="0000FF"/>
          </w:rPr>
          <w:t>N 405-п</w:t>
        </w:r>
      </w:hyperlink>
      <w:r>
        <w:t xml:space="preserve">, от 10.06.2016 </w:t>
      </w:r>
      <w:hyperlink r:id="rId605" w:history="1">
        <w:r>
          <w:rPr>
            <w:color w:val="0000FF"/>
          </w:rPr>
          <w:t>N 207-п</w:t>
        </w:r>
      </w:hyperlink>
      <w:r>
        <w:t>,</w:t>
      </w:r>
    </w:p>
    <w:p w:rsidR="009F0998" w:rsidRDefault="009F0998">
      <w:pPr>
        <w:pStyle w:val="ConsPlusNormal"/>
        <w:jc w:val="center"/>
      </w:pPr>
      <w:r>
        <w:t xml:space="preserve">от 02.02.2017 </w:t>
      </w:r>
      <w:hyperlink r:id="rId606" w:history="1">
        <w:r>
          <w:rPr>
            <w:color w:val="0000FF"/>
          </w:rPr>
          <w:t>N 35-п</w:t>
        </w:r>
      </w:hyperlink>
      <w:r>
        <w:t xml:space="preserve">, от 22.02.2017 </w:t>
      </w:r>
      <w:hyperlink r:id="rId607" w:history="1">
        <w:r>
          <w:rPr>
            <w:color w:val="0000FF"/>
          </w:rPr>
          <w:t>N 69-п</w:t>
        </w:r>
      </w:hyperlink>
      <w:r>
        <w:t xml:space="preserve">, от 05.05.2017 </w:t>
      </w:r>
      <w:hyperlink r:id="rId608"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субсидий</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предоставления субсидий на приобретение или капитальный ремонт плашкоутов из бюджета Ханты-Мансийского автономного округа - Югры (далее - субсидии).</w:t>
      </w:r>
    </w:p>
    <w:p w:rsidR="009F0998" w:rsidRDefault="009F0998">
      <w:pPr>
        <w:pStyle w:val="ConsPlusNormal"/>
        <w:spacing w:before="220"/>
        <w:ind w:firstLine="540"/>
        <w:jc w:val="both"/>
      </w:pPr>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9F0998" w:rsidRDefault="009F0998">
      <w:pPr>
        <w:pStyle w:val="ConsPlusNormal"/>
        <w:jc w:val="both"/>
      </w:pPr>
      <w:r>
        <w:t xml:space="preserve">(в ред. </w:t>
      </w:r>
      <w:hyperlink r:id="rId609"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приобретение плашкоутов, построенных позднее 1 января 2013 года, у предприятий (организаций), имеющих право на их строительство;</w:t>
      </w:r>
    </w:p>
    <w:p w:rsidR="009F0998" w:rsidRDefault="009F0998">
      <w:pPr>
        <w:pStyle w:val="ConsPlusNormal"/>
        <w:spacing w:before="220"/>
        <w:ind w:firstLine="540"/>
        <w:jc w:val="both"/>
      </w:pPr>
      <w:r>
        <w:t>капитальный ремонт плашкоутов, построенных ранее 1 января 2013 года, при выполнении работ предприятиями (организациями), имеющими право проведения работ по их капитальному ремонту.</w:t>
      </w:r>
    </w:p>
    <w:p w:rsidR="009F0998" w:rsidRDefault="009F0998">
      <w:pPr>
        <w:pStyle w:val="ConsPlusNormal"/>
        <w:spacing w:before="220"/>
        <w:ind w:firstLine="540"/>
        <w:jc w:val="both"/>
      </w:pPr>
      <w:bookmarkStart w:id="102" w:name="P4914"/>
      <w:bookmarkEnd w:id="102"/>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срок деятельности которых на дату подачи заявления о предоставлении субсидии превышает 36 месяцев со дня их регистрации.</w:t>
      </w:r>
    </w:p>
    <w:p w:rsidR="009F0998" w:rsidRDefault="009F0998">
      <w:pPr>
        <w:pStyle w:val="ConsPlusNormal"/>
        <w:spacing w:before="220"/>
        <w:ind w:firstLine="540"/>
        <w:jc w:val="both"/>
      </w:pPr>
      <w:r>
        <w:t>1.4. Субсидии предоставляются в размере 50 процентов фактических понесенных затрат Получателя, но не более 3000 тыс. рублей на приобретение 1 плашкоута и не более 600 тыс. рублей на капитальный ремонт 1 плашкоута и только 1 раз.</w:t>
      </w:r>
    </w:p>
    <w:p w:rsidR="009F0998" w:rsidRDefault="009F0998">
      <w:pPr>
        <w:pStyle w:val="ConsPlusNormal"/>
        <w:spacing w:before="220"/>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9F0998" w:rsidRDefault="009F0998">
      <w:pPr>
        <w:pStyle w:val="ConsPlusNormal"/>
        <w:jc w:val="both"/>
      </w:pPr>
      <w:r>
        <w:t xml:space="preserve">(в ред. постановлений Правительства ХМАО - Югры от 13.11.2015 </w:t>
      </w:r>
      <w:hyperlink r:id="rId610" w:history="1">
        <w:r>
          <w:rPr>
            <w:color w:val="0000FF"/>
          </w:rPr>
          <w:t>N 405-п</w:t>
        </w:r>
      </w:hyperlink>
      <w:r>
        <w:t xml:space="preserve">, от 10.06.2016 </w:t>
      </w:r>
      <w:hyperlink r:id="rId611" w:history="1">
        <w:r>
          <w:rPr>
            <w:color w:val="0000FF"/>
          </w:rPr>
          <w:t>N 207-п</w:t>
        </w:r>
      </w:hyperlink>
      <w:r>
        <w:t>)</w:t>
      </w:r>
    </w:p>
    <w:p w:rsidR="009F0998" w:rsidRDefault="009F0998">
      <w:pPr>
        <w:pStyle w:val="ConsPlusNormal"/>
        <w:spacing w:before="220"/>
        <w:ind w:firstLine="540"/>
        <w:jc w:val="both"/>
      </w:pPr>
      <w:r>
        <w:t>1.6. Форма Соглашения утверждается Департаментом.</w:t>
      </w:r>
    </w:p>
    <w:p w:rsidR="009F0998" w:rsidRDefault="009F0998">
      <w:pPr>
        <w:pStyle w:val="ConsPlusNormal"/>
        <w:spacing w:before="220"/>
        <w:ind w:firstLine="540"/>
        <w:jc w:val="both"/>
      </w:pPr>
      <w:r>
        <w:t>1.7.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 xml:space="preserve">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w:t>
      </w:r>
      <w:r>
        <w:lastRenderedPageBreak/>
        <w:t>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9F0998" w:rsidRDefault="009F0998">
      <w:pPr>
        <w:pStyle w:val="ConsPlusNormal"/>
        <w:spacing w:before="220"/>
        <w:ind w:firstLine="540"/>
        <w:jc w:val="both"/>
      </w:pPr>
      <w:r>
        <w:t xml:space="preserve">1.9. Утратил силу. - </w:t>
      </w:r>
      <w:hyperlink r:id="rId612"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субсидий</w:t>
      </w:r>
    </w:p>
    <w:p w:rsidR="009F0998" w:rsidRDefault="009F0998">
      <w:pPr>
        <w:pStyle w:val="ConsPlusNormal"/>
        <w:jc w:val="both"/>
      </w:pPr>
    </w:p>
    <w:p w:rsidR="009F0998" w:rsidRDefault="009F0998">
      <w:pPr>
        <w:pStyle w:val="ConsPlusNormal"/>
        <w:ind w:firstLine="540"/>
        <w:jc w:val="both"/>
      </w:pPr>
      <w:bookmarkStart w:id="103" w:name="P4932"/>
      <w:bookmarkEnd w:id="103"/>
      <w:r>
        <w:t>2.1. Получатели представляют в Департамент:</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 xml:space="preserve">абзацы четвертый - шестой исключены. - </w:t>
      </w:r>
      <w:hyperlink r:id="rId613"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Дополнительно:</w:t>
      </w:r>
    </w:p>
    <w:p w:rsidR="009F0998" w:rsidRDefault="009F0998">
      <w:pPr>
        <w:pStyle w:val="ConsPlusNormal"/>
        <w:spacing w:before="220"/>
        <w:ind w:firstLine="540"/>
        <w:jc w:val="both"/>
      </w:pPr>
      <w:r>
        <w:t>2.1.1. На приобретение плашкоутов:</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копии документов, подтверждающих приобретение (договоров купли-продажи (строительства), товарно-транспортных накладных, актов приема-передачи, платежных документов);</w:t>
      </w:r>
    </w:p>
    <w:p w:rsidR="009F0998" w:rsidRDefault="009F0998">
      <w:pPr>
        <w:pStyle w:val="ConsPlusNormal"/>
        <w:spacing w:before="220"/>
        <w:ind w:firstLine="540"/>
        <w:jc w:val="both"/>
      </w:pPr>
      <w:r>
        <w:t>копии документов, подтверждающих право предприятия (организации) на строительство плашкоутов;</w:t>
      </w:r>
    </w:p>
    <w:p w:rsidR="009F0998" w:rsidRDefault="009F0998">
      <w:pPr>
        <w:pStyle w:val="ConsPlusNormal"/>
        <w:spacing w:before="220"/>
        <w:ind w:firstLine="540"/>
        <w:jc w:val="both"/>
      </w:pPr>
      <w:r>
        <w:t>копии документов, подтверждающих наличие у Получателя самоходного судна для транспортировки плашкоута;</w:t>
      </w:r>
    </w:p>
    <w:p w:rsidR="009F0998" w:rsidRDefault="009F0998">
      <w:pPr>
        <w:pStyle w:val="ConsPlusNormal"/>
        <w:spacing w:before="220"/>
        <w:ind w:firstLine="540"/>
        <w:jc w:val="both"/>
      </w:pPr>
      <w:r>
        <w:t>копии документов, подтверждающих регистрацию права собственности Получателя на плашкоут и постановку плашкоута на государственный учет.</w:t>
      </w:r>
    </w:p>
    <w:p w:rsidR="009F0998" w:rsidRDefault="009F0998">
      <w:pPr>
        <w:pStyle w:val="ConsPlusNormal"/>
        <w:spacing w:before="220"/>
        <w:ind w:firstLine="540"/>
        <w:jc w:val="both"/>
      </w:pPr>
      <w:r>
        <w:t>2.1.2. На капитальный ремонт плашкоутов:</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копии документов, подтверждающих капитальный ремонт плашкоута (договоров на капитальный ремонт плашкоутов, сметной документации, актов приемки выполненных работ, справок о стоимости выполненных работ, платежных документов);</w:t>
      </w:r>
    </w:p>
    <w:p w:rsidR="009F0998" w:rsidRDefault="009F0998">
      <w:pPr>
        <w:pStyle w:val="ConsPlusNormal"/>
        <w:spacing w:before="220"/>
        <w:ind w:firstLine="540"/>
        <w:jc w:val="both"/>
      </w:pPr>
      <w:r>
        <w:t>копии документов, подтверждающих право предприятия (организации) на проведение работ по капитальному ремонту плашкоутов;</w:t>
      </w:r>
    </w:p>
    <w:p w:rsidR="009F0998" w:rsidRDefault="009F0998">
      <w:pPr>
        <w:pStyle w:val="ConsPlusNormal"/>
        <w:spacing w:before="220"/>
        <w:ind w:firstLine="540"/>
        <w:jc w:val="both"/>
      </w:pPr>
      <w:r>
        <w:lastRenderedPageBreak/>
        <w:t>копии документов, подтверждающих наличие у Получателя самоходного судна для транспортировки плашкоута;</w:t>
      </w:r>
    </w:p>
    <w:p w:rsidR="009F0998" w:rsidRDefault="009F0998">
      <w:pPr>
        <w:pStyle w:val="ConsPlusNormal"/>
        <w:spacing w:before="220"/>
        <w:ind w:firstLine="540"/>
        <w:jc w:val="both"/>
      </w:pPr>
      <w:r>
        <w:t>копии документов, подтверждающих регистрацию права собственности Получателя на плашкоут и постановку плашкоута на государственный учет.</w:t>
      </w:r>
    </w:p>
    <w:p w:rsidR="009F0998" w:rsidRDefault="009F0998">
      <w:pPr>
        <w:pStyle w:val="ConsPlusNormal"/>
        <w:spacing w:before="220"/>
        <w:ind w:firstLine="540"/>
        <w:jc w:val="both"/>
      </w:pPr>
      <w:bookmarkStart w:id="104" w:name="P4949"/>
      <w:bookmarkEnd w:id="104"/>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1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w:t>
      </w:r>
      <w:hyperlink r:id="rId61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(в ред. </w:t>
      </w:r>
      <w:hyperlink r:id="rId616"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4932"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617"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618"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F0998" w:rsidRDefault="009F0998">
      <w:pPr>
        <w:pStyle w:val="ConsPlusNormal"/>
        <w:jc w:val="both"/>
      </w:pPr>
      <w:r>
        <w:t xml:space="preserve">(п. 2.4 в ред. </w:t>
      </w:r>
      <w:hyperlink r:id="rId619"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932" w:history="1">
        <w:r>
          <w:rPr>
            <w:color w:val="0000FF"/>
          </w:rPr>
          <w:t>пунктах 2.1</w:t>
        </w:r>
      </w:hyperlink>
      <w:r>
        <w:t xml:space="preserve">, </w:t>
      </w:r>
      <w:hyperlink w:anchor="P4949"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9F0998" w:rsidRDefault="009F0998">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932" w:history="1">
        <w:r>
          <w:rPr>
            <w:color w:val="0000FF"/>
          </w:rPr>
          <w:t>пунктах 2.1</w:t>
        </w:r>
      </w:hyperlink>
      <w:r>
        <w:t xml:space="preserve">, </w:t>
      </w:r>
      <w:hyperlink w:anchor="P4949" w:history="1">
        <w:r>
          <w:rPr>
            <w:color w:val="0000FF"/>
          </w:rPr>
          <w:t>2.2</w:t>
        </w:r>
      </w:hyperlink>
      <w:r>
        <w:t xml:space="preserve"> настоящего Порядка. Решение оформляется протоколом </w:t>
      </w:r>
      <w:r>
        <w:lastRenderedPageBreak/>
        <w:t>заседания комиссии.</w:t>
      </w:r>
    </w:p>
    <w:p w:rsidR="009F0998" w:rsidRDefault="009F0998">
      <w:pPr>
        <w:pStyle w:val="ConsPlusNormal"/>
        <w:jc w:val="both"/>
      </w:pPr>
      <w:r>
        <w:t xml:space="preserve">(п. 2.5 в ред. </w:t>
      </w:r>
      <w:hyperlink r:id="rId620"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F0998" w:rsidRDefault="009F0998">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105" w:name="P4967"/>
      <w:bookmarkEnd w:id="105"/>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4932" w:history="1">
        <w:r>
          <w:rPr>
            <w:color w:val="0000FF"/>
          </w:rPr>
          <w:t>пункте 2.1</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 соответствующих действительности;</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4914" w:history="1">
        <w:r>
          <w:rPr>
            <w:color w:val="0000FF"/>
          </w:rPr>
          <w:t>пунктом 1.3</w:t>
        </w:r>
      </w:hyperlink>
      <w:r>
        <w:t xml:space="preserve"> настоящего Порядка;</w:t>
      </w:r>
    </w:p>
    <w:p w:rsidR="009F0998" w:rsidRDefault="009F0998">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2.9. В случае отсутствия оснований, предусмотренных в </w:t>
      </w:r>
      <w:hyperlink w:anchor="P4967"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F0998" w:rsidRDefault="009F0998">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106" w:name="P4982"/>
      <w:bookmarkEnd w:id="106"/>
      <w:r>
        <w:t>3.1. В случае выявления несоблюдения целей, условий и правил настоящего Порядка, представления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107" w:name="P4983"/>
      <w:bookmarkEnd w:id="107"/>
      <w:r>
        <w:t xml:space="preserve">3.2. Департамент в течение 5 рабочих дней со дня выявления фактов, предусмотренных </w:t>
      </w:r>
      <w:hyperlink w:anchor="P4982"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62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lastRenderedPageBreak/>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62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108" w:name="P4987"/>
      <w:bookmarkEnd w:id="108"/>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983" w:history="1">
        <w:r>
          <w:rPr>
            <w:color w:val="0000FF"/>
          </w:rPr>
          <w:t>пунктами 3.2</w:t>
        </w:r>
      </w:hyperlink>
      <w:r>
        <w:t xml:space="preserve"> - </w:t>
      </w:r>
      <w:hyperlink w:anchor="P4987" w:history="1">
        <w:r>
          <w:rPr>
            <w:color w:val="0000FF"/>
          </w:rPr>
          <w:t>3.4</w:t>
        </w:r>
      </w:hyperlink>
      <w:r>
        <w:t xml:space="preserve"> настоящего Порядка.</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13</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СУБСИДИЙ, НАПРАВЛЕННЫХ НА ПОВЫШЕНИЕ</w:t>
      </w:r>
    </w:p>
    <w:p w:rsidR="009F0998" w:rsidRDefault="009F0998">
      <w:pPr>
        <w:pStyle w:val="ConsPlusTitle"/>
        <w:jc w:val="center"/>
      </w:pPr>
      <w:r>
        <w:t>ПРОДУКТИВНОСТИ В МОЛОЧНОМ СКОТОВОДСТВЕ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03.10.2014 </w:t>
      </w:r>
      <w:hyperlink r:id="rId623" w:history="1">
        <w:r>
          <w:rPr>
            <w:color w:val="0000FF"/>
          </w:rPr>
          <w:t>N 365-п</w:t>
        </w:r>
      </w:hyperlink>
      <w:r>
        <w:t>,</w:t>
      </w:r>
    </w:p>
    <w:p w:rsidR="009F0998" w:rsidRDefault="009F0998">
      <w:pPr>
        <w:pStyle w:val="ConsPlusNormal"/>
        <w:jc w:val="center"/>
      </w:pPr>
      <w:r>
        <w:t xml:space="preserve">от 19.06.2015 </w:t>
      </w:r>
      <w:hyperlink r:id="rId624" w:history="1">
        <w:r>
          <w:rPr>
            <w:color w:val="0000FF"/>
          </w:rPr>
          <w:t>N 176-п</w:t>
        </w:r>
      </w:hyperlink>
      <w:r>
        <w:t xml:space="preserve">, от 13.11.2015 </w:t>
      </w:r>
      <w:hyperlink r:id="rId625" w:history="1">
        <w:r>
          <w:rPr>
            <w:color w:val="0000FF"/>
          </w:rPr>
          <w:t>N 405-п</w:t>
        </w:r>
      </w:hyperlink>
      <w:r>
        <w:t xml:space="preserve">, от 10.06.2016 </w:t>
      </w:r>
      <w:hyperlink r:id="rId626" w:history="1">
        <w:r>
          <w:rPr>
            <w:color w:val="0000FF"/>
          </w:rPr>
          <w:t>N 207-п</w:t>
        </w:r>
      </w:hyperlink>
      <w:r>
        <w:t>,</w:t>
      </w:r>
    </w:p>
    <w:p w:rsidR="009F0998" w:rsidRDefault="009F0998">
      <w:pPr>
        <w:pStyle w:val="ConsPlusNormal"/>
        <w:jc w:val="center"/>
      </w:pPr>
      <w:r>
        <w:t xml:space="preserve">от 02.02.2017 </w:t>
      </w:r>
      <w:hyperlink r:id="rId627" w:history="1">
        <w:r>
          <w:rPr>
            <w:color w:val="0000FF"/>
          </w:rPr>
          <w:t>N 35-п</w:t>
        </w:r>
      </w:hyperlink>
      <w:r>
        <w:t xml:space="preserve">, от 22.02.2017 </w:t>
      </w:r>
      <w:hyperlink r:id="rId628" w:history="1">
        <w:r>
          <w:rPr>
            <w:color w:val="0000FF"/>
          </w:rPr>
          <w:t>N 69-п</w:t>
        </w:r>
      </w:hyperlink>
      <w:r>
        <w:t xml:space="preserve">, от 20.03.2017 </w:t>
      </w:r>
      <w:hyperlink r:id="rId629" w:history="1">
        <w:r>
          <w:rPr>
            <w:color w:val="0000FF"/>
          </w:rPr>
          <w:t>N 98-п</w:t>
        </w:r>
      </w:hyperlink>
      <w:r>
        <w:t>,</w:t>
      </w:r>
    </w:p>
    <w:p w:rsidR="009F0998" w:rsidRDefault="009F0998">
      <w:pPr>
        <w:pStyle w:val="ConsPlusNormal"/>
        <w:jc w:val="center"/>
      </w:pPr>
      <w:r>
        <w:t xml:space="preserve">от 05.05.2017 </w:t>
      </w:r>
      <w:hyperlink r:id="rId630"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субсидий</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предоставления субсидий, направленных на повышение продуктивности в молочном скотоводстве на условиях софинансирования из федерального бюджета и бюджета Ханты-Мансийского автономного округа - Югры (далее - субсидии).</w:t>
      </w:r>
    </w:p>
    <w:p w:rsidR="009F0998" w:rsidRDefault="009F0998">
      <w:pPr>
        <w:pStyle w:val="ConsPlusNormal"/>
        <w:jc w:val="both"/>
      </w:pPr>
      <w:r>
        <w:t xml:space="preserve">(в ред. </w:t>
      </w:r>
      <w:hyperlink r:id="rId631" w:history="1">
        <w:r>
          <w:rPr>
            <w:color w:val="0000FF"/>
          </w:rPr>
          <w:t>постановления</w:t>
        </w:r>
      </w:hyperlink>
      <w:r>
        <w:t xml:space="preserve"> Правительства ХМАО - Югры от 20.03.2017 N 98-п)</w:t>
      </w:r>
    </w:p>
    <w:p w:rsidR="009F0998" w:rsidRDefault="009F0998">
      <w:pPr>
        <w:pStyle w:val="ConsPlusNormal"/>
        <w:spacing w:before="220"/>
        <w:ind w:firstLine="540"/>
        <w:jc w:val="both"/>
      </w:pPr>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производства, реализации и (или) собственно переработке молока.</w:t>
      </w:r>
    </w:p>
    <w:p w:rsidR="009F0998" w:rsidRDefault="009F0998">
      <w:pPr>
        <w:pStyle w:val="ConsPlusNormal"/>
        <w:jc w:val="both"/>
      </w:pPr>
      <w:r>
        <w:t xml:space="preserve">(в ред. </w:t>
      </w:r>
      <w:hyperlink r:id="rId632"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bookmarkStart w:id="109" w:name="P5020"/>
      <w:bookmarkEnd w:id="109"/>
      <w:r>
        <w:t xml:space="preserve">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w:t>
      </w:r>
      <w:r>
        <w:lastRenderedPageBreak/>
        <w:t>осуществляющим деятельность в Ханты-Мансийском автономном округе - Югре (далее также - автономный округ), соответствующим следующим условиям:</w:t>
      </w:r>
    </w:p>
    <w:p w:rsidR="009F0998" w:rsidRDefault="009F0998">
      <w:pPr>
        <w:pStyle w:val="ConsPlusNormal"/>
        <w:spacing w:before="220"/>
        <w:ind w:firstLine="540"/>
        <w:jc w:val="both"/>
      </w:pPr>
      <w:r>
        <w:t>наличие у сельскохозяйственных товаропроизводителей поголовья коров и (или) коз на 1 число месяца их обращения в Департамент за получением средств;</w:t>
      </w:r>
    </w:p>
    <w:p w:rsidR="009F0998" w:rsidRDefault="009F0998">
      <w:pPr>
        <w:pStyle w:val="ConsPlusNormal"/>
        <w:spacing w:before="220"/>
        <w:ind w:firstLine="540"/>
        <w:jc w:val="both"/>
      </w:pPr>
      <w:r>
        <w:t>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9F0998" w:rsidRDefault="009F0998">
      <w:pPr>
        <w:pStyle w:val="ConsPlusNormal"/>
        <w:jc w:val="both"/>
      </w:pPr>
      <w:r>
        <w:t xml:space="preserve">(п. 1.3 в ред. </w:t>
      </w:r>
      <w:hyperlink r:id="rId633"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bookmarkStart w:id="110" w:name="P5024"/>
      <w:bookmarkEnd w:id="110"/>
      <w:r>
        <w:t xml:space="preserve">1.4. Субсидия на условиях софинансирования из средств федерального бюджета и бюджета автономного округа предоставляется по </w:t>
      </w:r>
      <w:hyperlink w:anchor="P3212" w:history="1">
        <w:r>
          <w:rPr>
            <w:color w:val="0000FF"/>
          </w:rPr>
          <w:t>ставке</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на 1 килограмм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 </w:t>
      </w:r>
      <w:hyperlink r:id="rId634" w:history="1">
        <w:r>
          <w:rPr>
            <w:color w:val="0000FF"/>
          </w:rPr>
          <w:t>регламентом</w:t>
        </w:r>
      </w:hyperlink>
      <w:r>
        <w:t xml:space="preserve"> Таможенного союза ТР ТС 021/2011 "О безопасности пищевой продукции", утвержденным решением Комиссии Таможенного союза Евразийского экономического сообщества от 9 декабря 2011 года N 880, и техническим </w:t>
      </w:r>
      <w:hyperlink r:id="rId635" w:history="1">
        <w:r>
          <w:rPr>
            <w:color w:val="0000FF"/>
          </w:rPr>
          <w:t>регламентом</w:t>
        </w:r>
      </w:hyperlink>
      <w:r>
        <w:t xml:space="preserve"> Таможенного союза ТР ТС 033/2013 "О безопасности молока и молочной продукции", принятым решением Совета Евразийской экономической комиссии от 9 октября 2013 года N 67 (далее - молоко).</w:t>
      </w:r>
    </w:p>
    <w:p w:rsidR="009F0998" w:rsidRDefault="009F0998">
      <w:pPr>
        <w:pStyle w:val="ConsPlusNormal"/>
        <w:jc w:val="both"/>
      </w:pPr>
      <w:r>
        <w:t xml:space="preserve">(в ред. постановлений Правительства ХМАО - Югры от 22.02.2017 </w:t>
      </w:r>
      <w:hyperlink r:id="rId636" w:history="1">
        <w:r>
          <w:rPr>
            <w:color w:val="0000FF"/>
          </w:rPr>
          <w:t>N 69-п</w:t>
        </w:r>
      </w:hyperlink>
      <w:r>
        <w:t xml:space="preserve">, от 20.03.2017 </w:t>
      </w:r>
      <w:hyperlink r:id="rId637" w:history="1">
        <w:r>
          <w:rPr>
            <w:color w:val="0000FF"/>
          </w:rPr>
          <w:t>N 98-п</w:t>
        </w:r>
      </w:hyperlink>
      <w:r>
        <w:t xml:space="preserve">, от 05.05.2017 </w:t>
      </w:r>
      <w:hyperlink r:id="rId638" w:history="1">
        <w:r>
          <w:rPr>
            <w:color w:val="0000FF"/>
          </w:rPr>
          <w:t>N 186-п</w:t>
        </w:r>
      </w:hyperlink>
      <w:r>
        <w:t>)</w:t>
      </w:r>
    </w:p>
    <w:p w:rsidR="009F0998" w:rsidRDefault="009F0998">
      <w:pPr>
        <w:pStyle w:val="ConsPlusNormal"/>
        <w:spacing w:before="220"/>
        <w:ind w:firstLine="540"/>
        <w:jc w:val="both"/>
      </w:pPr>
      <w:r>
        <w:t xml:space="preserve">1.5. Утратил силу. - </w:t>
      </w:r>
      <w:hyperlink r:id="rId639" w:history="1">
        <w:r>
          <w:rPr>
            <w:color w:val="0000FF"/>
          </w:rPr>
          <w:t>Постановление</w:t>
        </w:r>
      </w:hyperlink>
      <w:r>
        <w:t xml:space="preserve"> Правительства ХМАО - Югры от 05.05.2017 N 186-п.</w:t>
      </w:r>
    </w:p>
    <w:p w:rsidR="009F0998" w:rsidRDefault="009F0998">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9F0998" w:rsidRDefault="009F0998">
      <w:pPr>
        <w:pStyle w:val="ConsPlusNormal"/>
        <w:jc w:val="both"/>
      </w:pPr>
      <w:r>
        <w:t xml:space="preserve">(в ред. </w:t>
      </w:r>
      <w:hyperlink r:id="rId64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1.7. Форма Соглашения утверждается Департаментом.</w:t>
      </w:r>
    </w:p>
    <w:p w:rsidR="009F0998" w:rsidRDefault="009F0998">
      <w:pPr>
        <w:pStyle w:val="ConsPlusNormal"/>
        <w:spacing w:before="220"/>
        <w:ind w:firstLine="540"/>
        <w:jc w:val="both"/>
      </w:pPr>
      <w:r>
        <w:t>1.8.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9F0998" w:rsidRDefault="009F0998">
      <w:pPr>
        <w:pStyle w:val="ConsPlusNormal"/>
        <w:spacing w:before="220"/>
        <w:ind w:firstLine="540"/>
        <w:jc w:val="both"/>
      </w:pPr>
      <w:r>
        <w:t xml:space="preserve">ответственность Получателя в случае невыполнения установленных значений показателей </w:t>
      </w:r>
      <w:r>
        <w:lastRenderedPageBreak/>
        <w:t>результативности.</w:t>
      </w:r>
    </w:p>
    <w:p w:rsidR="009F0998" w:rsidRDefault="009F0998">
      <w:pPr>
        <w:pStyle w:val="ConsPlusNormal"/>
        <w:spacing w:before="220"/>
        <w:ind w:firstLine="540"/>
        <w:jc w:val="both"/>
      </w:pPr>
      <w: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9F0998" w:rsidRDefault="009F0998">
      <w:pPr>
        <w:pStyle w:val="ConsPlusNormal"/>
        <w:spacing w:before="220"/>
        <w:ind w:firstLine="540"/>
        <w:jc w:val="both"/>
      </w:pPr>
      <w:r>
        <w:t xml:space="preserve">1.10. Утратил силу. - </w:t>
      </w:r>
      <w:hyperlink r:id="rId641"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субсидий</w:t>
      </w:r>
    </w:p>
    <w:p w:rsidR="009F0998" w:rsidRDefault="009F0998">
      <w:pPr>
        <w:pStyle w:val="ConsPlusNormal"/>
        <w:jc w:val="both"/>
      </w:pPr>
    </w:p>
    <w:p w:rsidR="009F0998" w:rsidRDefault="009F0998">
      <w:pPr>
        <w:pStyle w:val="ConsPlusNormal"/>
        <w:ind w:firstLine="540"/>
        <w:jc w:val="both"/>
      </w:pPr>
      <w:bookmarkStart w:id="111" w:name="P5043"/>
      <w:bookmarkEnd w:id="111"/>
      <w:r>
        <w:t>2.1. Получатели ежеквартально в срок не позднее 10 числа месяца, следующего за отчетным кварталом, и не позднее 5 декабря текущего года за IV квартал представляют в Департамент:</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w:t>
      </w:r>
    </w:p>
    <w:p w:rsidR="009F0998" w:rsidRDefault="009F0998">
      <w:pPr>
        <w:pStyle w:val="ConsPlusNormal"/>
        <w:jc w:val="both"/>
      </w:pPr>
      <w:r>
        <w:t xml:space="preserve">(в ред. </w:t>
      </w:r>
      <w:hyperlink r:id="rId642"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 xml:space="preserve">абзац утратил силу. - </w:t>
      </w:r>
      <w:hyperlink r:id="rId643" w:history="1">
        <w:r>
          <w:rPr>
            <w:color w:val="0000FF"/>
          </w:rPr>
          <w:t>Постановление</w:t>
        </w:r>
      </w:hyperlink>
      <w:r>
        <w:t xml:space="preserve"> Правительства ХМАО - Югры от 19.06.2015 N 176-п;</w:t>
      </w:r>
    </w:p>
    <w:p w:rsidR="009F0998" w:rsidRDefault="009F0998">
      <w:pPr>
        <w:pStyle w:val="ConsPlusNormal"/>
        <w:spacing w:before="220"/>
        <w:ind w:firstLine="540"/>
        <w:jc w:val="both"/>
      </w:pPr>
      <w:r>
        <w:t xml:space="preserve">документы, подтверждающие соответствие требований </w:t>
      </w:r>
      <w:hyperlink w:anchor="P5020" w:history="1">
        <w:r>
          <w:rPr>
            <w:color w:val="0000FF"/>
          </w:rPr>
          <w:t>пунктов 1.3</w:t>
        </w:r>
      </w:hyperlink>
      <w:r>
        <w:t xml:space="preserve">, </w:t>
      </w:r>
      <w:hyperlink w:anchor="P5024" w:history="1">
        <w:r>
          <w:rPr>
            <w:color w:val="0000FF"/>
          </w:rPr>
          <w:t>1.4</w:t>
        </w:r>
      </w:hyperlink>
      <w:r>
        <w:t xml:space="preserve"> настоящего Порядка реализованного и (или) отгруженного на собственную переработку молока;</w:t>
      </w:r>
    </w:p>
    <w:p w:rsidR="009F0998" w:rsidRDefault="009F0998">
      <w:pPr>
        <w:pStyle w:val="ConsPlusNormal"/>
        <w:jc w:val="both"/>
      </w:pPr>
      <w:r>
        <w:t xml:space="preserve">(в ред. постановлений Правительства ХМАО - Югры от 22.02.2017 </w:t>
      </w:r>
      <w:hyperlink r:id="rId644" w:history="1">
        <w:r>
          <w:rPr>
            <w:color w:val="0000FF"/>
          </w:rPr>
          <w:t>N 69-п</w:t>
        </w:r>
      </w:hyperlink>
      <w:r>
        <w:t xml:space="preserve">, от 20.03.2017 </w:t>
      </w:r>
      <w:hyperlink r:id="rId645" w:history="1">
        <w:r>
          <w:rPr>
            <w:color w:val="0000FF"/>
          </w:rPr>
          <w:t>N 98-п</w:t>
        </w:r>
      </w:hyperlink>
      <w:r>
        <w:t>)</w:t>
      </w:r>
    </w:p>
    <w:p w:rsidR="009F0998" w:rsidRDefault="009F0998">
      <w:pPr>
        <w:pStyle w:val="ConsPlusNormal"/>
        <w:spacing w:before="220"/>
        <w:ind w:firstLine="540"/>
        <w:jc w:val="both"/>
      </w:pPr>
      <w:r>
        <w:t xml:space="preserve">абзацы седьмой - девятый утратили силу. - </w:t>
      </w:r>
      <w:hyperlink r:id="rId646"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112" w:name="P5052"/>
      <w:bookmarkEnd w:id="11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47"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w:t>
      </w:r>
      <w:hyperlink r:id="rId64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(в ред. </w:t>
      </w:r>
      <w:hyperlink r:id="rId649"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5043"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w:t>
      </w:r>
      <w:r>
        <w:lastRenderedPageBreak/>
        <w:t>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650"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651"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F0998" w:rsidRDefault="009F0998">
      <w:pPr>
        <w:pStyle w:val="ConsPlusNormal"/>
        <w:jc w:val="both"/>
      </w:pPr>
      <w:r>
        <w:t xml:space="preserve">(п. 2.4 в ред. </w:t>
      </w:r>
      <w:hyperlink r:id="rId65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043" w:history="1">
        <w:r>
          <w:rPr>
            <w:color w:val="0000FF"/>
          </w:rPr>
          <w:t>пунктах 2.1</w:t>
        </w:r>
      </w:hyperlink>
      <w:r>
        <w:t xml:space="preserve">, </w:t>
      </w:r>
      <w:hyperlink w:anchor="P5052" w:history="1">
        <w:r>
          <w:rPr>
            <w:color w:val="0000FF"/>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9F0998" w:rsidRDefault="009F0998">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043" w:history="1">
        <w:r>
          <w:rPr>
            <w:color w:val="0000FF"/>
          </w:rPr>
          <w:t>пунктах 2.1</w:t>
        </w:r>
      </w:hyperlink>
      <w:r>
        <w:t xml:space="preserve">, </w:t>
      </w:r>
      <w:hyperlink w:anchor="P5052" w:history="1">
        <w:r>
          <w:rPr>
            <w:color w:val="0000FF"/>
          </w:rPr>
          <w:t>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(п. 2.5 в ред. </w:t>
      </w:r>
      <w:hyperlink r:id="rId653"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Соглашению) для подписания.</w:t>
      </w:r>
    </w:p>
    <w:p w:rsidR="009F0998" w:rsidRDefault="009F0998">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113" w:name="P5070"/>
      <w:bookmarkEnd w:id="113"/>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средств федерального бюджета на реализацию настоящего Порядка;</w:t>
      </w:r>
    </w:p>
    <w:p w:rsidR="009F0998" w:rsidRDefault="009F0998">
      <w:pPr>
        <w:pStyle w:val="ConsPlusNormal"/>
        <w:spacing w:before="220"/>
        <w:ind w:firstLine="540"/>
        <w:jc w:val="both"/>
      </w:pPr>
      <w:r>
        <w:t>нарушение срока представления документов;</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5043" w:history="1">
        <w:r>
          <w:rPr>
            <w:color w:val="0000FF"/>
          </w:rPr>
          <w:t>пункте 2.1</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 соответствующих действительности;</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5020" w:history="1">
        <w:r>
          <w:rPr>
            <w:color w:val="0000FF"/>
          </w:rPr>
          <w:t>пунктом 1.3</w:t>
        </w:r>
      </w:hyperlink>
      <w:r>
        <w:t xml:space="preserve"> настоящего Порядка;</w:t>
      </w:r>
    </w:p>
    <w:p w:rsidR="009F0998" w:rsidRDefault="009F0998">
      <w:pPr>
        <w:pStyle w:val="ConsPlusNormal"/>
        <w:spacing w:before="220"/>
        <w:ind w:firstLine="540"/>
        <w:jc w:val="both"/>
      </w:pPr>
      <w:r>
        <w:t>наличие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абзацы десятый - двенадцатый утратили силу. - </w:t>
      </w:r>
      <w:hyperlink r:id="rId654" w:history="1">
        <w:r>
          <w:rPr>
            <w:color w:val="0000FF"/>
          </w:rPr>
          <w:t>Постановление</w:t>
        </w:r>
      </w:hyperlink>
      <w:r>
        <w:t xml:space="preserve"> Правительства ХМАО - Югры </w:t>
      </w:r>
      <w:r>
        <w:lastRenderedPageBreak/>
        <w:t>от 19.06.2015 N 176-п;</w:t>
      </w:r>
    </w:p>
    <w:p w:rsidR="009F0998" w:rsidRDefault="009F0998">
      <w:pPr>
        <w:pStyle w:val="ConsPlusNormal"/>
        <w:spacing w:before="220"/>
        <w:ind w:firstLine="540"/>
        <w:jc w:val="both"/>
      </w:pPr>
      <w:r>
        <w:t xml:space="preserve">несоответствие Получателя требованиям </w:t>
      </w:r>
      <w:hyperlink w:anchor="P5020" w:history="1">
        <w:r>
          <w:rPr>
            <w:color w:val="0000FF"/>
          </w:rPr>
          <w:t>пункта 1.3</w:t>
        </w:r>
      </w:hyperlink>
      <w:r>
        <w:t xml:space="preserve"> и (или) реализованного и (или) отгруженного на собственную переработку им молока требованиям </w:t>
      </w:r>
      <w:hyperlink w:anchor="P5024" w:history="1">
        <w:r>
          <w:rPr>
            <w:color w:val="0000FF"/>
          </w:rPr>
          <w:t>пункта 1.4</w:t>
        </w:r>
      </w:hyperlink>
      <w:r>
        <w:t xml:space="preserve"> настоящего Порядка.</w:t>
      </w:r>
    </w:p>
    <w:p w:rsidR="009F0998" w:rsidRDefault="009F0998">
      <w:pPr>
        <w:pStyle w:val="ConsPlusNormal"/>
        <w:jc w:val="both"/>
      </w:pPr>
      <w:r>
        <w:t xml:space="preserve">(в ред. постановлений Правительства ХМАО - Югры от 22.02.2017 </w:t>
      </w:r>
      <w:hyperlink r:id="rId655" w:history="1">
        <w:r>
          <w:rPr>
            <w:color w:val="0000FF"/>
          </w:rPr>
          <w:t>N 69-п</w:t>
        </w:r>
      </w:hyperlink>
      <w:r>
        <w:t xml:space="preserve">, от 20.03.2017 </w:t>
      </w:r>
      <w:hyperlink r:id="rId656" w:history="1">
        <w:r>
          <w:rPr>
            <w:color w:val="0000FF"/>
          </w:rPr>
          <w:t>N 98-п</w:t>
        </w:r>
      </w:hyperlink>
      <w:r>
        <w:t>)</w:t>
      </w:r>
    </w:p>
    <w:p w:rsidR="009F0998" w:rsidRDefault="009F0998">
      <w:pPr>
        <w:pStyle w:val="ConsPlusNormal"/>
        <w:spacing w:before="220"/>
        <w:ind w:firstLine="540"/>
        <w:jc w:val="both"/>
      </w:pPr>
      <w:r>
        <w:t xml:space="preserve">2.9. В случае отсутствия оснований, предусмотренных в </w:t>
      </w:r>
      <w:hyperlink w:anchor="P5070" w:history="1">
        <w:r>
          <w:rPr>
            <w:color w:val="0000FF"/>
          </w:rPr>
          <w:t>пункте 2.8</w:t>
        </w:r>
      </w:hyperlink>
      <w:r>
        <w:t xml:space="preserve"> настоящего Порядка, Департамент в течение 10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F0998" w:rsidRDefault="009F0998">
      <w:pPr>
        <w:pStyle w:val="ConsPlusNormal"/>
        <w:jc w:val="both"/>
      </w:pPr>
      <w:r>
        <w:t xml:space="preserve">(в ред. </w:t>
      </w:r>
      <w:hyperlink r:id="rId657" w:history="1">
        <w:r>
          <w:rPr>
            <w:color w:val="0000FF"/>
          </w:rPr>
          <w:t>постановления</w:t>
        </w:r>
      </w:hyperlink>
      <w:r>
        <w:t xml:space="preserve"> Правительства ХМАО - Югры от 22.02.2017 N 69-п)</w:t>
      </w:r>
    </w:p>
    <w:p w:rsidR="009F0998" w:rsidRDefault="009F0998">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114" w:name="P5090"/>
      <w:bookmarkEnd w:id="114"/>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115" w:name="P5091"/>
      <w:bookmarkEnd w:id="115"/>
      <w:r>
        <w:t xml:space="preserve">3.2. Департамент в течение 5 рабочих дней со дня выявления фактов, предусмотренных </w:t>
      </w:r>
      <w:hyperlink w:anchor="P5090"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65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659"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116" w:name="P5095"/>
      <w:bookmarkEnd w:id="116"/>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091" w:history="1">
        <w:r>
          <w:rPr>
            <w:color w:val="0000FF"/>
          </w:rPr>
          <w:t>пунктами 3.2</w:t>
        </w:r>
      </w:hyperlink>
      <w:r>
        <w:t xml:space="preserve"> - </w:t>
      </w:r>
      <w:hyperlink w:anchor="P5095" w:history="1">
        <w:r>
          <w:rPr>
            <w:color w:val="0000FF"/>
          </w:rPr>
          <w:t>3.4</w:t>
        </w:r>
      </w:hyperlink>
      <w:r>
        <w:t xml:space="preserve"> настоящего Порядка.</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14</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lastRenderedPageBreak/>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СУБСИДИЙ НА РЕАЛИЗАЦИЮ</w:t>
      </w:r>
    </w:p>
    <w:p w:rsidR="009F0998" w:rsidRDefault="009F0998">
      <w:pPr>
        <w:pStyle w:val="ConsPlusTitle"/>
        <w:jc w:val="center"/>
      </w:pPr>
      <w:r>
        <w:t>ИНВЕСТИЦИОННЫХ ПРОЕКТОВ (СТРОИТЕЛЬСТВО ТЕПЛИЧНЫХ КОМПЛЕКСОВ)</w:t>
      </w:r>
    </w:p>
    <w:p w:rsidR="009F0998" w:rsidRDefault="009F0998">
      <w:pPr>
        <w:pStyle w:val="ConsPlusTitle"/>
        <w:jc w:val="center"/>
      </w:pPr>
      <w:r>
        <w:t>(ДАЛЕЕ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07.03.2014 </w:t>
      </w:r>
      <w:hyperlink r:id="rId660" w:history="1">
        <w:r>
          <w:rPr>
            <w:color w:val="0000FF"/>
          </w:rPr>
          <w:t>N 79-п</w:t>
        </w:r>
      </w:hyperlink>
      <w:r>
        <w:t>,</w:t>
      </w:r>
    </w:p>
    <w:p w:rsidR="009F0998" w:rsidRDefault="009F0998">
      <w:pPr>
        <w:pStyle w:val="ConsPlusNormal"/>
        <w:jc w:val="center"/>
      </w:pPr>
      <w:r>
        <w:t xml:space="preserve">от 26.12.2014 </w:t>
      </w:r>
      <w:hyperlink r:id="rId661" w:history="1">
        <w:r>
          <w:rPr>
            <w:color w:val="0000FF"/>
          </w:rPr>
          <w:t>N 524-п</w:t>
        </w:r>
      </w:hyperlink>
      <w:r>
        <w:t xml:space="preserve">, от 14.08.2015 </w:t>
      </w:r>
      <w:hyperlink r:id="rId662" w:history="1">
        <w:r>
          <w:rPr>
            <w:color w:val="0000FF"/>
          </w:rPr>
          <w:t>N 265-п</w:t>
        </w:r>
      </w:hyperlink>
      <w:r>
        <w:t xml:space="preserve">, от 13.11.2015 </w:t>
      </w:r>
      <w:hyperlink r:id="rId663" w:history="1">
        <w:r>
          <w:rPr>
            <w:color w:val="0000FF"/>
          </w:rPr>
          <w:t>N 405-п</w:t>
        </w:r>
      </w:hyperlink>
      <w:r>
        <w:t>,</w:t>
      </w:r>
    </w:p>
    <w:p w:rsidR="009F0998" w:rsidRDefault="009F0998">
      <w:pPr>
        <w:pStyle w:val="ConsPlusNormal"/>
        <w:jc w:val="center"/>
      </w:pPr>
      <w:r>
        <w:t xml:space="preserve">от 25.12.2015 </w:t>
      </w:r>
      <w:hyperlink r:id="rId664" w:history="1">
        <w:r>
          <w:rPr>
            <w:color w:val="0000FF"/>
          </w:rPr>
          <w:t>N 496-п</w:t>
        </w:r>
      </w:hyperlink>
      <w:r>
        <w:t xml:space="preserve">, от 10.06.2016 </w:t>
      </w:r>
      <w:hyperlink r:id="rId665" w:history="1">
        <w:r>
          <w:rPr>
            <w:color w:val="0000FF"/>
          </w:rPr>
          <w:t>N 207-п</w:t>
        </w:r>
      </w:hyperlink>
      <w:r>
        <w:t xml:space="preserve">, от 02.02.2017 </w:t>
      </w:r>
      <w:hyperlink r:id="rId666" w:history="1">
        <w:r>
          <w:rPr>
            <w:color w:val="0000FF"/>
          </w:rPr>
          <w:t>N 35-п</w:t>
        </w:r>
      </w:hyperlink>
      <w:r>
        <w:t>,</w:t>
      </w:r>
    </w:p>
    <w:p w:rsidR="009F0998" w:rsidRDefault="009F0998">
      <w:pPr>
        <w:pStyle w:val="ConsPlusNormal"/>
        <w:jc w:val="center"/>
      </w:pPr>
      <w:r>
        <w:t xml:space="preserve">от 05.05.2017 </w:t>
      </w:r>
      <w:hyperlink r:id="rId667"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субсидий</w:t>
      </w:r>
    </w:p>
    <w:p w:rsidR="009F0998" w:rsidRDefault="009F0998">
      <w:pPr>
        <w:pStyle w:val="ConsPlusNormal"/>
        <w:jc w:val="both"/>
      </w:pPr>
    </w:p>
    <w:p w:rsidR="009F0998" w:rsidRDefault="009F0998">
      <w:pPr>
        <w:pStyle w:val="ConsPlusNormal"/>
        <w:ind w:firstLine="540"/>
        <w:jc w:val="both"/>
      </w:pPr>
      <w:r>
        <w:t xml:space="preserve">1.1. По данному мероприятию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соответствующим требованиям Федерального </w:t>
      </w:r>
      <w:hyperlink r:id="rId668" w:history="1">
        <w:r>
          <w:rPr>
            <w:color w:val="0000FF"/>
          </w:rPr>
          <w:t>закона</w:t>
        </w:r>
      </w:hyperlink>
      <w:r>
        <w:t xml:space="preserve"> от 24 июля 2007 года N 209-ФЗ "О развитии малого и среднего предпринимательства в Российской Федерации" предоставляется субсидия на возмещение части прямых понесенных затрат на создание и модернизацию тепличных комплексов на условиях софинансирования из федерального бюджета и бюджета Ханты-Мансийского автономного округа - Югры (далее - субсидия).</w:t>
      </w:r>
    </w:p>
    <w:p w:rsidR="009F0998" w:rsidRDefault="009F0998">
      <w:pPr>
        <w:pStyle w:val="ConsPlusNormal"/>
        <w:jc w:val="both"/>
      </w:pPr>
      <w:r>
        <w:t xml:space="preserve">(в ред. </w:t>
      </w:r>
      <w:hyperlink r:id="rId669" w:history="1">
        <w:r>
          <w:rPr>
            <w:color w:val="0000FF"/>
          </w:rPr>
          <w:t>постановления</w:t>
        </w:r>
      </w:hyperlink>
      <w:r>
        <w:t xml:space="preserve"> Правительства ХМАО - Югры от 14.08.2015 N 265-п)</w:t>
      </w:r>
    </w:p>
    <w:p w:rsidR="009F0998" w:rsidRDefault="009F0998">
      <w:pPr>
        <w:pStyle w:val="ConsPlusNormal"/>
        <w:spacing w:before="220"/>
        <w:ind w:firstLine="540"/>
        <w:jc w:val="both"/>
      </w:pPr>
      <w:r>
        <w:t>1.2. Субсидия предоставляется Заявителям, зарегистрированным и осуществляющим деятельность в Ханты-Мансийском автономном округе - Югре (далее - автономный округ), создавшим на территории автономного округа тепличный комплекс круглогодичного сельскохозяйственного производства площадью не менее 10000 квадратных метров. Субсидия предоставляется в соответствии с соглашением, заключенным Департаментом промышленности автономного округа с Заявителем.</w:t>
      </w:r>
    </w:p>
    <w:p w:rsidR="009F0998" w:rsidRDefault="009F0998">
      <w:pPr>
        <w:pStyle w:val="ConsPlusNormal"/>
        <w:jc w:val="both"/>
      </w:pPr>
      <w:r>
        <w:t xml:space="preserve">(в ред. </w:t>
      </w:r>
      <w:hyperlink r:id="rId670"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1.3. 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9F0998" w:rsidRDefault="009F0998">
      <w:pPr>
        <w:pStyle w:val="ConsPlusNormal"/>
        <w:jc w:val="both"/>
      </w:pPr>
      <w:r>
        <w:t xml:space="preserve">(п. 1.3 в ред. </w:t>
      </w:r>
      <w:hyperlink r:id="rId671" w:history="1">
        <w:r>
          <w:rPr>
            <w:color w:val="0000FF"/>
          </w:rPr>
          <w:t>постановления</w:t>
        </w:r>
      </w:hyperlink>
      <w:r>
        <w:t xml:space="preserve"> Правительства ХМАО - Югры от 14.08.2015 N 265-п)</w:t>
      </w:r>
    </w:p>
    <w:p w:rsidR="009F0998" w:rsidRDefault="009F0998">
      <w:pPr>
        <w:pStyle w:val="ConsPlusNormal"/>
        <w:spacing w:before="220"/>
        <w:ind w:firstLine="540"/>
        <w:jc w:val="both"/>
      </w:pPr>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2016 года. Выплата субсидии осуществляется по </w:t>
      </w:r>
      <w:hyperlink w:anchor="P3212" w:history="1">
        <w:r>
          <w:rPr>
            <w:color w:val="0000FF"/>
          </w:rPr>
          <w:t>ставке</w:t>
        </w:r>
      </w:hyperlink>
      <w:r>
        <w:t xml:space="preserve"> в соответствии с приложением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настоящего постановления (за исключением случаев выплаты субсидии в текущем финансовом году за счет средств федерального бюджета в соответствии с </w:t>
      </w:r>
      <w:hyperlink r:id="rId672"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w:t>
      </w:r>
      <w:r>
        <w:lastRenderedPageBreak/>
        <w:t>годы" (далее - Государственная программа N 717)).</w:t>
      </w:r>
    </w:p>
    <w:p w:rsidR="009F0998" w:rsidRDefault="009F0998">
      <w:pPr>
        <w:pStyle w:val="ConsPlusNormal"/>
        <w:jc w:val="both"/>
      </w:pPr>
      <w:r>
        <w:t xml:space="preserve">(в ред. постановлений Правительства ХМАО - Югры от 14.08.2015 </w:t>
      </w:r>
      <w:hyperlink r:id="rId673" w:history="1">
        <w:r>
          <w:rPr>
            <w:color w:val="0000FF"/>
          </w:rPr>
          <w:t>N 265-п</w:t>
        </w:r>
      </w:hyperlink>
      <w:r>
        <w:t xml:space="preserve">, от 25.12.2015 </w:t>
      </w:r>
      <w:hyperlink r:id="rId674" w:history="1">
        <w:r>
          <w:rPr>
            <w:color w:val="0000FF"/>
          </w:rPr>
          <w:t>N 496-п</w:t>
        </w:r>
      </w:hyperlink>
      <w:r>
        <w:t xml:space="preserve">, от 10.06.2016 </w:t>
      </w:r>
      <w:hyperlink r:id="rId675" w:history="1">
        <w:r>
          <w:rPr>
            <w:color w:val="0000FF"/>
          </w:rPr>
          <w:t>N 207-п</w:t>
        </w:r>
      </w:hyperlink>
      <w:r>
        <w:t xml:space="preserve">, от 05.05.2017 </w:t>
      </w:r>
      <w:hyperlink r:id="rId676" w:history="1">
        <w:r>
          <w:rPr>
            <w:color w:val="0000FF"/>
          </w:rPr>
          <w:t>N 186-п</w:t>
        </w:r>
      </w:hyperlink>
      <w:r>
        <w:t>)</w:t>
      </w:r>
    </w:p>
    <w:p w:rsidR="009F0998" w:rsidRDefault="009F0998">
      <w:pPr>
        <w:pStyle w:val="ConsPlusNormal"/>
        <w:spacing w:before="220"/>
        <w:ind w:firstLine="540"/>
        <w:jc w:val="both"/>
      </w:pPr>
      <w:r>
        <w:t xml:space="preserve">1.5. Субсидия из средств федерального бюджета предоставляется Заявителям на возмещение части прямых понесенных затрат на создание и модернизацию тепличных комплексов в соответствии с Государственной </w:t>
      </w:r>
      <w:hyperlink r:id="rId677" w:history="1">
        <w:r>
          <w:rPr>
            <w:color w:val="0000FF"/>
          </w:rPr>
          <w:t>программой</w:t>
        </w:r>
      </w:hyperlink>
      <w:r>
        <w:t xml:space="preserve"> N 717.</w:t>
      </w:r>
    </w:p>
    <w:p w:rsidR="009F0998" w:rsidRDefault="009F0998">
      <w:pPr>
        <w:pStyle w:val="ConsPlusNormal"/>
        <w:jc w:val="both"/>
      </w:pPr>
      <w:r>
        <w:t xml:space="preserve">(в ред. </w:t>
      </w:r>
      <w:hyperlink r:id="rId678"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 xml:space="preserve">В случае выплаты в текущем финансовом году субсидии из федерального бюджета в соответствии с Государственной </w:t>
      </w:r>
      <w:hyperlink r:id="rId679" w:history="1">
        <w:r>
          <w:rPr>
            <w:color w:val="0000FF"/>
          </w:rPr>
          <w:t>программой</w:t>
        </w:r>
      </w:hyperlink>
      <w:r>
        <w:t xml:space="preserve"> N 717, субсидия из бюджета автономного округа выплачивается в объеме 5% софинансирования суммы субсидий федерального бюджета.</w:t>
      </w:r>
    </w:p>
    <w:p w:rsidR="009F0998" w:rsidRDefault="009F0998">
      <w:pPr>
        <w:pStyle w:val="ConsPlusNormal"/>
        <w:jc w:val="both"/>
      </w:pPr>
      <w:r>
        <w:t xml:space="preserve">(в ред. </w:t>
      </w:r>
      <w:hyperlink r:id="rId680" w:history="1">
        <w:r>
          <w:rPr>
            <w:color w:val="0000FF"/>
          </w:rPr>
          <w:t>постановления</w:t>
        </w:r>
      </w:hyperlink>
      <w:r>
        <w:t xml:space="preserve"> Правительства ХМАО - Югры от 05.05.2017 N 186-п)</w:t>
      </w:r>
    </w:p>
    <w:p w:rsidR="009F0998" w:rsidRDefault="009F0998">
      <w:pPr>
        <w:pStyle w:val="ConsPlusNormal"/>
        <w:jc w:val="both"/>
      </w:pPr>
      <w:r>
        <w:t xml:space="preserve">(п. 1.5 в ред. </w:t>
      </w:r>
      <w:hyperlink r:id="rId681" w:history="1">
        <w:r>
          <w:rPr>
            <w:color w:val="0000FF"/>
          </w:rPr>
          <w:t>постановления</w:t>
        </w:r>
      </w:hyperlink>
      <w:r>
        <w:t xml:space="preserve"> Правительства ХМАО - Югры от 25.12.2015 N 496-п)</w:t>
      </w:r>
    </w:p>
    <w:p w:rsidR="009F0998" w:rsidRDefault="009F0998">
      <w:pPr>
        <w:pStyle w:val="ConsPlusNormal"/>
        <w:spacing w:before="220"/>
        <w:ind w:firstLine="540"/>
        <w:jc w:val="both"/>
      </w:pPr>
      <w:r>
        <w:t>1.6.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F0998" w:rsidRDefault="009F0998">
      <w:pPr>
        <w:pStyle w:val="ConsPlusNormal"/>
        <w:jc w:val="both"/>
      </w:pPr>
      <w:r>
        <w:t xml:space="preserve">(п. 1.6 введен </w:t>
      </w:r>
      <w:hyperlink r:id="rId682" w:history="1">
        <w:r>
          <w:rPr>
            <w:color w:val="0000FF"/>
          </w:rPr>
          <w:t>постановлением</w:t>
        </w:r>
      </w:hyperlink>
      <w:r>
        <w:t xml:space="preserve"> Правительства ХМАО - Югры от 10.06.2016 N 207-п)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субсидии</w:t>
      </w:r>
    </w:p>
    <w:p w:rsidR="009F0998" w:rsidRDefault="009F0998">
      <w:pPr>
        <w:pStyle w:val="ConsPlusNormal"/>
        <w:jc w:val="both"/>
      </w:pPr>
    </w:p>
    <w:p w:rsidR="009F0998" w:rsidRDefault="009F0998">
      <w:pPr>
        <w:pStyle w:val="ConsPlusNormal"/>
        <w:ind w:firstLine="540"/>
        <w:jc w:val="both"/>
      </w:pPr>
      <w:r>
        <w:t>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Положение о комиссии и ее состав утверждаются Департаментом промышленности автономного округа (далее - Департамент).</w:t>
      </w:r>
    </w:p>
    <w:p w:rsidR="009F0998" w:rsidRDefault="009F0998">
      <w:pPr>
        <w:pStyle w:val="ConsPlusNormal"/>
        <w:jc w:val="both"/>
      </w:pPr>
      <w:r>
        <w:t xml:space="preserve">(в ред. </w:t>
      </w:r>
      <w:hyperlink r:id="rId683"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bookmarkStart w:id="117" w:name="P5144"/>
      <w:bookmarkEnd w:id="117"/>
      <w:r>
        <w:t>2.2. Для принятия решения о предоставлении субсидии Заявители представляют в Департамент:</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нотариально заверенные копии устава, изменений в него;</w:t>
      </w:r>
    </w:p>
    <w:p w:rsidR="009F0998" w:rsidRDefault="009F0998">
      <w:pPr>
        <w:pStyle w:val="ConsPlusNormal"/>
        <w:spacing w:before="220"/>
        <w:ind w:firstLine="540"/>
        <w:jc w:val="both"/>
      </w:pPr>
      <w:r>
        <w:t xml:space="preserve">абзац утратил силу с 1 января 2016 года. - </w:t>
      </w:r>
      <w:hyperlink r:id="rId684"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r>
        <w:t>копию соглашения об осуществлении строительного контроля за строительством тепличного комплекса;</w:t>
      </w:r>
    </w:p>
    <w:p w:rsidR="009F0998" w:rsidRDefault="009F0998">
      <w:pPr>
        <w:pStyle w:val="ConsPlusNormal"/>
        <w:spacing w:before="220"/>
        <w:ind w:firstLine="540"/>
        <w:jc w:val="both"/>
      </w:pPr>
      <w:r>
        <w:t>технико-экономическое обоснование проекта по форме, утверждаемой Департаментом.</w:t>
      </w:r>
    </w:p>
    <w:p w:rsidR="009F0998" w:rsidRDefault="009F0998">
      <w:pPr>
        <w:pStyle w:val="ConsPlusNormal"/>
        <w:spacing w:before="220"/>
        <w:ind w:firstLine="540"/>
        <w:jc w:val="both"/>
      </w:pPr>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5144" w:history="1">
        <w:r>
          <w:rPr>
            <w:color w:val="0000FF"/>
          </w:rPr>
          <w:t>пункте 2.2</w:t>
        </w:r>
      </w:hyperlink>
      <w:r>
        <w:t xml:space="preserve"> настоящего Порядка, запрашивает в государственных органах, органах местного самоуправления и подведомственных им организациях следующие документы:</w:t>
      </w:r>
    </w:p>
    <w:p w:rsidR="009F0998" w:rsidRDefault="009F0998">
      <w:pPr>
        <w:pStyle w:val="ConsPlusNormal"/>
        <w:jc w:val="both"/>
      </w:pPr>
      <w:r>
        <w:t xml:space="preserve">(в ред. </w:t>
      </w:r>
      <w:hyperlink r:id="rId68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копию извещения Заявителя о начале строительства тепличного комплекса Службы жилищного и строительного надзора автономного округа;</w:t>
      </w:r>
    </w:p>
    <w:p w:rsidR="009F0998" w:rsidRDefault="009F0998">
      <w:pPr>
        <w:pStyle w:val="ConsPlusNormal"/>
        <w:spacing w:before="220"/>
        <w:ind w:firstLine="540"/>
        <w:jc w:val="both"/>
      </w:pPr>
      <w:r>
        <w:t xml:space="preserve">копию положительного заключения государственной экспертизы проектно-сметной </w:t>
      </w:r>
      <w:r>
        <w:lastRenderedPageBreak/>
        <w:t>документации;</w:t>
      </w:r>
    </w:p>
    <w:p w:rsidR="009F0998" w:rsidRDefault="009F0998">
      <w:pPr>
        <w:pStyle w:val="ConsPlusNormal"/>
        <w:spacing w:before="220"/>
        <w:ind w:firstLine="540"/>
        <w:jc w:val="both"/>
      </w:pPr>
      <w:r>
        <w:t>копии правоустанавливающих документов на земельный участок;</w:t>
      </w:r>
    </w:p>
    <w:p w:rsidR="009F0998" w:rsidRDefault="009F0998">
      <w:pPr>
        <w:pStyle w:val="ConsPlusNormal"/>
        <w:jc w:val="both"/>
      </w:pPr>
      <w:r>
        <w:t xml:space="preserve">(абзац введен </w:t>
      </w:r>
      <w:hyperlink r:id="rId686"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сведения о государственной регистрации права собственности на построенный тепличный комплекс (после ввода в эксплуатацию тепличного комплекса);</w:t>
      </w:r>
    </w:p>
    <w:p w:rsidR="009F0998" w:rsidRDefault="009F0998">
      <w:pPr>
        <w:pStyle w:val="ConsPlusNormal"/>
        <w:jc w:val="both"/>
      </w:pPr>
      <w:r>
        <w:t xml:space="preserve">(абзац введен </w:t>
      </w:r>
      <w:hyperlink r:id="rId687"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копию разрешения на строительство тепличного комплекса.</w:t>
      </w:r>
    </w:p>
    <w:p w:rsidR="009F0998" w:rsidRDefault="009F0998">
      <w:pPr>
        <w:pStyle w:val="ConsPlusNormal"/>
        <w:spacing w:before="220"/>
        <w:ind w:firstLine="540"/>
        <w:jc w:val="both"/>
      </w:pPr>
      <w:r>
        <w:t>Указанные документы могут быть предоставлены Заявителем самостоятельно.</w:t>
      </w:r>
    </w:p>
    <w:p w:rsidR="009F0998" w:rsidRDefault="009F0998">
      <w:pPr>
        <w:pStyle w:val="ConsPlusNormal"/>
        <w:jc w:val="both"/>
      </w:pPr>
      <w:r>
        <w:t xml:space="preserve">(абзац введен </w:t>
      </w:r>
      <w:hyperlink r:id="rId688"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2.4. Основаниями для отказа в предоставлении субсидии являются:</w:t>
      </w:r>
    </w:p>
    <w:p w:rsidR="009F0998" w:rsidRDefault="009F0998">
      <w:pPr>
        <w:pStyle w:val="ConsPlusNormal"/>
        <w:spacing w:before="220"/>
        <w:ind w:firstLine="540"/>
        <w:jc w:val="both"/>
      </w:pPr>
      <w:r>
        <w:t>применение в отношении Заявителя процедуры реорганизации, банкротства или ликвидации в случаях и порядке, установленных федеральным законодательством;</w:t>
      </w:r>
    </w:p>
    <w:p w:rsidR="009F0998" w:rsidRDefault="009F0998">
      <w:pPr>
        <w:pStyle w:val="ConsPlusNormal"/>
        <w:spacing w:before="220"/>
        <w:ind w:firstLine="540"/>
        <w:jc w:val="both"/>
      </w:pPr>
      <w:r>
        <w:t>наличие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9F0998" w:rsidRDefault="009F0998">
      <w:pPr>
        <w:pStyle w:val="ConsPlusNormal"/>
        <w:spacing w:before="220"/>
        <w:ind w:firstLine="540"/>
        <w:jc w:val="both"/>
      </w:pPr>
      <w:r>
        <w:t xml:space="preserve">непредставление Заявителем документов, указанных в </w:t>
      </w:r>
      <w:hyperlink w:anchor="P5144" w:history="1">
        <w:r>
          <w:rPr>
            <w:color w:val="0000FF"/>
          </w:rPr>
          <w:t>пунктах 2.2</w:t>
        </w:r>
      </w:hyperlink>
      <w:r>
        <w:t xml:space="preserve">, </w:t>
      </w:r>
      <w:hyperlink w:anchor="P5192" w:history="1">
        <w:r>
          <w:rPr>
            <w:color w:val="0000FF"/>
          </w:rPr>
          <w:t>2.12</w:t>
        </w:r>
      </w:hyperlink>
      <w:r>
        <w:t xml:space="preserve"> настоящего Порядка;</w:t>
      </w:r>
    </w:p>
    <w:p w:rsidR="009F0998" w:rsidRDefault="009F0998">
      <w:pPr>
        <w:pStyle w:val="ConsPlusNormal"/>
        <w:jc w:val="both"/>
      </w:pPr>
      <w:r>
        <w:t xml:space="preserve">(в ред. </w:t>
      </w:r>
      <w:hyperlink r:id="rId689"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выявление в представленных документах сведений, не соответствующих действительности;</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9F0998" w:rsidRDefault="009F0998">
      <w:pPr>
        <w:pStyle w:val="ConsPlusNormal"/>
        <w:spacing w:before="220"/>
        <w:ind w:firstLine="540"/>
        <w:jc w:val="both"/>
      </w:pPr>
      <w:r>
        <w:t>отсутствие экономической эффективности проекта.</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144" w:history="1">
        <w:r>
          <w:rPr>
            <w:color w:val="0000FF"/>
          </w:rPr>
          <w:t>пункте 2.2</w:t>
        </w:r>
      </w:hyperlink>
      <w:r>
        <w:t xml:space="preserve"> настоящего Порядка, осуществляет их проверку на предмет достоверности сведений и направляет на рассмотрение комиссии.</w:t>
      </w:r>
    </w:p>
    <w:p w:rsidR="009F0998" w:rsidRDefault="009F0998">
      <w:pPr>
        <w:pStyle w:val="ConsPlusNormal"/>
        <w:jc w:val="both"/>
      </w:pPr>
      <w:r>
        <w:t xml:space="preserve">(в ред. </w:t>
      </w:r>
      <w:hyperlink r:id="rId690" w:history="1">
        <w:r>
          <w:rPr>
            <w:color w:val="0000FF"/>
          </w:rPr>
          <w:t>постановления</w:t>
        </w:r>
      </w:hyperlink>
      <w:r>
        <w:t xml:space="preserve"> Правительства ХМАО - Югры от 07.03.2014 N 79-п)</w:t>
      </w:r>
    </w:p>
    <w:p w:rsidR="009F0998" w:rsidRDefault="009F0998">
      <w:pPr>
        <w:pStyle w:val="ConsPlusNormal"/>
        <w:spacing w:before="220"/>
        <w:ind w:firstLine="540"/>
        <w:jc w:val="both"/>
      </w:pPr>
      <w:r>
        <w:t>2.6. В случае соответствия представленных Заявителем документов требованиям к полноте и достоверности, а также соответствие Заявителя требованиям настоящего Порядка, комиссия готовит заключение об экономической эффективности проекта, которое в течение 20 рабочих дней со дня поступления документов рассматривается комиссией.</w:t>
      </w:r>
    </w:p>
    <w:p w:rsidR="009F0998" w:rsidRDefault="009F0998">
      <w:pPr>
        <w:pStyle w:val="ConsPlusNormal"/>
        <w:spacing w:before="220"/>
        <w:ind w:firstLine="540"/>
        <w:jc w:val="both"/>
      </w:pPr>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w:t>
      </w:r>
    </w:p>
    <w:p w:rsidR="009F0998" w:rsidRDefault="009F0998">
      <w:pPr>
        <w:pStyle w:val="ConsPlusNormal"/>
        <w:spacing w:before="220"/>
        <w:ind w:firstLine="540"/>
        <w:jc w:val="both"/>
      </w:pPr>
      <w:r>
        <w:t>2.8. В случае принятия решения о предоставлении субсидии Департамент в течение 10 рабочих дней со дня принятия решения заключает соглашение между Департаментом и Заявителем о предоставлении субсидии по форме, утвержденной Департаментом.</w:t>
      </w:r>
    </w:p>
    <w:p w:rsidR="009F0998" w:rsidRDefault="009F0998">
      <w:pPr>
        <w:pStyle w:val="ConsPlusNormal"/>
        <w:spacing w:before="220"/>
        <w:ind w:firstLine="540"/>
        <w:jc w:val="both"/>
      </w:pPr>
      <w:r>
        <w:t>2.9. Субсидия выплачивается заявителю не ранее даты ввода в эксплуатацию тепличного комплекса.</w:t>
      </w:r>
    </w:p>
    <w:p w:rsidR="009F0998" w:rsidRDefault="009F0998">
      <w:pPr>
        <w:pStyle w:val="ConsPlusNormal"/>
        <w:spacing w:before="220"/>
        <w:ind w:firstLine="540"/>
        <w:jc w:val="both"/>
      </w:pPr>
      <w:r>
        <w:t>2.10. Соглашение должно содержать следующие положения:</w:t>
      </w:r>
    </w:p>
    <w:p w:rsidR="009F0998" w:rsidRDefault="009F0998">
      <w:pPr>
        <w:pStyle w:val="ConsPlusNormal"/>
        <w:spacing w:before="220"/>
        <w:ind w:firstLine="540"/>
        <w:jc w:val="both"/>
      </w:pPr>
      <w:r>
        <w:lastRenderedPageBreak/>
        <w:t>размер предоставляемой субсидии;</w:t>
      </w:r>
    </w:p>
    <w:p w:rsidR="009F0998" w:rsidRDefault="009F0998">
      <w:pPr>
        <w:pStyle w:val="ConsPlusNormal"/>
        <w:spacing w:before="220"/>
        <w:ind w:firstLine="540"/>
        <w:jc w:val="both"/>
      </w:pPr>
      <w:r>
        <w:t>обязательства сторон, включая обязательства об эксплуатации построенного тепличного комплекса в течение пяти лет по назначению;</w:t>
      </w:r>
    </w:p>
    <w:p w:rsidR="009F0998" w:rsidRDefault="009F0998">
      <w:pPr>
        <w:pStyle w:val="ConsPlusNormal"/>
        <w:spacing w:before="220"/>
        <w:ind w:firstLine="540"/>
        <w:jc w:val="both"/>
      </w:pPr>
      <w:r>
        <w:t>срок ввода в эксплуатацию тепличного комплекса;</w:t>
      </w:r>
    </w:p>
    <w:p w:rsidR="009F0998" w:rsidRDefault="009F0998">
      <w:pPr>
        <w:pStyle w:val="ConsPlusNormal"/>
        <w:spacing w:before="220"/>
        <w:ind w:firstLine="540"/>
        <w:jc w:val="both"/>
      </w:pPr>
      <w:r>
        <w:t>привлечение организаций для осуществления технического надзора за строительством;</w:t>
      </w:r>
    </w:p>
    <w:p w:rsidR="009F0998" w:rsidRDefault="009F0998">
      <w:pPr>
        <w:pStyle w:val="ConsPlusNormal"/>
        <w:spacing w:before="220"/>
        <w:ind w:firstLine="540"/>
        <w:jc w:val="both"/>
      </w:pPr>
      <w:r>
        <w:t>порядок предоставления субсидии;</w:t>
      </w:r>
    </w:p>
    <w:p w:rsidR="009F0998" w:rsidRDefault="009F0998">
      <w:pPr>
        <w:pStyle w:val="ConsPlusNormal"/>
        <w:spacing w:before="220"/>
        <w:ind w:firstLine="540"/>
        <w:jc w:val="both"/>
      </w:pPr>
      <w:r>
        <w:t>порядок возврата субсидии;</w:t>
      </w:r>
    </w:p>
    <w:p w:rsidR="009F0998" w:rsidRDefault="009F0998">
      <w:pPr>
        <w:pStyle w:val="ConsPlusNormal"/>
        <w:spacing w:before="220"/>
        <w:ind w:firstLine="540"/>
        <w:jc w:val="both"/>
      </w:pPr>
      <w:r>
        <w:t>срок действия соглашения, включающий пятилетний период эксплуатации тепличного комплекса по назначению;</w:t>
      </w:r>
    </w:p>
    <w:p w:rsidR="009F0998" w:rsidRDefault="009F0998">
      <w:pPr>
        <w:pStyle w:val="ConsPlusNormal"/>
        <w:spacing w:before="220"/>
        <w:ind w:firstLine="540"/>
        <w:jc w:val="both"/>
      </w:pPr>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9F0998" w:rsidRDefault="009F0998">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9F0998" w:rsidRDefault="009F0998">
      <w:pPr>
        <w:pStyle w:val="ConsPlusNormal"/>
        <w:spacing w:before="220"/>
        <w:ind w:firstLine="540"/>
        <w:jc w:val="both"/>
      </w:pPr>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9F0998" w:rsidRDefault="009F0998">
      <w:pPr>
        <w:pStyle w:val="ConsPlusNormal"/>
        <w:spacing w:before="220"/>
        <w:ind w:firstLine="540"/>
        <w:jc w:val="both"/>
      </w:pPr>
      <w:r>
        <w:t>2.11. Основаниями для прекращения выплаты субсидии являются:</w:t>
      </w:r>
    </w:p>
    <w:p w:rsidR="009F0998" w:rsidRDefault="009F0998">
      <w:pPr>
        <w:pStyle w:val="ConsPlusNormal"/>
        <w:spacing w:before="220"/>
        <w:ind w:firstLine="540"/>
        <w:jc w:val="both"/>
      </w:pPr>
      <w:r>
        <w:t>истечение срока соглашения;</w:t>
      </w:r>
    </w:p>
    <w:p w:rsidR="009F0998" w:rsidRDefault="009F0998">
      <w:pPr>
        <w:pStyle w:val="ConsPlusNormal"/>
        <w:spacing w:before="220"/>
        <w:ind w:firstLine="540"/>
        <w:jc w:val="both"/>
      </w:pPr>
      <w:r>
        <w:t>решение Заявителя о реализации проекта без государственной поддержки со стороны исполнительных органов государственной власти автономного округа;</w:t>
      </w:r>
    </w:p>
    <w:p w:rsidR="009F0998" w:rsidRDefault="009F0998">
      <w:pPr>
        <w:pStyle w:val="ConsPlusNormal"/>
        <w:spacing w:before="220"/>
        <w:ind w:firstLine="540"/>
        <w:jc w:val="both"/>
      </w:pPr>
      <w:r>
        <w:t>прекращение Заявителем хозяйственной деятельности;</w:t>
      </w:r>
    </w:p>
    <w:p w:rsidR="009F0998" w:rsidRDefault="009F0998">
      <w:pPr>
        <w:pStyle w:val="ConsPlusNormal"/>
        <w:spacing w:before="220"/>
        <w:ind w:firstLine="540"/>
        <w:jc w:val="both"/>
      </w:pPr>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9F0998" w:rsidRDefault="009F0998">
      <w:pPr>
        <w:pStyle w:val="ConsPlusNormal"/>
        <w:spacing w:before="220"/>
        <w:ind w:firstLine="540"/>
        <w:jc w:val="both"/>
      </w:pPr>
      <w:r>
        <w:t>неисполнение Заявителем обязательств по соглашению.</w:t>
      </w:r>
    </w:p>
    <w:p w:rsidR="009F0998" w:rsidRDefault="009F0998">
      <w:pPr>
        <w:pStyle w:val="ConsPlusNormal"/>
        <w:spacing w:before="220"/>
        <w:ind w:firstLine="540"/>
        <w:jc w:val="both"/>
      </w:pPr>
      <w:bookmarkStart w:id="118" w:name="P5192"/>
      <w:bookmarkEnd w:id="118"/>
      <w:r>
        <w:t>2.12. Для перечисления субсидии Заявители предоставляют в Департамент следующие документы:</w:t>
      </w:r>
    </w:p>
    <w:p w:rsidR="009F0998" w:rsidRDefault="009F0998">
      <w:pPr>
        <w:pStyle w:val="ConsPlusNormal"/>
        <w:spacing w:before="220"/>
        <w:ind w:firstLine="540"/>
        <w:jc w:val="both"/>
      </w:pPr>
      <w:r>
        <w:t>справку-расчет на получение субсидии по форме, утвержденной Департаментом;</w:t>
      </w:r>
    </w:p>
    <w:p w:rsidR="009F0998" w:rsidRDefault="009F0998">
      <w:pPr>
        <w:pStyle w:val="ConsPlusNormal"/>
        <w:spacing w:before="220"/>
        <w:ind w:firstLine="540"/>
        <w:jc w:val="both"/>
      </w:pPr>
      <w:r>
        <w:t xml:space="preserve">абзац утратил силу с 1 января 2016 года. - </w:t>
      </w:r>
      <w:hyperlink r:id="rId691"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r>
        <w:t>копию технического плана.</w:t>
      </w:r>
    </w:p>
    <w:p w:rsidR="009F0998" w:rsidRDefault="009F0998">
      <w:pPr>
        <w:pStyle w:val="ConsPlusNormal"/>
        <w:jc w:val="both"/>
      </w:pPr>
      <w:r>
        <w:t xml:space="preserve">(в ред. </w:t>
      </w:r>
      <w:hyperlink r:id="rId692" w:history="1">
        <w:r>
          <w:rPr>
            <w:color w:val="0000FF"/>
          </w:rPr>
          <w:t>постановления</w:t>
        </w:r>
      </w:hyperlink>
      <w:r>
        <w:t xml:space="preserve"> Правительства ХМАО - Югры от 26.12.2014 N 524-п)</w:t>
      </w:r>
    </w:p>
    <w:p w:rsidR="009F0998" w:rsidRDefault="009F0998">
      <w:pPr>
        <w:pStyle w:val="ConsPlusNormal"/>
        <w:spacing w:before="220"/>
        <w:ind w:firstLine="540"/>
        <w:jc w:val="both"/>
      </w:pPr>
      <w:r>
        <w:t>2.13. Основаниями для возврата Заявителем субсидии являются:</w:t>
      </w:r>
    </w:p>
    <w:p w:rsidR="009F0998" w:rsidRDefault="009F0998">
      <w:pPr>
        <w:pStyle w:val="ConsPlusNormal"/>
        <w:spacing w:before="220"/>
        <w:ind w:firstLine="540"/>
        <w:jc w:val="both"/>
      </w:pPr>
      <w:r>
        <w:t>предоставление в Департамент недостоверных сведений;</w:t>
      </w:r>
    </w:p>
    <w:p w:rsidR="009F0998" w:rsidRDefault="009F0998">
      <w:pPr>
        <w:pStyle w:val="ConsPlusNormal"/>
        <w:spacing w:before="220"/>
        <w:ind w:firstLine="540"/>
        <w:jc w:val="both"/>
      </w:pPr>
      <w:r>
        <w:lastRenderedPageBreak/>
        <w:t>начало процедур ликвидации, реорганизации, несостоятельности (банкротства) в отношении него в течение срока действия соглашения;</w:t>
      </w:r>
    </w:p>
    <w:p w:rsidR="009F0998" w:rsidRDefault="009F0998">
      <w:pPr>
        <w:pStyle w:val="ConsPlusNormal"/>
        <w:spacing w:before="220"/>
        <w:ind w:firstLine="540"/>
        <w:jc w:val="both"/>
      </w:pPr>
      <w: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9F0998" w:rsidRDefault="009F0998">
      <w:pPr>
        <w:pStyle w:val="ConsPlusNormal"/>
        <w:spacing w:before="220"/>
        <w:ind w:firstLine="540"/>
        <w:jc w:val="both"/>
      </w:pPr>
      <w:r>
        <w:t>2.14. При отсутствии оснований для отказа в предоставлении субсидии, Департамент перечисляет субсидию в течение 20 рабочих дней с даты представления документов на перечисление субсидии.</w:t>
      </w:r>
    </w:p>
    <w:p w:rsidR="009F0998" w:rsidRDefault="009F0998">
      <w:pPr>
        <w:pStyle w:val="ConsPlusNormal"/>
        <w:spacing w:before="220"/>
        <w:ind w:firstLine="540"/>
        <w:jc w:val="both"/>
      </w:pPr>
      <w:r>
        <w:t>2.15.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r>
        <w:t>3.1. Ответственность за достоверность фактических показателей, сведений в представленных документах несут получатели.</w:t>
      </w:r>
    </w:p>
    <w:p w:rsidR="009F0998" w:rsidRDefault="009F0998">
      <w:pPr>
        <w:pStyle w:val="ConsPlusNormal"/>
        <w:spacing w:before="220"/>
        <w:ind w:firstLine="540"/>
        <w:jc w:val="both"/>
      </w:pPr>
      <w:r>
        <w:t>3.2. Департамент в течение 5 рабочих дней со дня выявления фактов, являющихся основанием для возврата субсидий, предусмотренных настоящим Порядком, направляет Заявителю письменное уведомление о необходимости возврата субсидии (далее - уведомление).</w:t>
      </w:r>
    </w:p>
    <w:p w:rsidR="009F0998" w:rsidRDefault="009F0998">
      <w:pPr>
        <w:pStyle w:val="ConsPlusNormal"/>
        <w:jc w:val="both"/>
      </w:pPr>
      <w:r>
        <w:t xml:space="preserve">(в ред. </w:t>
      </w:r>
      <w:hyperlink r:id="rId693"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Заявитель в течение 30 рабочих дней со дня получения письменного уведомления Департамента обязан выполнить требования, указанные в уведомлении.</w:t>
      </w:r>
    </w:p>
    <w:p w:rsidR="009F0998" w:rsidRDefault="009F0998">
      <w:pPr>
        <w:pStyle w:val="ConsPlusNormal"/>
        <w:jc w:val="both"/>
      </w:pPr>
      <w:r>
        <w:t xml:space="preserve">(в ред. </w:t>
      </w:r>
      <w:hyperlink r:id="rId69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15</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ГРАНТОВ В ФОРМЕ СУБСИДИЙ НА ПОДДЕРЖКУ</w:t>
      </w:r>
    </w:p>
    <w:p w:rsidR="009F0998" w:rsidRDefault="009F0998">
      <w:pPr>
        <w:pStyle w:val="ConsPlusTitle"/>
        <w:jc w:val="center"/>
      </w:pPr>
      <w:r>
        <w:t>МЕСТНЫХ ИНИЦИАТИВ ГРАЖДАН, ПРОЖИВАЮЩИХ В СЕЛЬСКОЙ МЕСТНОСТИ</w:t>
      </w:r>
    </w:p>
    <w:p w:rsidR="009F0998" w:rsidRDefault="009F0998">
      <w:pPr>
        <w:pStyle w:val="ConsPlusTitle"/>
        <w:jc w:val="center"/>
      </w:pPr>
      <w:r>
        <w:t>(ДАЛЕЕ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(введен </w:t>
      </w:r>
      <w:hyperlink r:id="rId695" w:history="1">
        <w:r>
          <w:rPr>
            <w:color w:val="0000FF"/>
          </w:rPr>
          <w:t>постановлением</w:t>
        </w:r>
      </w:hyperlink>
      <w:r>
        <w:t xml:space="preserve"> Правительства ХМАО - Югры от 07.03.2014 N 79-п;</w:t>
      </w:r>
    </w:p>
    <w:p w:rsidR="009F0998" w:rsidRDefault="009F0998">
      <w:pPr>
        <w:pStyle w:val="ConsPlusNormal"/>
        <w:jc w:val="center"/>
      </w:pPr>
      <w:r>
        <w:t xml:space="preserve">в ред. постановлений Правительства ХМАО - Югры от 03.10.2014 </w:t>
      </w:r>
      <w:hyperlink r:id="rId696" w:history="1">
        <w:r>
          <w:rPr>
            <w:color w:val="0000FF"/>
          </w:rPr>
          <w:t>N 365-п</w:t>
        </w:r>
      </w:hyperlink>
      <w:r>
        <w:t>,</w:t>
      </w:r>
    </w:p>
    <w:p w:rsidR="009F0998" w:rsidRDefault="009F0998">
      <w:pPr>
        <w:pStyle w:val="ConsPlusNormal"/>
        <w:jc w:val="center"/>
      </w:pPr>
      <w:r>
        <w:t xml:space="preserve">от 13.11.2015 </w:t>
      </w:r>
      <w:hyperlink r:id="rId697" w:history="1">
        <w:r>
          <w:rPr>
            <w:color w:val="0000FF"/>
          </w:rPr>
          <w:t>N 405-п</w:t>
        </w:r>
      </w:hyperlink>
      <w:r>
        <w:t xml:space="preserve">, от 10.06.2016 </w:t>
      </w:r>
      <w:hyperlink r:id="rId698" w:history="1">
        <w:r>
          <w:rPr>
            <w:color w:val="0000FF"/>
          </w:rPr>
          <w:t>N 207-п</w:t>
        </w:r>
      </w:hyperlink>
      <w:r>
        <w:t xml:space="preserve">, от 02.02.2017 </w:t>
      </w:r>
      <w:hyperlink r:id="rId699" w:history="1">
        <w:r>
          <w:rPr>
            <w:color w:val="0000FF"/>
          </w:rPr>
          <w:t>N 35-п</w:t>
        </w:r>
      </w:hyperlink>
      <w:r>
        <w:t>)</w:t>
      </w:r>
    </w:p>
    <w:p w:rsidR="009F0998" w:rsidRDefault="009F0998">
      <w:pPr>
        <w:pStyle w:val="ConsPlusNormal"/>
        <w:jc w:val="both"/>
      </w:pPr>
    </w:p>
    <w:p w:rsidR="009F0998" w:rsidRDefault="009F0998">
      <w:pPr>
        <w:pStyle w:val="ConsPlusNormal"/>
        <w:jc w:val="center"/>
        <w:outlineLvl w:val="2"/>
      </w:pPr>
      <w:r>
        <w:t>I. Общие положения</w:t>
      </w:r>
    </w:p>
    <w:p w:rsidR="009F0998" w:rsidRDefault="009F0998">
      <w:pPr>
        <w:pStyle w:val="ConsPlusNormal"/>
        <w:jc w:val="both"/>
      </w:pPr>
    </w:p>
    <w:p w:rsidR="009F0998" w:rsidRDefault="009F0998">
      <w:pPr>
        <w:pStyle w:val="ConsPlusNormal"/>
        <w:ind w:firstLine="540"/>
        <w:jc w:val="both"/>
      </w:pPr>
      <w:r>
        <w:t>1.1. Настоящий Порядок определяет цели, условия, правила предоставления грантов в форме субсидий (далее - грант) на поддержку местных инициатив граждан, проживающих в сельской местности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F0998" w:rsidRDefault="009F0998">
      <w:pPr>
        <w:pStyle w:val="ConsPlusNormal"/>
        <w:spacing w:before="220"/>
        <w:ind w:firstLine="540"/>
        <w:jc w:val="both"/>
      </w:pPr>
      <w:r>
        <w:t>1.2. Понятия, используемые в настоящем Порядке, означают следующее:</w:t>
      </w:r>
    </w:p>
    <w:p w:rsidR="009F0998" w:rsidRDefault="009F0998">
      <w:pPr>
        <w:pStyle w:val="ConsPlusNormal"/>
        <w:spacing w:before="220"/>
        <w:ind w:firstLine="540"/>
        <w:jc w:val="both"/>
      </w:pPr>
      <w:r>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
    <w:p w:rsidR="009F0998" w:rsidRDefault="009F0998">
      <w:pPr>
        <w:pStyle w:val="ConsPlusNormal"/>
        <w:spacing w:before="220"/>
        <w:ind w:firstLine="540"/>
        <w:jc w:val="both"/>
      </w:pPr>
      <w:r>
        <w:t xml:space="preserve">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9F0998" w:rsidRDefault="009F0998">
      <w:pPr>
        <w:pStyle w:val="ConsPlusNormal"/>
        <w:jc w:val="both"/>
      </w:pPr>
      <w:r>
        <w:t xml:space="preserve">(в ред. постановлений Правительства ХМАО - Югры от 13.11.2015 </w:t>
      </w:r>
      <w:hyperlink r:id="rId700" w:history="1">
        <w:r>
          <w:rPr>
            <w:color w:val="0000FF"/>
          </w:rPr>
          <w:t>N 405-п</w:t>
        </w:r>
      </w:hyperlink>
      <w:r>
        <w:t xml:space="preserve">, от 10.06.2016 </w:t>
      </w:r>
      <w:hyperlink r:id="rId701" w:history="1">
        <w:r>
          <w:rPr>
            <w:color w:val="0000FF"/>
          </w:rPr>
          <w:t>N 207-п</w:t>
        </w:r>
      </w:hyperlink>
      <w:r>
        <w:t>)</w:t>
      </w:r>
    </w:p>
    <w:p w:rsidR="009F0998" w:rsidRDefault="009F0998">
      <w:pPr>
        <w:pStyle w:val="ConsPlusNormal"/>
        <w:spacing w:before="220"/>
        <w:ind w:firstLine="540"/>
        <w:jc w:val="both"/>
      </w:pPr>
      <w:bookmarkStart w:id="119" w:name="P5243"/>
      <w:bookmarkEnd w:id="119"/>
      <w:r>
        <w:t>1.3. Гранты предоставляются на реализацию проектов по следующим направлениям:</w:t>
      </w:r>
    </w:p>
    <w:p w:rsidR="009F0998" w:rsidRDefault="009F0998">
      <w:pPr>
        <w:pStyle w:val="ConsPlusNormal"/>
        <w:spacing w:before="220"/>
        <w:ind w:firstLine="540"/>
        <w:jc w:val="both"/>
      </w:pPr>
      <w:r>
        <w:t>1) создание и обустройство зон отдыха, спортивных и детских игровых площадок;</w:t>
      </w:r>
    </w:p>
    <w:p w:rsidR="009F0998" w:rsidRDefault="009F0998">
      <w:pPr>
        <w:pStyle w:val="ConsPlusNormal"/>
        <w:spacing w:before="220"/>
        <w:ind w:firstLine="540"/>
        <w:jc w:val="both"/>
      </w:pPr>
      <w:r>
        <w:t>2) сохранение и восстановление природных ландшафтов, историко-культурных памятников;</w:t>
      </w:r>
    </w:p>
    <w:p w:rsidR="009F0998" w:rsidRDefault="009F0998">
      <w:pPr>
        <w:pStyle w:val="ConsPlusNormal"/>
        <w:spacing w:before="220"/>
        <w:ind w:firstLine="540"/>
        <w:jc w:val="both"/>
      </w:pPr>
      <w:r>
        <w:t>3) поддержка национальных культурных традиций, народных промыслов и ремесел.</w:t>
      </w:r>
    </w:p>
    <w:p w:rsidR="009F0998" w:rsidRDefault="009F0998">
      <w:pPr>
        <w:pStyle w:val="ConsPlusNormal"/>
        <w:spacing w:before="220"/>
        <w:ind w:firstLine="540"/>
        <w:jc w:val="both"/>
      </w:pPr>
      <w:r>
        <w:t>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государственной программы, в соответствии с настоящим Порядком.</w:t>
      </w:r>
    </w:p>
    <w:p w:rsidR="009F0998" w:rsidRDefault="009F0998">
      <w:pPr>
        <w:pStyle w:val="ConsPlusNormal"/>
        <w:jc w:val="both"/>
      </w:pPr>
      <w:r>
        <w:t xml:space="preserve">(в ред. </w:t>
      </w:r>
      <w:hyperlink r:id="rId70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1.5. Гранты предоставляются на условиях софинансирования расходов Заявителя на реализацию общественно значимого некоммерческого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9F0998" w:rsidRDefault="009F0998">
      <w:pPr>
        <w:pStyle w:val="ConsPlusNormal"/>
        <w:spacing w:before="220"/>
        <w:ind w:firstLine="540"/>
        <w:jc w:val="both"/>
      </w:pPr>
      <w:r>
        <w:t>1.6. 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Ханты-Мансийского автономного округа - Югры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p w:rsidR="009F0998" w:rsidRDefault="009F0998">
      <w:pPr>
        <w:pStyle w:val="ConsPlusNormal"/>
        <w:jc w:val="both"/>
      </w:pPr>
      <w:r>
        <w:t xml:space="preserve">(в ред. </w:t>
      </w:r>
      <w:hyperlink r:id="rId703"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9F0998" w:rsidRDefault="009F0998">
      <w:pPr>
        <w:pStyle w:val="ConsPlusNormal"/>
        <w:spacing w:before="220"/>
        <w:ind w:firstLine="540"/>
        <w:jc w:val="both"/>
      </w:pPr>
      <w:r>
        <w:lastRenderedPageBreak/>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9F0998" w:rsidRDefault="009F0998">
      <w:pPr>
        <w:pStyle w:val="ConsPlusNormal"/>
        <w:spacing w:before="220"/>
        <w:ind w:firstLine="540"/>
        <w:jc w:val="both"/>
      </w:pPr>
      <w:r>
        <w:t>Расходы на проведение экспертизы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9F0998" w:rsidRDefault="009F0998">
      <w:pPr>
        <w:pStyle w:val="ConsPlusNormal"/>
        <w:spacing w:before="220"/>
        <w:ind w:firstLine="540"/>
        <w:jc w:val="both"/>
      </w:pPr>
      <w:r>
        <w:t>1.7. Грант должен быть израсходован на цели, указанные в смете расходов, в течение 12 месяцев со дня поступления на банковский счет Заявителя.</w:t>
      </w:r>
    </w:p>
    <w:p w:rsidR="009F0998" w:rsidRDefault="009F0998">
      <w:pPr>
        <w:pStyle w:val="ConsPlusNormal"/>
        <w:spacing w:before="220"/>
        <w:ind w:firstLine="540"/>
        <w:jc w:val="both"/>
      </w:pPr>
      <w:r>
        <w:t xml:space="preserve">1.8. В смету расходов включаются расходы, соответствующие направлениям проекта, указанные в </w:t>
      </w:r>
      <w:hyperlink w:anchor="P5243" w:history="1">
        <w:r>
          <w:rPr>
            <w:color w:val="0000FF"/>
          </w:rPr>
          <w:t>пункте 1.3</w:t>
        </w:r>
      </w:hyperlink>
      <w:r>
        <w:t xml:space="preserve"> настоящего Порядка.</w:t>
      </w:r>
    </w:p>
    <w:p w:rsidR="009F0998" w:rsidRDefault="009F0998">
      <w:pPr>
        <w:pStyle w:val="ConsPlusNormal"/>
        <w:spacing w:before="220"/>
        <w:ind w:firstLine="540"/>
        <w:jc w:val="both"/>
      </w:pPr>
      <w:r>
        <w:t>1.9. Перечисление Гранта осуществляется поэтапно:</w:t>
      </w:r>
    </w:p>
    <w:p w:rsidR="009F0998" w:rsidRDefault="009F0998">
      <w:pPr>
        <w:pStyle w:val="ConsPlusNormal"/>
        <w:spacing w:before="220"/>
        <w:ind w:firstLine="540"/>
        <w:jc w:val="both"/>
      </w:pPr>
      <w:r>
        <w:t>1 этап - 50 процентов суммы установленного Гранта;</w:t>
      </w:r>
    </w:p>
    <w:p w:rsidR="009F0998" w:rsidRDefault="009F0998">
      <w:pPr>
        <w:pStyle w:val="ConsPlusNormal"/>
        <w:spacing w:before="220"/>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реализации проекта.</w:t>
      </w:r>
    </w:p>
    <w:p w:rsidR="009F0998" w:rsidRDefault="009F0998">
      <w:pPr>
        <w:pStyle w:val="ConsPlusNormal"/>
        <w:spacing w:before="220"/>
        <w:ind w:firstLine="540"/>
        <w:jc w:val="both"/>
      </w:pPr>
      <w:r>
        <w:t>1.10. Грант предоставляется однократно на реализацию не более одного проекта в одном сельском поселении.</w:t>
      </w:r>
    </w:p>
    <w:p w:rsidR="009F0998" w:rsidRDefault="009F0998">
      <w:pPr>
        <w:pStyle w:val="ConsPlusNormal"/>
        <w:spacing w:before="220"/>
        <w:ind w:firstLine="540"/>
        <w:jc w:val="both"/>
      </w:pPr>
      <w:r>
        <w:t>1.11. Заявитель, получивший Грант не может получить государственную поддержку по иным программам автономного округа в отношении проекта, реализованного за счет средств Гранта.</w:t>
      </w:r>
    </w:p>
    <w:p w:rsidR="009F0998" w:rsidRDefault="009F0998">
      <w:pPr>
        <w:pStyle w:val="ConsPlusNormal"/>
        <w:spacing w:before="220"/>
        <w:ind w:firstLine="540"/>
        <w:jc w:val="both"/>
      </w:pPr>
      <w: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9F0998" w:rsidRDefault="009F0998">
      <w:pPr>
        <w:pStyle w:val="ConsPlusNormal"/>
        <w:spacing w:before="220"/>
        <w:ind w:firstLine="540"/>
        <w:jc w:val="both"/>
      </w:pPr>
      <w:r>
        <w:t>1.13. Форма Соглашения утверждается Департаментом.</w:t>
      </w:r>
    </w:p>
    <w:p w:rsidR="009F0998" w:rsidRDefault="009F0998">
      <w:pPr>
        <w:pStyle w:val="ConsPlusNormal"/>
        <w:spacing w:before="220"/>
        <w:ind w:firstLine="540"/>
        <w:jc w:val="both"/>
      </w:pPr>
      <w:r>
        <w:t>1.14. Соглашение должно содержать следующие положения:</w:t>
      </w:r>
    </w:p>
    <w:p w:rsidR="009F0998" w:rsidRDefault="009F0998">
      <w:pPr>
        <w:pStyle w:val="ConsPlusNormal"/>
        <w:spacing w:before="220"/>
        <w:ind w:firstLine="540"/>
        <w:jc w:val="both"/>
      </w:pPr>
      <w:r>
        <w:t>цели использования Гранта;</w:t>
      </w:r>
    </w:p>
    <w:p w:rsidR="009F0998" w:rsidRDefault="009F0998">
      <w:pPr>
        <w:pStyle w:val="ConsPlusNormal"/>
        <w:spacing w:before="220"/>
        <w:ind w:firstLine="540"/>
        <w:jc w:val="both"/>
      </w:pPr>
      <w:r>
        <w:t>паспорт проекта, календарный план реализации проекта, смету расходов;</w:t>
      </w:r>
    </w:p>
    <w:p w:rsidR="009F0998" w:rsidRDefault="009F0998">
      <w:pPr>
        <w:pStyle w:val="ConsPlusNormal"/>
        <w:spacing w:before="220"/>
        <w:ind w:firstLine="540"/>
        <w:jc w:val="both"/>
      </w:pPr>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9F0998" w:rsidRDefault="009F0998">
      <w:pPr>
        <w:pStyle w:val="ConsPlusNormal"/>
        <w:spacing w:before="220"/>
        <w:ind w:firstLine="540"/>
        <w:jc w:val="both"/>
      </w:pPr>
      <w:r>
        <w:t>обязательства сторон, сроки предоставления, размер Гранта;</w:t>
      </w:r>
    </w:p>
    <w:p w:rsidR="009F0998" w:rsidRDefault="009F0998">
      <w:pPr>
        <w:pStyle w:val="ConsPlusNormal"/>
        <w:spacing w:before="220"/>
        <w:ind w:firstLine="540"/>
        <w:jc w:val="both"/>
      </w:pPr>
      <w:r>
        <w:t>порядок контроля соблюдения Заявителем условий Соглашения;</w:t>
      </w:r>
    </w:p>
    <w:p w:rsidR="009F0998" w:rsidRDefault="009F0998">
      <w:pPr>
        <w:pStyle w:val="ConsPlusNormal"/>
        <w:spacing w:before="220"/>
        <w:ind w:firstLine="540"/>
        <w:jc w:val="both"/>
      </w:pPr>
      <w:r>
        <w:t>порядок, сроки и состав отчетности Заявителя об использовании Гранта;</w:t>
      </w:r>
    </w:p>
    <w:p w:rsidR="009F0998" w:rsidRDefault="009F0998">
      <w:pPr>
        <w:pStyle w:val="ConsPlusNormal"/>
        <w:spacing w:before="220"/>
        <w:ind w:firstLine="540"/>
        <w:jc w:val="both"/>
      </w:pPr>
      <w:r>
        <w:t>ответственность за нецелевое использование Гранта.</w:t>
      </w:r>
    </w:p>
    <w:p w:rsidR="009F0998" w:rsidRDefault="009F0998">
      <w:pPr>
        <w:pStyle w:val="ConsPlusNormal"/>
        <w:spacing w:before="220"/>
        <w:ind w:firstLine="540"/>
        <w:jc w:val="both"/>
      </w:pPr>
      <w:r>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9F0998" w:rsidRDefault="009F0998">
      <w:pPr>
        <w:pStyle w:val="ConsPlusNormal"/>
        <w:jc w:val="both"/>
      </w:pPr>
    </w:p>
    <w:p w:rsidR="009F0998" w:rsidRDefault="009F0998">
      <w:pPr>
        <w:pStyle w:val="ConsPlusNormal"/>
        <w:jc w:val="center"/>
        <w:outlineLvl w:val="2"/>
      </w:pPr>
      <w:r>
        <w:t>II. Критерии и условия отбора проектов</w:t>
      </w:r>
    </w:p>
    <w:p w:rsidR="009F0998" w:rsidRDefault="009F0998">
      <w:pPr>
        <w:pStyle w:val="ConsPlusNormal"/>
        <w:jc w:val="both"/>
      </w:pPr>
    </w:p>
    <w:p w:rsidR="009F0998" w:rsidRDefault="009F0998">
      <w:pPr>
        <w:pStyle w:val="ConsPlusNormal"/>
        <w:ind w:firstLine="540"/>
        <w:jc w:val="both"/>
      </w:pPr>
      <w:r>
        <w:t xml:space="preserve">2.1. Критериями отбора общественно значимых некоммерческих проектов для включения в государственную </w:t>
      </w:r>
      <w:hyperlink w:anchor="P48" w:history="1">
        <w:r>
          <w:rPr>
            <w:color w:val="0000FF"/>
          </w:rPr>
          <w:t>программу</w:t>
        </w:r>
      </w:hyperlink>
      <w:r>
        <w:t xml:space="preserve"> является:</w:t>
      </w:r>
    </w:p>
    <w:p w:rsidR="009F0998" w:rsidRDefault="009F0998">
      <w:pPr>
        <w:pStyle w:val="ConsPlusNormal"/>
        <w:jc w:val="both"/>
      </w:pPr>
      <w:r>
        <w:t xml:space="preserve">(в ред. </w:t>
      </w:r>
      <w:hyperlink r:id="rId70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lastRenderedPageBreak/>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9F0998" w:rsidRDefault="009F0998">
      <w:pPr>
        <w:pStyle w:val="ConsPlusNormal"/>
        <w:spacing w:before="220"/>
        <w:ind w:firstLine="540"/>
        <w:jc w:val="both"/>
      </w:pPr>
      <w: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9F0998" w:rsidRDefault="009F0998">
      <w:pPr>
        <w:pStyle w:val="ConsPlusNormal"/>
        <w:spacing w:before="220"/>
        <w:ind w:firstLine="540"/>
        <w:jc w:val="both"/>
      </w:pPr>
      <w:r>
        <w:t>3) финансовое обеспечение проекта (наличие источников финансирования);</w:t>
      </w:r>
    </w:p>
    <w:p w:rsidR="009F0998" w:rsidRDefault="009F0998">
      <w:pPr>
        <w:pStyle w:val="ConsPlusNormal"/>
        <w:spacing w:before="220"/>
        <w:ind w:firstLine="540"/>
        <w:jc w:val="both"/>
      </w:pPr>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9F0998" w:rsidRDefault="009F0998">
      <w:pPr>
        <w:pStyle w:val="ConsPlusNormal"/>
        <w:spacing w:before="220"/>
        <w:ind w:firstLine="540"/>
        <w:jc w:val="both"/>
      </w:pPr>
      <w:bookmarkStart w:id="120" w:name="P5282"/>
      <w:bookmarkEnd w:id="120"/>
      <w:r>
        <w:t>2.2. Условиями участия общественно значимых некоммерческих проектов в конкурсном отборе является:</w:t>
      </w:r>
    </w:p>
    <w:p w:rsidR="009F0998" w:rsidRDefault="009F0998">
      <w:pPr>
        <w:pStyle w:val="ConsPlusNormal"/>
        <w:spacing w:before="220"/>
        <w:ind w:firstLine="540"/>
        <w:jc w:val="both"/>
      </w:pPr>
      <w: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9F0998" w:rsidRDefault="009F0998">
      <w:pPr>
        <w:pStyle w:val="ConsPlusNormal"/>
        <w:spacing w:before="220"/>
        <w:ind w:firstLine="540"/>
        <w:jc w:val="both"/>
      </w:pPr>
      <w:r>
        <w:t xml:space="preserve">2) наличие утвержденных муниципальных программ, связанных с реализацией мероприятий, указанных в </w:t>
      </w:r>
      <w:hyperlink w:anchor="P5243" w:history="1">
        <w:r>
          <w:rPr>
            <w:color w:val="0000FF"/>
          </w:rPr>
          <w:t>пункте 1.3</w:t>
        </w:r>
      </w:hyperlink>
      <w:r>
        <w:t xml:space="preserve"> настоящего Порядка;</w:t>
      </w:r>
    </w:p>
    <w:p w:rsidR="009F0998" w:rsidRDefault="009F0998">
      <w:pPr>
        <w:pStyle w:val="ConsPlusNormal"/>
        <w:spacing w:before="220"/>
        <w:ind w:firstLine="540"/>
        <w:jc w:val="both"/>
      </w:pPr>
      <w:r>
        <w:t xml:space="preserve">3) наличие средств бюджетов муниципальных районов, предусмотренных на реализацию мероприятий, указанных в </w:t>
      </w:r>
      <w:hyperlink w:anchor="P5243" w:history="1">
        <w:r>
          <w:rPr>
            <w:color w:val="0000FF"/>
          </w:rPr>
          <w:t>пункте 1.3</w:t>
        </w:r>
      </w:hyperlink>
      <w:r>
        <w:t xml:space="preserve"> настоящего Порядка;</w:t>
      </w:r>
    </w:p>
    <w:p w:rsidR="009F0998" w:rsidRDefault="009F0998">
      <w:pPr>
        <w:pStyle w:val="ConsPlusNormal"/>
        <w:spacing w:before="220"/>
        <w:ind w:firstLine="540"/>
        <w:jc w:val="both"/>
      </w:pPr>
      <w:r>
        <w:t>4) наличие реализуемых инвестиционных проектов в сфере агропромышленного комплекса на территории населенного пункта;</w:t>
      </w:r>
    </w:p>
    <w:p w:rsidR="009F0998" w:rsidRDefault="009F0998">
      <w:pPr>
        <w:pStyle w:val="ConsPlusNormal"/>
        <w:spacing w:before="220"/>
        <w:ind w:firstLine="540"/>
        <w:jc w:val="both"/>
      </w:pPr>
      <w:r>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9F0998" w:rsidRDefault="009F0998">
      <w:pPr>
        <w:pStyle w:val="ConsPlusNormal"/>
        <w:spacing w:before="220"/>
        <w:ind w:firstLine="540"/>
        <w:jc w:val="both"/>
      </w:pPr>
      <w:r>
        <w:t>6) наличие паспорта проекта, на реализацию которого предоставляется грант.</w:t>
      </w:r>
    </w:p>
    <w:p w:rsidR="009F0998" w:rsidRDefault="009F0998">
      <w:pPr>
        <w:pStyle w:val="ConsPlusNormal"/>
        <w:jc w:val="both"/>
      </w:pPr>
    </w:p>
    <w:p w:rsidR="009F0998" w:rsidRDefault="009F0998">
      <w:pPr>
        <w:pStyle w:val="ConsPlusNormal"/>
        <w:jc w:val="center"/>
        <w:outlineLvl w:val="2"/>
      </w:pPr>
      <w:r>
        <w:t>III. Правила предоставления грантов</w:t>
      </w:r>
    </w:p>
    <w:p w:rsidR="009F0998" w:rsidRDefault="009F0998">
      <w:pPr>
        <w:pStyle w:val="ConsPlusNormal"/>
        <w:jc w:val="both"/>
      </w:pPr>
    </w:p>
    <w:p w:rsidR="009F0998" w:rsidRDefault="009F0998">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грантов на поддержку местных инициатив граждан, проживающих в сельской местности (далее - Конкурс).</w:t>
      </w:r>
    </w:p>
    <w:p w:rsidR="009F0998" w:rsidRDefault="009F0998">
      <w:pPr>
        <w:pStyle w:val="ConsPlusNormal"/>
        <w:jc w:val="both"/>
      </w:pPr>
      <w:r>
        <w:t xml:space="preserve">(в ред. </w:t>
      </w:r>
      <w:hyperlink r:id="rId70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3.2. Срок проведения Конкурса, его этапы, состав конкурсной комиссии, положение о ней утверждаются Департаментом.</w:t>
      </w:r>
    </w:p>
    <w:p w:rsidR="009F0998" w:rsidRDefault="009F0998">
      <w:pPr>
        <w:pStyle w:val="ConsPlusNormal"/>
        <w:spacing w:before="220"/>
        <w:ind w:firstLine="540"/>
        <w:jc w:val="both"/>
      </w:pPr>
      <w:bookmarkStart w:id="121" w:name="P5295"/>
      <w:bookmarkEnd w:id="121"/>
      <w:r>
        <w:t>3.3. Заявители представляют в конкурсную комиссию заявку на участие в конкурсе согласно таблице с приложением следующих документов (подлинники или их копии, заверенные в установленном законодательством Российской Федерации порядке):</w:t>
      </w:r>
    </w:p>
    <w:p w:rsidR="009F0998" w:rsidRDefault="009F0998">
      <w:pPr>
        <w:pStyle w:val="ConsPlusNormal"/>
        <w:spacing w:before="220"/>
        <w:ind w:firstLine="540"/>
        <w:jc w:val="both"/>
      </w:pPr>
      <w:r>
        <w:t xml:space="preserve">паспорт проекта, на реализацию которого предоставляется грант по форме, приведенной в </w:t>
      </w:r>
      <w:hyperlink w:anchor="P5337" w:history="1">
        <w:r>
          <w:rPr>
            <w:color w:val="0000FF"/>
          </w:rPr>
          <w:t>таблице</w:t>
        </w:r>
      </w:hyperlink>
      <w:r>
        <w:t>;</w:t>
      </w:r>
    </w:p>
    <w:p w:rsidR="009F0998" w:rsidRDefault="009F0998">
      <w:pPr>
        <w:pStyle w:val="ConsPlusNormal"/>
        <w:spacing w:before="220"/>
        <w:ind w:firstLine="540"/>
        <w:jc w:val="both"/>
      </w:pPr>
      <w:r>
        <w:t>проектно-сметная документация на проект;</w:t>
      </w:r>
    </w:p>
    <w:p w:rsidR="009F0998" w:rsidRDefault="009F0998">
      <w:pPr>
        <w:pStyle w:val="ConsPlusNormal"/>
        <w:spacing w:before="220"/>
        <w:ind w:firstLine="540"/>
        <w:jc w:val="both"/>
      </w:pPr>
      <w:r>
        <w:t>документ об утверждении проектной документации;</w:t>
      </w:r>
    </w:p>
    <w:p w:rsidR="009F0998" w:rsidRDefault="009F0998">
      <w:pPr>
        <w:pStyle w:val="ConsPlusNormal"/>
        <w:spacing w:before="220"/>
        <w:ind w:firstLine="540"/>
        <w:jc w:val="both"/>
      </w:pPr>
      <w:r>
        <w:t>положительное заключение государственной экспертизы на проект (при необходимости);</w:t>
      </w:r>
    </w:p>
    <w:p w:rsidR="009F0998" w:rsidRDefault="009F0998">
      <w:pPr>
        <w:pStyle w:val="ConsPlusNormal"/>
        <w:spacing w:before="220"/>
        <w:ind w:firstLine="540"/>
        <w:jc w:val="both"/>
      </w:pPr>
      <w:r>
        <w:t xml:space="preserve">документы, подтверждающие обязательства по финансовому обеспечению реализации </w:t>
      </w:r>
      <w:r>
        <w:lastRenderedPageBreak/>
        <w:t>проекта за счет средств местного бюджета и внебюджетных источников;</w:t>
      </w:r>
    </w:p>
    <w:p w:rsidR="009F0998" w:rsidRDefault="009F0998">
      <w:pPr>
        <w:pStyle w:val="ConsPlusNormal"/>
        <w:spacing w:before="220"/>
        <w:ind w:firstLine="540"/>
        <w:jc w:val="both"/>
      </w:pPr>
      <w:r>
        <w:t>презентации проекта (слайды, видео).</w:t>
      </w:r>
    </w:p>
    <w:p w:rsidR="009F0998" w:rsidRDefault="009F0998">
      <w:pPr>
        <w:pStyle w:val="ConsPlusNormal"/>
        <w:spacing w:before="220"/>
        <w:ind w:firstLine="540"/>
        <w:jc w:val="both"/>
      </w:pPr>
      <w:r>
        <w:t>3.4. Требовать от Заявителя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3.5. Документы (копии документов), предусмотренные в </w:t>
      </w:r>
      <w:hyperlink w:anchor="P5295" w:history="1">
        <w:r>
          <w:rPr>
            <w:color w:val="0000FF"/>
          </w:rPr>
          <w:t>пункте 3.3</w:t>
        </w:r>
      </w:hyperlink>
      <w:r>
        <w:t xml:space="preserve"> настоящего Порядка, предоставляются в Департамент по адресу: 628006, Ханты-Мансийский автономный округ - Югра, г. Ханты-Мансийск, ул. Мира, дом 14а:</w:t>
      </w:r>
    </w:p>
    <w:p w:rsidR="009F0998" w:rsidRDefault="009F0998">
      <w:pPr>
        <w:pStyle w:val="ConsPlusNormal"/>
        <w:jc w:val="both"/>
      </w:pPr>
      <w:r>
        <w:t xml:space="preserve">(в ред. </w:t>
      </w:r>
      <w:hyperlink r:id="rId706"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письменной форме, сформированными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9F0998" w:rsidRDefault="009F0998">
      <w:pPr>
        <w:pStyle w:val="ConsPlusNormal"/>
        <w:spacing w:before="220"/>
        <w:ind w:firstLine="540"/>
        <w:jc w:val="both"/>
      </w:pPr>
      <w:r>
        <w:t>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9F0998" w:rsidRDefault="009F0998">
      <w:pPr>
        <w:pStyle w:val="ConsPlusNormal"/>
        <w:spacing w:before="220"/>
        <w:ind w:firstLine="540"/>
        <w:jc w:val="both"/>
      </w:pPr>
      <w: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9F0998" w:rsidRDefault="009F0998">
      <w:pPr>
        <w:pStyle w:val="ConsPlusNormal"/>
        <w:spacing w:before="220"/>
        <w:ind w:firstLine="540"/>
        <w:jc w:val="both"/>
      </w:pPr>
      <w: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9F0998" w:rsidRDefault="009F0998">
      <w:pPr>
        <w:pStyle w:val="ConsPlusNormal"/>
        <w:spacing w:before="220"/>
        <w:ind w:firstLine="540"/>
        <w:jc w:val="both"/>
      </w:pPr>
      <w:bookmarkStart w:id="122" w:name="P5309"/>
      <w:bookmarkEnd w:id="122"/>
      <w:r>
        <w:t>3.9. Основаниями для отказа в предоставлении Гранта являются:</w:t>
      </w:r>
    </w:p>
    <w:p w:rsidR="009F0998" w:rsidRDefault="009F0998">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9F0998" w:rsidRDefault="009F0998">
      <w:pPr>
        <w:pStyle w:val="ConsPlusNormal"/>
        <w:spacing w:before="220"/>
        <w:ind w:firstLine="540"/>
        <w:jc w:val="both"/>
      </w:pPr>
      <w:r>
        <w:t>нарушение срока предоставления документов;</w:t>
      </w:r>
    </w:p>
    <w:p w:rsidR="009F0998" w:rsidRDefault="009F0998">
      <w:pPr>
        <w:pStyle w:val="ConsPlusNormal"/>
        <w:spacing w:before="220"/>
        <w:ind w:firstLine="540"/>
        <w:jc w:val="both"/>
      </w:pPr>
      <w:r>
        <w:t>непредставление Заявителем документов, указанных в настоящем Порядке;</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 xml:space="preserve">несоответствие проекта условиям, установленным </w:t>
      </w:r>
      <w:hyperlink w:anchor="P5282" w:history="1">
        <w:r>
          <w:rPr>
            <w:color w:val="0000FF"/>
          </w:rPr>
          <w:t>пунктом 2.2</w:t>
        </w:r>
      </w:hyperlink>
      <w:r>
        <w:t xml:space="preserve"> настоящего Порядка;</w:t>
      </w:r>
    </w:p>
    <w:p w:rsidR="009F0998" w:rsidRDefault="009F0998">
      <w:pPr>
        <w:pStyle w:val="ConsPlusNormal"/>
        <w:spacing w:before="220"/>
        <w:ind w:firstLine="540"/>
        <w:jc w:val="both"/>
      </w:pPr>
      <w:r>
        <w:t>непрохождение конкурса на отбор участников государственной программы.</w:t>
      </w:r>
    </w:p>
    <w:p w:rsidR="009F0998" w:rsidRDefault="009F0998">
      <w:pPr>
        <w:pStyle w:val="ConsPlusNormal"/>
        <w:jc w:val="both"/>
      </w:pPr>
      <w:r>
        <w:t xml:space="preserve">(в ред. </w:t>
      </w:r>
      <w:hyperlink r:id="rId707"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3.10. В случае отсутствия оснований, предусмотренных в </w:t>
      </w:r>
      <w:hyperlink w:anchor="P5309" w:history="1">
        <w:r>
          <w:rPr>
            <w:color w:val="0000FF"/>
          </w:rPr>
          <w:t>пункте 3.9</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9F0998" w:rsidRDefault="009F0998">
      <w:pPr>
        <w:pStyle w:val="ConsPlusNormal"/>
        <w:jc w:val="both"/>
      </w:pPr>
      <w:r>
        <w:t xml:space="preserve">(в ред. </w:t>
      </w:r>
      <w:hyperlink r:id="rId70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3.11. Каждый Заявитель представляет отчет в установленные Соглашением сроки об использовании гранта по результатам I и II этапов реализации общественно значимого некоммерческого проекта.</w:t>
      </w:r>
    </w:p>
    <w:p w:rsidR="009F0998" w:rsidRDefault="009F0998">
      <w:pPr>
        <w:pStyle w:val="ConsPlusNormal"/>
        <w:jc w:val="both"/>
      </w:pPr>
    </w:p>
    <w:p w:rsidR="009F0998" w:rsidRDefault="009F0998">
      <w:pPr>
        <w:pStyle w:val="ConsPlusNormal"/>
        <w:jc w:val="center"/>
        <w:outlineLvl w:val="2"/>
      </w:pPr>
      <w:r>
        <w:lastRenderedPageBreak/>
        <w:t>IV. Правила возврата Грантов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123" w:name="P5325"/>
      <w:bookmarkEnd w:id="123"/>
      <w: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9F0998" w:rsidRDefault="009F0998">
      <w:pPr>
        <w:pStyle w:val="ConsPlusNormal"/>
        <w:spacing w:before="220"/>
        <w:ind w:firstLine="540"/>
        <w:jc w:val="both"/>
      </w:pPr>
      <w:bookmarkStart w:id="124" w:name="P5326"/>
      <w:bookmarkEnd w:id="124"/>
      <w:r>
        <w:t xml:space="preserve">4.2. Департамент в течение 5 рабочих дней со дня выявления фактов, предусмотренных </w:t>
      </w:r>
      <w:hyperlink w:anchor="P5325" w:history="1">
        <w:r>
          <w:rPr>
            <w:color w:val="0000FF"/>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9F0998" w:rsidRDefault="009F0998">
      <w:pPr>
        <w:pStyle w:val="ConsPlusNormal"/>
        <w:jc w:val="both"/>
      </w:pPr>
      <w:r>
        <w:t xml:space="preserve">(в ред. </w:t>
      </w:r>
      <w:hyperlink r:id="rId709"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71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125" w:name="P5330"/>
      <w:bookmarkEnd w:id="125"/>
      <w:r>
        <w:t>4.4. При невозврате Гранта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9F0998" w:rsidRDefault="009F0998">
      <w:pPr>
        <w:pStyle w:val="ConsPlusNormal"/>
        <w:spacing w:before="220"/>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5326" w:history="1">
        <w:r>
          <w:rPr>
            <w:color w:val="0000FF"/>
          </w:rPr>
          <w:t>пунктами 4.2</w:t>
        </w:r>
      </w:hyperlink>
      <w:r>
        <w:t xml:space="preserve"> - </w:t>
      </w:r>
      <w:hyperlink w:anchor="P5330" w:history="1">
        <w:r>
          <w:rPr>
            <w:color w:val="0000FF"/>
          </w:rPr>
          <w:t>4.4</w:t>
        </w:r>
      </w:hyperlink>
      <w:r>
        <w:t xml:space="preserve"> настоящего Порядка.</w:t>
      </w:r>
    </w:p>
    <w:p w:rsidR="009F0998" w:rsidRDefault="009F0998">
      <w:pPr>
        <w:pStyle w:val="ConsPlusNormal"/>
        <w:jc w:val="both"/>
      </w:pPr>
      <w:r>
        <w:t xml:space="preserve">(п. 4.6 введен </w:t>
      </w:r>
      <w:hyperlink r:id="rId711"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right"/>
        <w:outlineLvl w:val="2"/>
      </w:pPr>
      <w:r>
        <w:t>Таблица</w:t>
      </w:r>
    </w:p>
    <w:p w:rsidR="009F0998" w:rsidRDefault="009F0998">
      <w:pPr>
        <w:pStyle w:val="ConsPlusNormal"/>
        <w:jc w:val="both"/>
      </w:pPr>
    </w:p>
    <w:p w:rsidR="009F0998" w:rsidRDefault="009F0998">
      <w:pPr>
        <w:pStyle w:val="ConsPlusNormal"/>
        <w:jc w:val="center"/>
      </w:pPr>
      <w:bookmarkStart w:id="126" w:name="P5337"/>
      <w:bookmarkEnd w:id="126"/>
      <w:r>
        <w:t>Паспорт</w:t>
      </w:r>
    </w:p>
    <w:p w:rsidR="009F0998" w:rsidRDefault="009F0998">
      <w:pPr>
        <w:pStyle w:val="ConsPlusNormal"/>
        <w:jc w:val="center"/>
      </w:pPr>
      <w:r>
        <w:t>общественно значимого некоммерческого проекта,</w:t>
      </w:r>
    </w:p>
    <w:p w:rsidR="009F0998" w:rsidRDefault="009F0998">
      <w:pPr>
        <w:pStyle w:val="ConsPlusNormal"/>
        <w:jc w:val="center"/>
      </w:pPr>
      <w:r>
        <w:t>претендующего на получение гранта в ________ году</w:t>
      </w:r>
    </w:p>
    <w:p w:rsidR="009F0998" w:rsidRDefault="009F0998">
      <w:pPr>
        <w:pStyle w:val="ConsPlusNormal"/>
        <w:jc w:val="center"/>
      </w:pPr>
      <w:r>
        <w:t>____________________________________________________________</w:t>
      </w:r>
    </w:p>
    <w:p w:rsidR="009F0998" w:rsidRDefault="009F0998">
      <w:pPr>
        <w:pStyle w:val="ConsPlusNormal"/>
        <w:jc w:val="center"/>
      </w:pPr>
      <w:r>
        <w:t>(наименование муниципального образования)</w:t>
      </w:r>
    </w:p>
    <w:p w:rsidR="009F0998" w:rsidRDefault="009F0998">
      <w:pPr>
        <w:pStyle w:val="ConsPlusNormal"/>
        <w:jc w:val="both"/>
      </w:pPr>
    </w:p>
    <w:p w:rsidR="009F0998" w:rsidRDefault="009F0998">
      <w:pPr>
        <w:pStyle w:val="ConsPlusNormal"/>
        <w:jc w:val="center"/>
        <w:outlineLvl w:val="3"/>
      </w:pPr>
      <w:r>
        <w:t>I. Общая характеристика проекта</w:t>
      </w:r>
    </w:p>
    <w:p w:rsidR="009F0998" w:rsidRDefault="009F09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9F0998">
        <w:tc>
          <w:tcPr>
            <w:tcW w:w="7257" w:type="dxa"/>
          </w:tcPr>
          <w:p w:rsidR="009F0998" w:rsidRDefault="009F0998">
            <w:pPr>
              <w:pStyle w:val="ConsPlusNormal"/>
              <w:jc w:val="center"/>
            </w:pPr>
            <w:r>
              <w:t>Наименование показателя</w:t>
            </w:r>
          </w:p>
        </w:tc>
        <w:tc>
          <w:tcPr>
            <w:tcW w:w="1814" w:type="dxa"/>
          </w:tcPr>
          <w:p w:rsidR="009F0998" w:rsidRDefault="009F0998">
            <w:pPr>
              <w:pStyle w:val="ConsPlusNormal"/>
              <w:jc w:val="center"/>
            </w:pPr>
            <w:r>
              <w:t>Величина показателя</w:t>
            </w:r>
          </w:p>
        </w:tc>
      </w:tr>
      <w:tr w:rsidR="009F0998">
        <w:tc>
          <w:tcPr>
            <w:tcW w:w="7257" w:type="dxa"/>
          </w:tcPr>
          <w:p w:rsidR="009F0998" w:rsidRDefault="009F0998">
            <w:pPr>
              <w:pStyle w:val="ConsPlusNormal"/>
            </w:pPr>
            <w:r>
              <w:t>Направление реализации проекта</w:t>
            </w:r>
          </w:p>
        </w:tc>
        <w:tc>
          <w:tcPr>
            <w:tcW w:w="1814" w:type="dxa"/>
          </w:tcPr>
          <w:p w:rsidR="009F0998" w:rsidRDefault="009F0998">
            <w:pPr>
              <w:pStyle w:val="ConsPlusNormal"/>
            </w:pPr>
          </w:p>
        </w:tc>
      </w:tr>
      <w:tr w:rsidR="009F0998">
        <w:tc>
          <w:tcPr>
            <w:tcW w:w="7257" w:type="dxa"/>
          </w:tcPr>
          <w:p w:rsidR="009F0998" w:rsidRDefault="009F0998">
            <w:pPr>
              <w:pStyle w:val="ConsPlusNormal"/>
            </w:pPr>
            <w:r>
              <w:t>Наименование проекта, адрес или описание местоположения населенного пункта, на территории которого реализуется проект</w:t>
            </w:r>
          </w:p>
        </w:tc>
        <w:tc>
          <w:tcPr>
            <w:tcW w:w="1814" w:type="dxa"/>
          </w:tcPr>
          <w:p w:rsidR="009F0998" w:rsidRDefault="009F0998">
            <w:pPr>
              <w:pStyle w:val="ConsPlusNormal"/>
            </w:pPr>
          </w:p>
        </w:tc>
      </w:tr>
      <w:tr w:rsidR="009F0998">
        <w:tc>
          <w:tcPr>
            <w:tcW w:w="7257" w:type="dxa"/>
          </w:tcPr>
          <w:p w:rsidR="009F0998" w:rsidRDefault="009F0998">
            <w:pPr>
              <w:pStyle w:val="ConsPlusNormal"/>
            </w:pPr>
            <w:r>
              <w:t>Проект соответствует нормам безопасности и законодательству Российской Федерации (да/нет)</w:t>
            </w:r>
          </w:p>
        </w:tc>
        <w:tc>
          <w:tcPr>
            <w:tcW w:w="1814" w:type="dxa"/>
          </w:tcPr>
          <w:p w:rsidR="009F0998" w:rsidRDefault="009F0998">
            <w:pPr>
              <w:pStyle w:val="ConsPlusNormal"/>
            </w:pPr>
          </w:p>
        </w:tc>
      </w:tr>
      <w:tr w:rsidR="009F0998">
        <w:tc>
          <w:tcPr>
            <w:tcW w:w="7257" w:type="dxa"/>
          </w:tcPr>
          <w:p w:rsidR="009F0998" w:rsidRDefault="009F0998">
            <w:pPr>
              <w:pStyle w:val="ConsPlusNormal"/>
            </w:pPr>
            <w:r>
              <w:t>Площадь, на которой реализуется проект (кв. м)</w:t>
            </w:r>
          </w:p>
        </w:tc>
        <w:tc>
          <w:tcPr>
            <w:tcW w:w="1814" w:type="dxa"/>
          </w:tcPr>
          <w:p w:rsidR="009F0998" w:rsidRDefault="009F0998">
            <w:pPr>
              <w:pStyle w:val="ConsPlusNormal"/>
            </w:pPr>
          </w:p>
        </w:tc>
      </w:tr>
      <w:tr w:rsidR="009F0998">
        <w:tc>
          <w:tcPr>
            <w:tcW w:w="7257" w:type="dxa"/>
          </w:tcPr>
          <w:p w:rsidR="009F0998" w:rsidRDefault="009F0998">
            <w:pPr>
              <w:pStyle w:val="ConsPlusNormal"/>
            </w:pPr>
            <w:r>
              <w:t>Цель и задачи проекта</w:t>
            </w:r>
          </w:p>
        </w:tc>
        <w:tc>
          <w:tcPr>
            <w:tcW w:w="1814" w:type="dxa"/>
          </w:tcPr>
          <w:p w:rsidR="009F0998" w:rsidRDefault="009F0998">
            <w:pPr>
              <w:pStyle w:val="ConsPlusNormal"/>
            </w:pPr>
          </w:p>
        </w:tc>
      </w:tr>
      <w:tr w:rsidR="009F0998">
        <w:tc>
          <w:tcPr>
            <w:tcW w:w="7257" w:type="dxa"/>
          </w:tcPr>
          <w:p w:rsidR="009F0998" w:rsidRDefault="009F0998">
            <w:pPr>
              <w:pStyle w:val="ConsPlusNormal"/>
            </w:pPr>
            <w:r>
              <w:t>Инициатор проекта</w:t>
            </w:r>
          </w:p>
        </w:tc>
        <w:tc>
          <w:tcPr>
            <w:tcW w:w="1814" w:type="dxa"/>
          </w:tcPr>
          <w:p w:rsidR="009F0998" w:rsidRDefault="009F0998">
            <w:pPr>
              <w:pStyle w:val="ConsPlusNormal"/>
            </w:pPr>
          </w:p>
        </w:tc>
      </w:tr>
      <w:tr w:rsidR="009F0998">
        <w:tc>
          <w:tcPr>
            <w:tcW w:w="7257" w:type="dxa"/>
          </w:tcPr>
          <w:p w:rsidR="009F0998" w:rsidRDefault="009F0998">
            <w:pPr>
              <w:pStyle w:val="ConsPlusNormal"/>
            </w:pPr>
            <w:r>
              <w:t>Заявитель проекта</w:t>
            </w:r>
          </w:p>
        </w:tc>
        <w:tc>
          <w:tcPr>
            <w:tcW w:w="1814" w:type="dxa"/>
          </w:tcPr>
          <w:p w:rsidR="009F0998" w:rsidRDefault="009F0998">
            <w:pPr>
              <w:pStyle w:val="ConsPlusNormal"/>
            </w:pPr>
          </w:p>
        </w:tc>
      </w:tr>
      <w:tr w:rsidR="009F0998">
        <w:tc>
          <w:tcPr>
            <w:tcW w:w="7257" w:type="dxa"/>
          </w:tcPr>
          <w:p w:rsidR="009F0998" w:rsidRDefault="009F0998">
            <w:pPr>
              <w:pStyle w:val="ConsPlusNormal"/>
            </w:pPr>
            <w:r>
              <w:lastRenderedPageBreak/>
              <w:t>Продолжительность реализации проекта (количество месяцев, не более 12)</w:t>
            </w:r>
          </w:p>
        </w:tc>
        <w:tc>
          <w:tcPr>
            <w:tcW w:w="1814" w:type="dxa"/>
          </w:tcPr>
          <w:p w:rsidR="009F0998" w:rsidRDefault="009F0998">
            <w:pPr>
              <w:pStyle w:val="ConsPlusNormal"/>
            </w:pPr>
          </w:p>
        </w:tc>
      </w:tr>
      <w:tr w:rsidR="009F0998">
        <w:tc>
          <w:tcPr>
            <w:tcW w:w="7257" w:type="dxa"/>
          </w:tcPr>
          <w:p w:rsidR="009F0998" w:rsidRDefault="009F0998">
            <w:pPr>
              <w:pStyle w:val="ConsPlusNormal"/>
            </w:pPr>
            <w:r>
              <w:t>Дата начала реализации проекта</w:t>
            </w:r>
          </w:p>
        </w:tc>
        <w:tc>
          <w:tcPr>
            <w:tcW w:w="1814" w:type="dxa"/>
          </w:tcPr>
          <w:p w:rsidR="009F0998" w:rsidRDefault="009F0998">
            <w:pPr>
              <w:pStyle w:val="ConsPlusNormal"/>
            </w:pPr>
          </w:p>
        </w:tc>
      </w:tr>
      <w:tr w:rsidR="009F0998">
        <w:tc>
          <w:tcPr>
            <w:tcW w:w="7257" w:type="dxa"/>
          </w:tcPr>
          <w:p w:rsidR="009F0998" w:rsidRDefault="009F0998">
            <w:pPr>
              <w:pStyle w:val="ConsPlusNormal"/>
            </w:pPr>
            <w:r>
              <w:t>Дата окончания реализации проекта</w:t>
            </w:r>
          </w:p>
        </w:tc>
        <w:tc>
          <w:tcPr>
            <w:tcW w:w="1814" w:type="dxa"/>
          </w:tcPr>
          <w:p w:rsidR="009F0998" w:rsidRDefault="009F0998">
            <w:pPr>
              <w:pStyle w:val="ConsPlusNormal"/>
            </w:pPr>
          </w:p>
        </w:tc>
      </w:tr>
      <w:tr w:rsidR="009F0998">
        <w:tc>
          <w:tcPr>
            <w:tcW w:w="7257" w:type="dxa"/>
          </w:tcPr>
          <w:p w:rsidR="009F0998" w:rsidRDefault="009F0998">
            <w:pPr>
              <w:pStyle w:val="ConsPlusNormal"/>
            </w:pPr>
            <w:r>
              <w:t>Общие расходы по проекту (тыс. рублей) - всего</w:t>
            </w:r>
          </w:p>
        </w:tc>
        <w:tc>
          <w:tcPr>
            <w:tcW w:w="1814" w:type="dxa"/>
          </w:tcPr>
          <w:p w:rsidR="009F0998" w:rsidRDefault="009F0998">
            <w:pPr>
              <w:pStyle w:val="ConsPlusNormal"/>
            </w:pPr>
          </w:p>
        </w:tc>
      </w:tr>
      <w:tr w:rsidR="009F0998">
        <w:tc>
          <w:tcPr>
            <w:tcW w:w="7257" w:type="dxa"/>
          </w:tcPr>
          <w:p w:rsidR="009F0998" w:rsidRDefault="009F0998">
            <w:pPr>
              <w:pStyle w:val="ConsPlusNormal"/>
            </w:pPr>
            <w:r>
              <w:t>в том числе за счет средств:</w:t>
            </w:r>
          </w:p>
        </w:tc>
        <w:tc>
          <w:tcPr>
            <w:tcW w:w="1814" w:type="dxa"/>
          </w:tcPr>
          <w:p w:rsidR="009F0998" w:rsidRDefault="009F0998">
            <w:pPr>
              <w:pStyle w:val="ConsPlusNormal"/>
            </w:pPr>
          </w:p>
        </w:tc>
      </w:tr>
      <w:tr w:rsidR="009F0998">
        <w:tc>
          <w:tcPr>
            <w:tcW w:w="7257" w:type="dxa"/>
          </w:tcPr>
          <w:p w:rsidR="009F0998" w:rsidRDefault="009F0998">
            <w:pPr>
              <w:pStyle w:val="ConsPlusNormal"/>
            </w:pPr>
            <w:r>
              <w:t>гранта</w:t>
            </w:r>
          </w:p>
        </w:tc>
        <w:tc>
          <w:tcPr>
            <w:tcW w:w="1814" w:type="dxa"/>
          </w:tcPr>
          <w:p w:rsidR="009F0998" w:rsidRDefault="009F0998">
            <w:pPr>
              <w:pStyle w:val="ConsPlusNormal"/>
            </w:pPr>
          </w:p>
        </w:tc>
      </w:tr>
      <w:tr w:rsidR="009F0998">
        <w:tc>
          <w:tcPr>
            <w:tcW w:w="7257" w:type="dxa"/>
          </w:tcPr>
          <w:p w:rsidR="009F0998" w:rsidRDefault="009F0998">
            <w:pPr>
              <w:pStyle w:val="ConsPlusNormal"/>
            </w:pPr>
            <w:r>
              <w:t>местного бюджета</w:t>
            </w:r>
          </w:p>
        </w:tc>
        <w:tc>
          <w:tcPr>
            <w:tcW w:w="1814" w:type="dxa"/>
          </w:tcPr>
          <w:p w:rsidR="009F0998" w:rsidRDefault="009F0998">
            <w:pPr>
              <w:pStyle w:val="ConsPlusNormal"/>
            </w:pPr>
          </w:p>
        </w:tc>
      </w:tr>
      <w:tr w:rsidR="009F0998">
        <w:tc>
          <w:tcPr>
            <w:tcW w:w="7257" w:type="dxa"/>
          </w:tcPr>
          <w:p w:rsidR="009F0998" w:rsidRDefault="009F0998">
            <w:pPr>
              <w:pStyle w:val="ConsPlusNormal"/>
            </w:pPr>
            <w:r>
              <w:t>обязательного вклада граждан, индивидуальных предпринимателей юридических лиц - всего</w:t>
            </w:r>
          </w:p>
        </w:tc>
        <w:tc>
          <w:tcPr>
            <w:tcW w:w="1814" w:type="dxa"/>
          </w:tcPr>
          <w:p w:rsidR="009F0998" w:rsidRDefault="009F0998">
            <w:pPr>
              <w:pStyle w:val="ConsPlusNormal"/>
            </w:pPr>
          </w:p>
        </w:tc>
      </w:tr>
      <w:tr w:rsidR="009F0998">
        <w:tc>
          <w:tcPr>
            <w:tcW w:w="7257" w:type="dxa"/>
          </w:tcPr>
          <w:p w:rsidR="009F0998" w:rsidRDefault="009F0998">
            <w:pPr>
              <w:pStyle w:val="ConsPlusNormal"/>
            </w:pPr>
            <w:r>
              <w:t>из них:</w:t>
            </w:r>
          </w:p>
          <w:p w:rsidR="009F0998" w:rsidRDefault="009F0998">
            <w:pPr>
              <w:pStyle w:val="ConsPlusNormal"/>
            </w:pPr>
            <w:r>
              <w:t>а) вклад граждан:</w:t>
            </w:r>
          </w:p>
        </w:tc>
        <w:tc>
          <w:tcPr>
            <w:tcW w:w="1814" w:type="dxa"/>
          </w:tcPr>
          <w:p w:rsidR="009F0998" w:rsidRDefault="009F0998">
            <w:pPr>
              <w:pStyle w:val="ConsPlusNormal"/>
            </w:pPr>
          </w:p>
        </w:tc>
      </w:tr>
      <w:tr w:rsidR="009F0998">
        <w:tc>
          <w:tcPr>
            <w:tcW w:w="7257" w:type="dxa"/>
          </w:tcPr>
          <w:p w:rsidR="009F0998" w:rsidRDefault="009F0998">
            <w:pPr>
              <w:pStyle w:val="ConsPlusNormal"/>
            </w:pPr>
            <w:r>
              <w:t>денежными средствами (тыс. рублей)</w:t>
            </w:r>
          </w:p>
        </w:tc>
        <w:tc>
          <w:tcPr>
            <w:tcW w:w="1814" w:type="dxa"/>
          </w:tcPr>
          <w:p w:rsidR="009F0998" w:rsidRDefault="009F0998">
            <w:pPr>
              <w:pStyle w:val="ConsPlusNormal"/>
            </w:pPr>
          </w:p>
        </w:tc>
      </w:tr>
      <w:tr w:rsidR="009F0998">
        <w:tc>
          <w:tcPr>
            <w:tcW w:w="7257" w:type="dxa"/>
          </w:tcPr>
          <w:p w:rsidR="009F0998" w:rsidRDefault="009F0998">
            <w:pPr>
              <w:pStyle w:val="ConsPlusNormal"/>
            </w:pPr>
            <w:r>
              <w:t>трудовым участием</w:t>
            </w:r>
          </w:p>
        </w:tc>
        <w:tc>
          <w:tcPr>
            <w:tcW w:w="1814" w:type="dxa"/>
          </w:tcPr>
          <w:p w:rsidR="009F0998" w:rsidRDefault="009F0998">
            <w:pPr>
              <w:pStyle w:val="ConsPlusNormal"/>
            </w:pPr>
          </w:p>
        </w:tc>
      </w:tr>
      <w:tr w:rsidR="009F0998">
        <w:tc>
          <w:tcPr>
            <w:tcW w:w="7257" w:type="dxa"/>
          </w:tcPr>
          <w:p w:rsidR="009F0998" w:rsidRDefault="009F0998">
            <w:pPr>
              <w:pStyle w:val="ConsPlusNormal"/>
            </w:pPr>
            <w:r>
              <w:t>предоставлением помещений</w:t>
            </w:r>
          </w:p>
        </w:tc>
        <w:tc>
          <w:tcPr>
            <w:tcW w:w="1814" w:type="dxa"/>
          </w:tcPr>
          <w:p w:rsidR="009F0998" w:rsidRDefault="009F0998">
            <w:pPr>
              <w:pStyle w:val="ConsPlusNormal"/>
            </w:pPr>
          </w:p>
        </w:tc>
      </w:tr>
      <w:tr w:rsidR="009F0998">
        <w:tc>
          <w:tcPr>
            <w:tcW w:w="7257" w:type="dxa"/>
          </w:tcPr>
          <w:p w:rsidR="009F0998" w:rsidRDefault="009F0998">
            <w:pPr>
              <w:pStyle w:val="ConsPlusNormal"/>
            </w:pPr>
            <w:r>
              <w:t>техническими средствами</w:t>
            </w:r>
          </w:p>
        </w:tc>
        <w:tc>
          <w:tcPr>
            <w:tcW w:w="1814" w:type="dxa"/>
          </w:tcPr>
          <w:p w:rsidR="009F0998" w:rsidRDefault="009F0998">
            <w:pPr>
              <w:pStyle w:val="ConsPlusNormal"/>
            </w:pPr>
          </w:p>
        </w:tc>
      </w:tr>
      <w:tr w:rsidR="009F0998">
        <w:tc>
          <w:tcPr>
            <w:tcW w:w="7257" w:type="dxa"/>
          </w:tcPr>
          <w:p w:rsidR="009F0998" w:rsidRDefault="009F0998">
            <w:pPr>
              <w:pStyle w:val="ConsPlusNormal"/>
            </w:pPr>
            <w:r>
              <w:t>иное (указать наименование вида расходов)</w:t>
            </w:r>
          </w:p>
        </w:tc>
        <w:tc>
          <w:tcPr>
            <w:tcW w:w="1814" w:type="dxa"/>
          </w:tcPr>
          <w:p w:rsidR="009F0998" w:rsidRDefault="009F0998">
            <w:pPr>
              <w:pStyle w:val="ConsPlusNormal"/>
            </w:pPr>
          </w:p>
        </w:tc>
      </w:tr>
      <w:tr w:rsidR="009F0998">
        <w:tc>
          <w:tcPr>
            <w:tcW w:w="7257" w:type="dxa"/>
          </w:tcPr>
          <w:p w:rsidR="009F0998" w:rsidRDefault="009F0998">
            <w:pPr>
              <w:pStyle w:val="ConsPlusNormal"/>
            </w:pPr>
            <w:r>
              <w:t>б) вклад индивидуальных предпринимателей:</w:t>
            </w:r>
          </w:p>
        </w:tc>
        <w:tc>
          <w:tcPr>
            <w:tcW w:w="1814" w:type="dxa"/>
          </w:tcPr>
          <w:p w:rsidR="009F0998" w:rsidRDefault="009F0998">
            <w:pPr>
              <w:pStyle w:val="ConsPlusNormal"/>
            </w:pPr>
          </w:p>
        </w:tc>
      </w:tr>
      <w:tr w:rsidR="009F0998">
        <w:tc>
          <w:tcPr>
            <w:tcW w:w="7257" w:type="dxa"/>
          </w:tcPr>
          <w:p w:rsidR="009F0998" w:rsidRDefault="009F0998">
            <w:pPr>
              <w:pStyle w:val="ConsPlusNormal"/>
            </w:pPr>
            <w:r>
              <w:t>денежными средствами (тыс. рублей)</w:t>
            </w:r>
          </w:p>
        </w:tc>
        <w:tc>
          <w:tcPr>
            <w:tcW w:w="1814" w:type="dxa"/>
          </w:tcPr>
          <w:p w:rsidR="009F0998" w:rsidRDefault="009F0998">
            <w:pPr>
              <w:pStyle w:val="ConsPlusNormal"/>
            </w:pPr>
          </w:p>
        </w:tc>
      </w:tr>
      <w:tr w:rsidR="009F0998">
        <w:tc>
          <w:tcPr>
            <w:tcW w:w="7257" w:type="dxa"/>
          </w:tcPr>
          <w:p w:rsidR="009F0998" w:rsidRDefault="009F0998">
            <w:pPr>
              <w:pStyle w:val="ConsPlusNormal"/>
            </w:pPr>
            <w:r>
              <w:t>трудовым участием</w:t>
            </w:r>
          </w:p>
        </w:tc>
        <w:tc>
          <w:tcPr>
            <w:tcW w:w="1814" w:type="dxa"/>
          </w:tcPr>
          <w:p w:rsidR="009F0998" w:rsidRDefault="009F0998">
            <w:pPr>
              <w:pStyle w:val="ConsPlusNormal"/>
            </w:pPr>
          </w:p>
        </w:tc>
      </w:tr>
      <w:tr w:rsidR="009F0998">
        <w:tc>
          <w:tcPr>
            <w:tcW w:w="7257" w:type="dxa"/>
          </w:tcPr>
          <w:p w:rsidR="009F0998" w:rsidRDefault="009F0998">
            <w:pPr>
              <w:pStyle w:val="ConsPlusNormal"/>
            </w:pPr>
            <w:r>
              <w:t>предоставлением помещений</w:t>
            </w:r>
          </w:p>
        </w:tc>
        <w:tc>
          <w:tcPr>
            <w:tcW w:w="1814" w:type="dxa"/>
          </w:tcPr>
          <w:p w:rsidR="009F0998" w:rsidRDefault="009F0998">
            <w:pPr>
              <w:pStyle w:val="ConsPlusNormal"/>
            </w:pPr>
          </w:p>
        </w:tc>
      </w:tr>
      <w:tr w:rsidR="009F0998">
        <w:tc>
          <w:tcPr>
            <w:tcW w:w="7257" w:type="dxa"/>
          </w:tcPr>
          <w:p w:rsidR="009F0998" w:rsidRDefault="009F0998">
            <w:pPr>
              <w:pStyle w:val="ConsPlusNormal"/>
            </w:pPr>
            <w:r>
              <w:t>техническими средствами</w:t>
            </w:r>
          </w:p>
        </w:tc>
        <w:tc>
          <w:tcPr>
            <w:tcW w:w="1814" w:type="dxa"/>
          </w:tcPr>
          <w:p w:rsidR="009F0998" w:rsidRDefault="009F0998">
            <w:pPr>
              <w:pStyle w:val="ConsPlusNormal"/>
            </w:pPr>
          </w:p>
        </w:tc>
      </w:tr>
      <w:tr w:rsidR="009F0998">
        <w:tc>
          <w:tcPr>
            <w:tcW w:w="7257" w:type="dxa"/>
          </w:tcPr>
          <w:p w:rsidR="009F0998" w:rsidRDefault="009F0998">
            <w:pPr>
              <w:pStyle w:val="ConsPlusNormal"/>
            </w:pPr>
            <w:r>
              <w:t>иное (указать наименование вида расходов)</w:t>
            </w:r>
          </w:p>
        </w:tc>
        <w:tc>
          <w:tcPr>
            <w:tcW w:w="1814" w:type="dxa"/>
          </w:tcPr>
          <w:p w:rsidR="009F0998" w:rsidRDefault="009F0998">
            <w:pPr>
              <w:pStyle w:val="ConsPlusNormal"/>
            </w:pPr>
          </w:p>
        </w:tc>
      </w:tr>
      <w:tr w:rsidR="009F0998">
        <w:tc>
          <w:tcPr>
            <w:tcW w:w="7257" w:type="dxa"/>
          </w:tcPr>
          <w:p w:rsidR="009F0998" w:rsidRDefault="009F0998">
            <w:pPr>
              <w:pStyle w:val="ConsPlusNormal"/>
            </w:pPr>
            <w:r>
              <w:t>в) вклад юридических лиц:</w:t>
            </w:r>
          </w:p>
        </w:tc>
        <w:tc>
          <w:tcPr>
            <w:tcW w:w="1814" w:type="dxa"/>
          </w:tcPr>
          <w:p w:rsidR="009F0998" w:rsidRDefault="009F0998">
            <w:pPr>
              <w:pStyle w:val="ConsPlusNormal"/>
            </w:pPr>
          </w:p>
        </w:tc>
      </w:tr>
      <w:tr w:rsidR="009F0998">
        <w:tc>
          <w:tcPr>
            <w:tcW w:w="7257" w:type="dxa"/>
          </w:tcPr>
          <w:p w:rsidR="009F0998" w:rsidRDefault="009F0998">
            <w:pPr>
              <w:pStyle w:val="ConsPlusNormal"/>
            </w:pPr>
            <w:r>
              <w:t>денежными средствами (тыс. рублей)</w:t>
            </w:r>
          </w:p>
        </w:tc>
        <w:tc>
          <w:tcPr>
            <w:tcW w:w="1814" w:type="dxa"/>
          </w:tcPr>
          <w:p w:rsidR="009F0998" w:rsidRDefault="009F0998">
            <w:pPr>
              <w:pStyle w:val="ConsPlusNormal"/>
            </w:pPr>
          </w:p>
        </w:tc>
      </w:tr>
      <w:tr w:rsidR="009F0998">
        <w:tc>
          <w:tcPr>
            <w:tcW w:w="7257" w:type="dxa"/>
          </w:tcPr>
          <w:p w:rsidR="009F0998" w:rsidRDefault="009F0998">
            <w:pPr>
              <w:pStyle w:val="ConsPlusNormal"/>
            </w:pPr>
            <w:r>
              <w:t>предоставлением помещений</w:t>
            </w:r>
          </w:p>
        </w:tc>
        <w:tc>
          <w:tcPr>
            <w:tcW w:w="1814" w:type="dxa"/>
          </w:tcPr>
          <w:p w:rsidR="009F0998" w:rsidRDefault="009F0998">
            <w:pPr>
              <w:pStyle w:val="ConsPlusNormal"/>
            </w:pPr>
          </w:p>
        </w:tc>
      </w:tr>
      <w:tr w:rsidR="009F0998">
        <w:tc>
          <w:tcPr>
            <w:tcW w:w="7257" w:type="dxa"/>
          </w:tcPr>
          <w:p w:rsidR="009F0998" w:rsidRDefault="009F0998">
            <w:pPr>
              <w:pStyle w:val="ConsPlusNormal"/>
            </w:pPr>
            <w:r>
              <w:t>техническими средствами</w:t>
            </w:r>
          </w:p>
        </w:tc>
        <w:tc>
          <w:tcPr>
            <w:tcW w:w="1814" w:type="dxa"/>
          </w:tcPr>
          <w:p w:rsidR="009F0998" w:rsidRDefault="009F0998">
            <w:pPr>
              <w:pStyle w:val="ConsPlusNormal"/>
            </w:pPr>
          </w:p>
        </w:tc>
      </w:tr>
      <w:tr w:rsidR="009F0998">
        <w:tc>
          <w:tcPr>
            <w:tcW w:w="7257" w:type="dxa"/>
          </w:tcPr>
          <w:p w:rsidR="009F0998" w:rsidRDefault="009F0998">
            <w:pPr>
              <w:pStyle w:val="ConsPlusNormal"/>
            </w:pPr>
            <w:r>
              <w:t>трудовым участием</w:t>
            </w:r>
          </w:p>
        </w:tc>
        <w:tc>
          <w:tcPr>
            <w:tcW w:w="1814" w:type="dxa"/>
          </w:tcPr>
          <w:p w:rsidR="009F0998" w:rsidRDefault="009F0998">
            <w:pPr>
              <w:pStyle w:val="ConsPlusNormal"/>
            </w:pPr>
          </w:p>
        </w:tc>
      </w:tr>
      <w:tr w:rsidR="009F0998">
        <w:tc>
          <w:tcPr>
            <w:tcW w:w="7257" w:type="dxa"/>
          </w:tcPr>
          <w:p w:rsidR="009F0998" w:rsidRDefault="009F0998">
            <w:pPr>
              <w:pStyle w:val="ConsPlusNormal"/>
            </w:pPr>
            <w:r>
              <w:t>иное (указать наименование вида расходов)</w:t>
            </w:r>
          </w:p>
        </w:tc>
        <w:tc>
          <w:tcPr>
            <w:tcW w:w="1814" w:type="dxa"/>
          </w:tcPr>
          <w:p w:rsidR="009F0998" w:rsidRDefault="009F0998">
            <w:pPr>
              <w:pStyle w:val="ConsPlusNormal"/>
            </w:pPr>
          </w:p>
        </w:tc>
      </w:tr>
    </w:tbl>
    <w:p w:rsidR="009F0998" w:rsidRDefault="009F0998">
      <w:pPr>
        <w:pStyle w:val="ConsPlusNormal"/>
        <w:jc w:val="both"/>
      </w:pPr>
    </w:p>
    <w:p w:rsidR="009F0998" w:rsidRDefault="009F0998">
      <w:pPr>
        <w:pStyle w:val="ConsPlusNormal"/>
        <w:jc w:val="center"/>
        <w:outlineLvl w:val="4"/>
      </w:pPr>
      <w:r>
        <w:t>Трудовое участие</w:t>
      </w:r>
    </w:p>
    <w:p w:rsidR="009F0998" w:rsidRDefault="009F09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1814"/>
        <w:gridCol w:w="1701"/>
        <w:gridCol w:w="1701"/>
      </w:tblGrid>
      <w:tr w:rsidR="009F0998">
        <w:tc>
          <w:tcPr>
            <w:tcW w:w="964" w:type="dxa"/>
          </w:tcPr>
          <w:p w:rsidR="009F0998" w:rsidRDefault="009F0998">
            <w:pPr>
              <w:pStyle w:val="ConsPlusNormal"/>
              <w:jc w:val="center"/>
            </w:pPr>
            <w:r>
              <w:lastRenderedPageBreak/>
              <w:t>N п/п</w:t>
            </w:r>
          </w:p>
        </w:tc>
        <w:tc>
          <w:tcPr>
            <w:tcW w:w="2891" w:type="dxa"/>
          </w:tcPr>
          <w:p w:rsidR="009F0998" w:rsidRDefault="009F0998">
            <w:pPr>
              <w:pStyle w:val="ConsPlusNormal"/>
              <w:jc w:val="center"/>
            </w:pPr>
            <w:r>
              <w:t>Описание работ</w:t>
            </w:r>
          </w:p>
        </w:tc>
        <w:tc>
          <w:tcPr>
            <w:tcW w:w="1814" w:type="dxa"/>
          </w:tcPr>
          <w:p w:rsidR="009F0998" w:rsidRDefault="009F0998">
            <w:pPr>
              <w:pStyle w:val="ConsPlusNormal"/>
              <w:jc w:val="center"/>
            </w:pPr>
            <w:r>
              <w:t>Трудовые затраты, количество (чел./час.)</w:t>
            </w:r>
          </w:p>
        </w:tc>
        <w:tc>
          <w:tcPr>
            <w:tcW w:w="1701" w:type="dxa"/>
          </w:tcPr>
          <w:p w:rsidR="009F0998" w:rsidRDefault="009F0998">
            <w:pPr>
              <w:pStyle w:val="ConsPlusNormal"/>
              <w:jc w:val="center"/>
            </w:pPr>
            <w:r>
              <w:t>Стоимость одного чел./час. (руб.)</w:t>
            </w:r>
          </w:p>
        </w:tc>
        <w:tc>
          <w:tcPr>
            <w:tcW w:w="1701" w:type="dxa"/>
          </w:tcPr>
          <w:p w:rsidR="009F0998" w:rsidRDefault="009F0998">
            <w:pPr>
              <w:pStyle w:val="ConsPlusNormal"/>
              <w:jc w:val="center"/>
            </w:pPr>
            <w:r>
              <w:t>Стоимость трудовых затрат (руб.)</w:t>
            </w:r>
          </w:p>
        </w:tc>
      </w:tr>
      <w:tr w:rsidR="009F0998">
        <w:tc>
          <w:tcPr>
            <w:tcW w:w="964" w:type="dxa"/>
          </w:tcPr>
          <w:p w:rsidR="009F0998" w:rsidRDefault="009F0998">
            <w:pPr>
              <w:pStyle w:val="ConsPlusNormal"/>
            </w:pPr>
          </w:p>
        </w:tc>
        <w:tc>
          <w:tcPr>
            <w:tcW w:w="2891" w:type="dxa"/>
          </w:tcPr>
          <w:p w:rsidR="009F0998" w:rsidRDefault="009F0998">
            <w:pPr>
              <w:pStyle w:val="ConsPlusNormal"/>
            </w:pPr>
          </w:p>
        </w:tc>
        <w:tc>
          <w:tcPr>
            <w:tcW w:w="1814" w:type="dxa"/>
          </w:tcPr>
          <w:p w:rsidR="009F0998" w:rsidRDefault="009F0998">
            <w:pPr>
              <w:pStyle w:val="ConsPlusNormal"/>
            </w:pPr>
          </w:p>
        </w:tc>
        <w:tc>
          <w:tcPr>
            <w:tcW w:w="1701" w:type="dxa"/>
          </w:tcPr>
          <w:p w:rsidR="009F0998" w:rsidRDefault="009F0998">
            <w:pPr>
              <w:pStyle w:val="ConsPlusNormal"/>
            </w:pPr>
          </w:p>
        </w:tc>
        <w:tc>
          <w:tcPr>
            <w:tcW w:w="1701" w:type="dxa"/>
          </w:tcPr>
          <w:p w:rsidR="009F0998" w:rsidRDefault="009F0998">
            <w:pPr>
              <w:pStyle w:val="ConsPlusNormal"/>
            </w:pPr>
          </w:p>
        </w:tc>
      </w:tr>
    </w:tbl>
    <w:p w:rsidR="009F0998" w:rsidRDefault="009F0998">
      <w:pPr>
        <w:pStyle w:val="ConsPlusNormal"/>
        <w:jc w:val="both"/>
      </w:pPr>
    </w:p>
    <w:p w:rsidR="009F0998" w:rsidRDefault="009F0998">
      <w:pPr>
        <w:pStyle w:val="ConsPlusNormal"/>
        <w:jc w:val="center"/>
      </w:pPr>
      <w:r>
        <w:t>Целевая группа:</w:t>
      </w:r>
    </w:p>
    <w:p w:rsidR="009F0998" w:rsidRDefault="009F09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9F0998">
        <w:tc>
          <w:tcPr>
            <w:tcW w:w="7483" w:type="dxa"/>
          </w:tcPr>
          <w:p w:rsidR="009F0998" w:rsidRDefault="009F0998">
            <w:pPr>
              <w:pStyle w:val="ConsPlusNormal"/>
              <w:jc w:val="center"/>
            </w:pPr>
            <w:r>
              <w:t>Наименование показателя</w:t>
            </w:r>
          </w:p>
        </w:tc>
        <w:tc>
          <w:tcPr>
            <w:tcW w:w="1587" w:type="dxa"/>
          </w:tcPr>
          <w:p w:rsidR="009F0998" w:rsidRDefault="009F0998">
            <w:pPr>
              <w:pStyle w:val="ConsPlusNormal"/>
              <w:jc w:val="center"/>
            </w:pPr>
            <w:r>
              <w:t>Величина показателя</w:t>
            </w:r>
          </w:p>
        </w:tc>
      </w:tr>
      <w:tr w:rsidR="009F0998">
        <w:tc>
          <w:tcPr>
            <w:tcW w:w="7483" w:type="dxa"/>
          </w:tcPr>
          <w:p w:rsidR="009F0998" w:rsidRDefault="009F0998">
            <w:pPr>
              <w:pStyle w:val="ConsPlusNormal"/>
            </w:pPr>
            <w:r>
              <w:t>Численность сельского населения, подтвердившего участие в реализации проекта (чел.), - всего</w:t>
            </w:r>
          </w:p>
        </w:tc>
        <w:tc>
          <w:tcPr>
            <w:tcW w:w="1587" w:type="dxa"/>
          </w:tcPr>
          <w:p w:rsidR="009F0998" w:rsidRDefault="009F0998">
            <w:pPr>
              <w:pStyle w:val="ConsPlusNormal"/>
            </w:pPr>
          </w:p>
        </w:tc>
      </w:tr>
      <w:tr w:rsidR="009F0998">
        <w:tc>
          <w:tcPr>
            <w:tcW w:w="7483" w:type="dxa"/>
          </w:tcPr>
          <w:p w:rsidR="009F0998" w:rsidRDefault="009F0998">
            <w:pPr>
              <w:pStyle w:val="ConsPlusNormal"/>
            </w:pPr>
            <w:r>
              <w:t>из них молодежь до 30 лет</w:t>
            </w:r>
          </w:p>
        </w:tc>
        <w:tc>
          <w:tcPr>
            <w:tcW w:w="1587" w:type="dxa"/>
          </w:tcPr>
          <w:p w:rsidR="009F0998" w:rsidRDefault="009F0998">
            <w:pPr>
              <w:pStyle w:val="ConsPlusNormal"/>
            </w:pPr>
          </w:p>
        </w:tc>
      </w:tr>
      <w:tr w:rsidR="009F0998">
        <w:tc>
          <w:tcPr>
            <w:tcW w:w="7483" w:type="dxa"/>
          </w:tcPr>
          <w:p w:rsidR="009F0998" w:rsidRDefault="009F0998">
            <w:pPr>
              <w:pStyle w:val="ConsPlusNormal"/>
            </w:pPr>
            <w:r>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
        </w:tc>
        <w:tc>
          <w:tcPr>
            <w:tcW w:w="1587" w:type="dxa"/>
          </w:tcPr>
          <w:p w:rsidR="009F0998" w:rsidRDefault="009F0998">
            <w:pPr>
              <w:pStyle w:val="ConsPlusNormal"/>
            </w:pPr>
          </w:p>
        </w:tc>
      </w:tr>
      <w:tr w:rsidR="009F0998">
        <w:tc>
          <w:tcPr>
            <w:tcW w:w="7483" w:type="dxa"/>
          </w:tcPr>
          <w:p w:rsidR="009F0998" w:rsidRDefault="009F0998">
            <w:pPr>
              <w:pStyle w:val="ConsPlusNormal"/>
            </w:pPr>
            <w: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587" w:type="dxa"/>
          </w:tcPr>
          <w:p w:rsidR="009F0998" w:rsidRDefault="009F0998">
            <w:pPr>
              <w:pStyle w:val="ConsPlusNormal"/>
            </w:pPr>
          </w:p>
        </w:tc>
      </w:tr>
      <w:tr w:rsidR="009F0998">
        <w:tc>
          <w:tcPr>
            <w:tcW w:w="7483" w:type="dxa"/>
          </w:tcPr>
          <w:p w:rsidR="009F0998" w:rsidRDefault="009F0998">
            <w:pPr>
              <w:pStyle w:val="ConsPlusNormal"/>
            </w:pPr>
            <w:r>
              <w:t>в том числе:</w:t>
            </w:r>
          </w:p>
        </w:tc>
        <w:tc>
          <w:tcPr>
            <w:tcW w:w="1587" w:type="dxa"/>
          </w:tcPr>
          <w:p w:rsidR="009F0998" w:rsidRDefault="009F0998">
            <w:pPr>
              <w:pStyle w:val="ConsPlusNormal"/>
            </w:pPr>
          </w:p>
        </w:tc>
      </w:tr>
      <w:tr w:rsidR="009F0998">
        <w:tc>
          <w:tcPr>
            <w:tcW w:w="7483" w:type="dxa"/>
          </w:tcPr>
          <w:p w:rsidR="009F0998" w:rsidRDefault="009F0998">
            <w:pPr>
              <w:pStyle w:val="ConsPlusNormal"/>
            </w:pPr>
            <w:r>
              <w:t>прямо</w:t>
            </w:r>
          </w:p>
        </w:tc>
        <w:tc>
          <w:tcPr>
            <w:tcW w:w="1587" w:type="dxa"/>
          </w:tcPr>
          <w:p w:rsidR="009F0998" w:rsidRDefault="009F0998">
            <w:pPr>
              <w:pStyle w:val="ConsPlusNormal"/>
            </w:pPr>
          </w:p>
        </w:tc>
      </w:tr>
      <w:tr w:rsidR="009F0998">
        <w:tc>
          <w:tcPr>
            <w:tcW w:w="7483" w:type="dxa"/>
          </w:tcPr>
          <w:p w:rsidR="009F0998" w:rsidRDefault="009F0998">
            <w:pPr>
              <w:pStyle w:val="ConsPlusNormal"/>
            </w:pPr>
            <w:r>
              <w:t>косвенно</w:t>
            </w:r>
          </w:p>
        </w:tc>
        <w:tc>
          <w:tcPr>
            <w:tcW w:w="1587" w:type="dxa"/>
          </w:tcPr>
          <w:p w:rsidR="009F0998" w:rsidRDefault="009F0998">
            <w:pPr>
              <w:pStyle w:val="ConsPlusNormal"/>
            </w:pPr>
          </w:p>
        </w:tc>
      </w:tr>
    </w:tbl>
    <w:p w:rsidR="009F0998" w:rsidRDefault="009F0998">
      <w:pPr>
        <w:pStyle w:val="ConsPlusNormal"/>
        <w:jc w:val="both"/>
      </w:pPr>
    </w:p>
    <w:p w:rsidR="009F0998" w:rsidRDefault="009F0998">
      <w:pPr>
        <w:pStyle w:val="ConsPlusNormal"/>
        <w:jc w:val="center"/>
        <w:outlineLvl w:val="3"/>
      </w:pPr>
      <w:r>
        <w:t>II. Инициаторы проекта</w:t>
      </w:r>
    </w:p>
    <w:p w:rsidR="009F0998" w:rsidRDefault="009F0998">
      <w:pPr>
        <w:pStyle w:val="ConsPlusNormal"/>
        <w:jc w:val="both"/>
      </w:pPr>
    </w:p>
    <w:p w:rsidR="009F0998" w:rsidRDefault="009F0998">
      <w:pPr>
        <w:pStyle w:val="ConsPlusNormal"/>
        <w:ind w:firstLine="540"/>
        <w:jc w:val="both"/>
      </w:pPr>
      <w:r>
        <w:t>Состав инициаторов проекта;</w:t>
      </w:r>
    </w:p>
    <w:p w:rsidR="009F0998" w:rsidRDefault="009F0998">
      <w:pPr>
        <w:pStyle w:val="ConsPlusNormal"/>
        <w:spacing w:before="220"/>
        <w:ind w:firstLine="540"/>
        <w:jc w:val="both"/>
      </w:pPr>
      <w:r>
        <w:t>данные об инициаторах проекта (Ф.И.О. (граждане), реквизиты (юридические лица));</w:t>
      </w:r>
    </w:p>
    <w:p w:rsidR="009F0998" w:rsidRDefault="009F0998">
      <w:pPr>
        <w:pStyle w:val="ConsPlusNormal"/>
        <w:spacing w:before="220"/>
        <w:ind w:firstLine="540"/>
        <w:jc w:val="both"/>
      </w:pPr>
      <w:r>
        <w:t>обязанности членов инициативной группы;</w:t>
      </w:r>
    </w:p>
    <w:p w:rsidR="009F0998" w:rsidRDefault="009F0998">
      <w:pPr>
        <w:pStyle w:val="ConsPlusNormal"/>
        <w:spacing w:before="220"/>
        <w:ind w:firstLine="540"/>
        <w:jc w:val="both"/>
      </w:pPr>
      <w:r>
        <w:t>вклад и роль каждого участника проекта.</w:t>
      </w:r>
    </w:p>
    <w:p w:rsidR="009F0998" w:rsidRDefault="009F0998">
      <w:pPr>
        <w:pStyle w:val="ConsPlusNormal"/>
        <w:jc w:val="both"/>
      </w:pPr>
    </w:p>
    <w:p w:rsidR="009F0998" w:rsidRDefault="009F0998">
      <w:pPr>
        <w:pStyle w:val="ConsPlusNormal"/>
        <w:jc w:val="center"/>
        <w:outlineLvl w:val="3"/>
      </w:pPr>
      <w:r>
        <w:t>III. Описание проекта (не более 3 страниц)</w:t>
      </w:r>
    </w:p>
    <w:p w:rsidR="009F0998" w:rsidRDefault="009F0998">
      <w:pPr>
        <w:pStyle w:val="ConsPlusNormal"/>
        <w:jc w:val="both"/>
      </w:pPr>
    </w:p>
    <w:p w:rsidR="009F0998" w:rsidRDefault="009F0998">
      <w:pPr>
        <w:pStyle w:val="ConsPlusNormal"/>
        <w:ind w:firstLine="540"/>
        <w:jc w:val="both"/>
      </w:pPr>
      <w:r>
        <w:t>1. Описание проблемы и обоснование ее актуальности для сообщества:</w:t>
      </w:r>
    </w:p>
    <w:p w:rsidR="009F0998" w:rsidRDefault="009F0998">
      <w:pPr>
        <w:pStyle w:val="ConsPlusNormal"/>
        <w:spacing w:before="220"/>
        <w:ind w:firstLine="540"/>
        <w:jc w:val="both"/>
      </w:pPr>
      <w:r>
        <w:t>характеристика существующей ситуации и описание решаемой проблемы;</w:t>
      </w:r>
    </w:p>
    <w:p w:rsidR="009F0998" w:rsidRDefault="009F0998">
      <w:pPr>
        <w:pStyle w:val="ConsPlusNormal"/>
        <w:spacing w:before="220"/>
        <w:ind w:firstLine="540"/>
        <w:jc w:val="both"/>
      </w:pPr>
      <w:r>
        <w:t>необходимость выполнения данного проекта;</w:t>
      </w:r>
    </w:p>
    <w:p w:rsidR="009F0998" w:rsidRDefault="009F0998">
      <w:pPr>
        <w:pStyle w:val="ConsPlusNormal"/>
        <w:spacing w:before="220"/>
        <w:ind w:firstLine="540"/>
        <w:jc w:val="both"/>
      </w:pPr>
      <w:r>
        <w:t>круг людей, которых касается решаемая проблема;</w:t>
      </w:r>
    </w:p>
    <w:p w:rsidR="009F0998" w:rsidRDefault="009F0998">
      <w:pPr>
        <w:pStyle w:val="ConsPlusNormal"/>
        <w:spacing w:before="220"/>
        <w:ind w:firstLine="540"/>
        <w:jc w:val="both"/>
      </w:pPr>
      <w:r>
        <w:t>актуальность решаемой проблемы для сельского поселения, общественная значимость проекта.</w:t>
      </w:r>
    </w:p>
    <w:p w:rsidR="009F0998" w:rsidRDefault="009F0998">
      <w:pPr>
        <w:pStyle w:val="ConsPlusNormal"/>
        <w:spacing w:before="220"/>
        <w:ind w:firstLine="540"/>
        <w:jc w:val="both"/>
      </w:pPr>
      <w:r>
        <w:lastRenderedPageBreak/>
        <w:t>2. Цели и задачи проекта.</w:t>
      </w:r>
    </w:p>
    <w:p w:rsidR="009F0998" w:rsidRDefault="009F0998">
      <w:pPr>
        <w:pStyle w:val="ConsPlusNormal"/>
        <w:spacing w:before="220"/>
        <w:ind w:firstLine="540"/>
        <w:jc w:val="both"/>
      </w:pPr>
      <w:r>
        <w:t>3. Мероприятия по реализации проекта:</w:t>
      </w:r>
    </w:p>
    <w:p w:rsidR="009F0998" w:rsidRDefault="009F0998">
      <w:pPr>
        <w:pStyle w:val="ConsPlusNormal"/>
        <w:spacing w:before="220"/>
        <w:ind w:firstLine="540"/>
        <w:jc w:val="both"/>
      </w:pPr>
      <w:r>
        <w:t>конкретные мероприятия (работа), предполагаемые к реализации в ходе проекта, в том числе с участием общественности, основные этапы проекта;</w:t>
      </w:r>
    </w:p>
    <w:p w:rsidR="009F0998" w:rsidRDefault="009F0998">
      <w:pPr>
        <w:pStyle w:val="ConsPlusNormal"/>
        <w:spacing w:before="220"/>
        <w:ind w:firstLine="540"/>
        <w:jc w:val="both"/>
      </w:pPr>
      <w:r>
        <w:t>способы привлечения населения для реализации проекта (формы и методы работы с местным населением);</w:t>
      </w:r>
    </w:p>
    <w:p w:rsidR="009F0998" w:rsidRDefault="009F0998">
      <w:pPr>
        <w:pStyle w:val="ConsPlusNormal"/>
        <w:spacing w:before="220"/>
        <w:ind w:firstLine="540"/>
        <w:jc w:val="both"/>
      </w:pPr>
      <w: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компенсации нанесенного ущерба).</w:t>
      </w:r>
    </w:p>
    <w:p w:rsidR="009F0998" w:rsidRDefault="009F0998">
      <w:pPr>
        <w:pStyle w:val="ConsPlusNormal"/>
        <w:spacing w:before="220"/>
        <w:ind w:firstLine="540"/>
        <w:jc w:val="both"/>
      </w:pPr>
      <w:r>
        <w:t>4. Ожидаемые результаты проекта:</w:t>
      </w:r>
    </w:p>
    <w:p w:rsidR="009F0998" w:rsidRDefault="009F0998">
      <w:pPr>
        <w:pStyle w:val="ConsPlusNormal"/>
        <w:spacing w:before="220"/>
        <w:ind w:firstLine="540"/>
        <w:jc w:val="both"/>
      </w:pPr>
      <w:r>
        <w:t>конкретные практические результаты, которые планируется достичь в ходе выполнения проекта;</w:t>
      </w:r>
    </w:p>
    <w:p w:rsidR="009F0998" w:rsidRDefault="009F0998">
      <w:pPr>
        <w:pStyle w:val="ConsPlusNormal"/>
        <w:spacing w:before="220"/>
        <w:ind w:firstLine="540"/>
        <w:jc w:val="both"/>
      </w:pPr>
      <w:r>
        <w:t>результаты, характеризующие решение заявленной проблемы (по возможности указать количественные показатели).</w:t>
      </w:r>
    </w:p>
    <w:p w:rsidR="009F0998" w:rsidRDefault="009F0998">
      <w:pPr>
        <w:pStyle w:val="ConsPlusNormal"/>
        <w:spacing w:before="220"/>
        <w:ind w:firstLine="540"/>
        <w:jc w:val="both"/>
      </w:pPr>
      <w:r>
        <w:t>5. Дальнейшее развитие проекта:</w:t>
      </w:r>
    </w:p>
    <w:p w:rsidR="009F0998" w:rsidRDefault="009F0998">
      <w:pPr>
        <w:pStyle w:val="ConsPlusNormal"/>
        <w:spacing w:before="220"/>
        <w:ind w:firstLine="540"/>
        <w:jc w:val="both"/>
      </w:pPr>
      <w: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9F0998" w:rsidRDefault="009F0998">
      <w:pPr>
        <w:pStyle w:val="ConsPlusNormal"/>
        <w:spacing w:before="220"/>
        <w:ind w:firstLine="540"/>
        <w:jc w:val="both"/>
      </w:pPr>
      <w:r>
        <w:t>6. Календарный план проекта:</w:t>
      </w:r>
    </w:p>
    <w:p w:rsidR="009F0998" w:rsidRDefault="009F0998">
      <w:pPr>
        <w:pStyle w:val="ConsPlusNormal"/>
        <w:spacing w:before="220"/>
        <w:ind w:firstLine="540"/>
        <w:jc w:val="both"/>
      </w:pPr>
      <w: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9F0998" w:rsidRDefault="009F0998">
      <w:pPr>
        <w:pStyle w:val="ConsPlusNormal"/>
        <w:jc w:val="both"/>
      </w:pPr>
    </w:p>
    <w:p w:rsidR="009F0998" w:rsidRDefault="009F0998">
      <w:pPr>
        <w:pStyle w:val="ConsPlusNormal"/>
        <w:jc w:val="center"/>
        <w:outlineLvl w:val="4"/>
      </w:pPr>
      <w:r>
        <w:t>Календарный план реализации проекта</w:t>
      </w:r>
    </w:p>
    <w:p w:rsidR="009F0998" w:rsidRDefault="009F09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70"/>
        <w:gridCol w:w="1417"/>
        <w:gridCol w:w="1928"/>
      </w:tblGrid>
      <w:tr w:rsidR="009F0998">
        <w:tc>
          <w:tcPr>
            <w:tcW w:w="624" w:type="dxa"/>
          </w:tcPr>
          <w:p w:rsidR="009F0998" w:rsidRDefault="009F0998">
            <w:pPr>
              <w:pStyle w:val="ConsPlusNormal"/>
              <w:jc w:val="center"/>
            </w:pPr>
            <w:r>
              <w:t>N п/п</w:t>
            </w:r>
          </w:p>
        </w:tc>
        <w:tc>
          <w:tcPr>
            <w:tcW w:w="5070" w:type="dxa"/>
          </w:tcPr>
          <w:p w:rsidR="009F0998" w:rsidRDefault="009F0998">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417" w:type="dxa"/>
          </w:tcPr>
          <w:p w:rsidR="009F0998" w:rsidRDefault="009F0998">
            <w:pPr>
              <w:pStyle w:val="ConsPlusNormal"/>
              <w:jc w:val="center"/>
            </w:pPr>
            <w:r>
              <w:t>Срок реализации проекта</w:t>
            </w:r>
          </w:p>
        </w:tc>
        <w:tc>
          <w:tcPr>
            <w:tcW w:w="1928" w:type="dxa"/>
          </w:tcPr>
          <w:p w:rsidR="009F0998" w:rsidRDefault="009F0998">
            <w:pPr>
              <w:pStyle w:val="ConsPlusNormal"/>
              <w:jc w:val="center"/>
            </w:pPr>
            <w:r>
              <w:t>Ответственный исполнитель проекта</w:t>
            </w:r>
          </w:p>
        </w:tc>
      </w:tr>
      <w:tr w:rsidR="009F0998">
        <w:tc>
          <w:tcPr>
            <w:tcW w:w="624" w:type="dxa"/>
            <w:vMerge w:val="restart"/>
          </w:tcPr>
          <w:p w:rsidR="009F0998" w:rsidRDefault="009F0998">
            <w:pPr>
              <w:pStyle w:val="ConsPlusNormal"/>
              <w:jc w:val="center"/>
            </w:pPr>
            <w:r>
              <w:t>1</w:t>
            </w:r>
          </w:p>
        </w:tc>
        <w:tc>
          <w:tcPr>
            <w:tcW w:w="5070" w:type="dxa"/>
            <w:vMerge w:val="restart"/>
          </w:tcPr>
          <w:p w:rsidR="009F0998" w:rsidRDefault="009F0998">
            <w:pPr>
              <w:pStyle w:val="ConsPlusNormal"/>
            </w:pPr>
            <w: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417" w:type="dxa"/>
          </w:tcPr>
          <w:p w:rsidR="009F0998" w:rsidRDefault="009F0998">
            <w:pPr>
              <w:pStyle w:val="ConsPlusNormal"/>
            </w:pPr>
          </w:p>
        </w:tc>
        <w:tc>
          <w:tcPr>
            <w:tcW w:w="1928" w:type="dxa"/>
          </w:tcPr>
          <w:p w:rsidR="009F0998" w:rsidRDefault="009F0998">
            <w:pPr>
              <w:pStyle w:val="ConsPlusNormal"/>
            </w:pPr>
          </w:p>
        </w:tc>
      </w:tr>
      <w:tr w:rsidR="009F0998">
        <w:tc>
          <w:tcPr>
            <w:tcW w:w="624" w:type="dxa"/>
            <w:vMerge/>
          </w:tcPr>
          <w:p w:rsidR="009F0998" w:rsidRDefault="009F0998"/>
        </w:tc>
        <w:tc>
          <w:tcPr>
            <w:tcW w:w="5070" w:type="dxa"/>
            <w:vMerge/>
          </w:tcPr>
          <w:p w:rsidR="009F0998" w:rsidRDefault="009F0998"/>
        </w:tc>
        <w:tc>
          <w:tcPr>
            <w:tcW w:w="1417" w:type="dxa"/>
          </w:tcPr>
          <w:p w:rsidR="009F0998" w:rsidRDefault="009F0998">
            <w:pPr>
              <w:pStyle w:val="ConsPlusNormal"/>
            </w:pPr>
          </w:p>
        </w:tc>
        <w:tc>
          <w:tcPr>
            <w:tcW w:w="1928" w:type="dxa"/>
          </w:tcPr>
          <w:p w:rsidR="009F0998" w:rsidRDefault="009F0998">
            <w:pPr>
              <w:pStyle w:val="ConsPlusNormal"/>
            </w:pPr>
          </w:p>
        </w:tc>
      </w:tr>
      <w:tr w:rsidR="009F0998">
        <w:tc>
          <w:tcPr>
            <w:tcW w:w="624" w:type="dxa"/>
            <w:vMerge w:val="restart"/>
          </w:tcPr>
          <w:p w:rsidR="009F0998" w:rsidRDefault="009F0998">
            <w:pPr>
              <w:pStyle w:val="ConsPlusNormal"/>
              <w:jc w:val="center"/>
            </w:pPr>
            <w:r>
              <w:t>2</w:t>
            </w:r>
          </w:p>
        </w:tc>
        <w:tc>
          <w:tcPr>
            <w:tcW w:w="5070" w:type="dxa"/>
          </w:tcPr>
          <w:p w:rsidR="009F0998" w:rsidRDefault="009F0998">
            <w:pPr>
              <w:pStyle w:val="ConsPlusNormal"/>
            </w:pPr>
            <w:r>
              <w:t>Ремонтно-строительные работы (описание объектов, которые необходимо отремонтировать или построить)</w:t>
            </w:r>
          </w:p>
        </w:tc>
        <w:tc>
          <w:tcPr>
            <w:tcW w:w="1417" w:type="dxa"/>
          </w:tcPr>
          <w:p w:rsidR="009F0998" w:rsidRDefault="009F0998">
            <w:pPr>
              <w:pStyle w:val="ConsPlusNormal"/>
            </w:pPr>
          </w:p>
        </w:tc>
        <w:tc>
          <w:tcPr>
            <w:tcW w:w="1928" w:type="dxa"/>
          </w:tcPr>
          <w:p w:rsidR="009F0998" w:rsidRDefault="009F0998">
            <w:pPr>
              <w:pStyle w:val="ConsPlusNormal"/>
            </w:pPr>
          </w:p>
        </w:tc>
      </w:tr>
      <w:tr w:rsidR="009F0998">
        <w:tc>
          <w:tcPr>
            <w:tcW w:w="624" w:type="dxa"/>
            <w:vMerge/>
          </w:tcPr>
          <w:p w:rsidR="009F0998" w:rsidRDefault="009F0998"/>
        </w:tc>
        <w:tc>
          <w:tcPr>
            <w:tcW w:w="5070" w:type="dxa"/>
          </w:tcPr>
          <w:p w:rsidR="009F0998" w:rsidRDefault="009F0998">
            <w:pPr>
              <w:pStyle w:val="ConsPlusNormal"/>
            </w:pPr>
          </w:p>
        </w:tc>
        <w:tc>
          <w:tcPr>
            <w:tcW w:w="1417" w:type="dxa"/>
          </w:tcPr>
          <w:p w:rsidR="009F0998" w:rsidRDefault="009F0998">
            <w:pPr>
              <w:pStyle w:val="ConsPlusNormal"/>
            </w:pPr>
          </w:p>
        </w:tc>
        <w:tc>
          <w:tcPr>
            <w:tcW w:w="1928" w:type="dxa"/>
          </w:tcPr>
          <w:p w:rsidR="009F0998" w:rsidRDefault="009F0998">
            <w:pPr>
              <w:pStyle w:val="ConsPlusNormal"/>
            </w:pPr>
          </w:p>
        </w:tc>
      </w:tr>
      <w:tr w:rsidR="009F0998">
        <w:tc>
          <w:tcPr>
            <w:tcW w:w="624" w:type="dxa"/>
            <w:vMerge w:val="restart"/>
          </w:tcPr>
          <w:p w:rsidR="009F0998" w:rsidRDefault="009F0998">
            <w:pPr>
              <w:pStyle w:val="ConsPlusNormal"/>
              <w:jc w:val="center"/>
            </w:pPr>
            <w:r>
              <w:t>3</w:t>
            </w:r>
          </w:p>
        </w:tc>
        <w:tc>
          <w:tcPr>
            <w:tcW w:w="5070" w:type="dxa"/>
            <w:vMerge w:val="restart"/>
          </w:tcPr>
          <w:p w:rsidR="009F0998" w:rsidRDefault="009F0998">
            <w:pPr>
              <w:pStyle w:val="ConsPlusNormal"/>
            </w:pPr>
            <w:r>
              <w:t>Приобретение оборудования (описание оборудования, которое необходимо приобрести, с какой целью)</w:t>
            </w:r>
          </w:p>
        </w:tc>
        <w:tc>
          <w:tcPr>
            <w:tcW w:w="1417" w:type="dxa"/>
          </w:tcPr>
          <w:p w:rsidR="009F0998" w:rsidRDefault="009F0998">
            <w:pPr>
              <w:pStyle w:val="ConsPlusNormal"/>
            </w:pPr>
          </w:p>
        </w:tc>
        <w:tc>
          <w:tcPr>
            <w:tcW w:w="1928" w:type="dxa"/>
          </w:tcPr>
          <w:p w:rsidR="009F0998" w:rsidRDefault="009F0998">
            <w:pPr>
              <w:pStyle w:val="ConsPlusNormal"/>
            </w:pPr>
          </w:p>
        </w:tc>
      </w:tr>
      <w:tr w:rsidR="009F0998">
        <w:tc>
          <w:tcPr>
            <w:tcW w:w="624" w:type="dxa"/>
            <w:vMerge/>
          </w:tcPr>
          <w:p w:rsidR="009F0998" w:rsidRDefault="009F0998"/>
        </w:tc>
        <w:tc>
          <w:tcPr>
            <w:tcW w:w="5070" w:type="dxa"/>
            <w:vMerge/>
          </w:tcPr>
          <w:p w:rsidR="009F0998" w:rsidRDefault="009F0998"/>
        </w:tc>
        <w:tc>
          <w:tcPr>
            <w:tcW w:w="1417" w:type="dxa"/>
          </w:tcPr>
          <w:p w:rsidR="009F0998" w:rsidRDefault="009F0998">
            <w:pPr>
              <w:pStyle w:val="ConsPlusNormal"/>
            </w:pPr>
          </w:p>
        </w:tc>
        <w:tc>
          <w:tcPr>
            <w:tcW w:w="1928" w:type="dxa"/>
          </w:tcPr>
          <w:p w:rsidR="009F0998" w:rsidRDefault="009F0998">
            <w:pPr>
              <w:pStyle w:val="ConsPlusNormal"/>
            </w:pPr>
          </w:p>
        </w:tc>
      </w:tr>
      <w:tr w:rsidR="009F0998">
        <w:tc>
          <w:tcPr>
            <w:tcW w:w="624" w:type="dxa"/>
            <w:vMerge w:val="restart"/>
          </w:tcPr>
          <w:p w:rsidR="009F0998" w:rsidRDefault="009F0998">
            <w:pPr>
              <w:pStyle w:val="ConsPlusNormal"/>
              <w:jc w:val="center"/>
            </w:pPr>
            <w:r>
              <w:lastRenderedPageBreak/>
              <w:t>4</w:t>
            </w:r>
          </w:p>
        </w:tc>
        <w:tc>
          <w:tcPr>
            <w:tcW w:w="5070" w:type="dxa"/>
            <w:vMerge w:val="restart"/>
          </w:tcPr>
          <w:p w:rsidR="009F0998" w:rsidRDefault="009F0998">
            <w:pPr>
              <w:pStyle w:val="ConsPlusNormal"/>
            </w:pPr>
            <w:r>
              <w:t>Прочая деятельность (указать ее наименование):</w:t>
            </w:r>
          </w:p>
        </w:tc>
        <w:tc>
          <w:tcPr>
            <w:tcW w:w="1417" w:type="dxa"/>
          </w:tcPr>
          <w:p w:rsidR="009F0998" w:rsidRDefault="009F0998">
            <w:pPr>
              <w:pStyle w:val="ConsPlusNormal"/>
            </w:pPr>
          </w:p>
        </w:tc>
        <w:tc>
          <w:tcPr>
            <w:tcW w:w="1928" w:type="dxa"/>
          </w:tcPr>
          <w:p w:rsidR="009F0998" w:rsidRDefault="009F0998">
            <w:pPr>
              <w:pStyle w:val="ConsPlusNormal"/>
            </w:pPr>
          </w:p>
        </w:tc>
      </w:tr>
      <w:tr w:rsidR="009F0998">
        <w:tc>
          <w:tcPr>
            <w:tcW w:w="624" w:type="dxa"/>
            <w:vMerge/>
          </w:tcPr>
          <w:p w:rsidR="009F0998" w:rsidRDefault="009F0998"/>
        </w:tc>
        <w:tc>
          <w:tcPr>
            <w:tcW w:w="5070" w:type="dxa"/>
            <w:vMerge/>
          </w:tcPr>
          <w:p w:rsidR="009F0998" w:rsidRDefault="009F0998"/>
        </w:tc>
        <w:tc>
          <w:tcPr>
            <w:tcW w:w="1417" w:type="dxa"/>
          </w:tcPr>
          <w:p w:rsidR="009F0998" w:rsidRDefault="009F0998">
            <w:pPr>
              <w:pStyle w:val="ConsPlusNormal"/>
            </w:pPr>
          </w:p>
        </w:tc>
        <w:tc>
          <w:tcPr>
            <w:tcW w:w="1928" w:type="dxa"/>
          </w:tcPr>
          <w:p w:rsidR="009F0998" w:rsidRDefault="009F0998">
            <w:pPr>
              <w:pStyle w:val="ConsPlusNormal"/>
            </w:pPr>
          </w:p>
        </w:tc>
      </w:tr>
    </w:tbl>
    <w:p w:rsidR="009F0998" w:rsidRDefault="009F0998">
      <w:pPr>
        <w:pStyle w:val="ConsPlusNormal"/>
        <w:jc w:val="both"/>
      </w:pPr>
    </w:p>
    <w:p w:rsidR="009F0998" w:rsidRDefault="009F0998">
      <w:pPr>
        <w:pStyle w:val="ConsPlusNormal"/>
        <w:jc w:val="center"/>
        <w:outlineLvl w:val="3"/>
      </w:pPr>
      <w:r>
        <w:t>IV. Смета расходов по проекту</w:t>
      </w:r>
    </w:p>
    <w:p w:rsidR="009F0998" w:rsidRDefault="009F09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160"/>
        <w:gridCol w:w="2324"/>
      </w:tblGrid>
      <w:tr w:rsidR="009F0998">
        <w:tc>
          <w:tcPr>
            <w:tcW w:w="2551" w:type="dxa"/>
          </w:tcPr>
          <w:p w:rsidR="009F0998" w:rsidRDefault="009F0998">
            <w:pPr>
              <w:pStyle w:val="ConsPlusNormal"/>
              <w:jc w:val="center"/>
            </w:pPr>
            <w:r>
              <w:t>Статьи сметы</w:t>
            </w:r>
          </w:p>
        </w:tc>
        <w:tc>
          <w:tcPr>
            <w:tcW w:w="1984" w:type="dxa"/>
          </w:tcPr>
          <w:p w:rsidR="009F0998" w:rsidRDefault="009F0998">
            <w:pPr>
              <w:pStyle w:val="ConsPlusNormal"/>
              <w:jc w:val="center"/>
            </w:pPr>
            <w:r>
              <w:t>Запрашиваемые средства</w:t>
            </w:r>
          </w:p>
        </w:tc>
        <w:tc>
          <w:tcPr>
            <w:tcW w:w="2160" w:type="dxa"/>
          </w:tcPr>
          <w:p w:rsidR="009F0998" w:rsidRDefault="009F0998">
            <w:pPr>
              <w:pStyle w:val="ConsPlusNormal"/>
              <w:jc w:val="center"/>
            </w:pPr>
            <w:r>
              <w:t>Вклад инициатора проекта</w:t>
            </w:r>
          </w:p>
        </w:tc>
        <w:tc>
          <w:tcPr>
            <w:tcW w:w="2324" w:type="dxa"/>
          </w:tcPr>
          <w:p w:rsidR="009F0998" w:rsidRDefault="009F0998">
            <w:pPr>
              <w:pStyle w:val="ConsPlusNormal"/>
              <w:jc w:val="center"/>
            </w:pPr>
            <w:r>
              <w:t>Общие расходы по проекту</w:t>
            </w:r>
          </w:p>
        </w:tc>
      </w:tr>
      <w:tr w:rsidR="009F0998">
        <w:tc>
          <w:tcPr>
            <w:tcW w:w="2551" w:type="dxa"/>
          </w:tcPr>
          <w:p w:rsidR="009F0998" w:rsidRDefault="009F0998">
            <w:pPr>
              <w:pStyle w:val="ConsPlusNormal"/>
            </w:pPr>
          </w:p>
        </w:tc>
        <w:tc>
          <w:tcPr>
            <w:tcW w:w="1984" w:type="dxa"/>
          </w:tcPr>
          <w:p w:rsidR="009F0998" w:rsidRDefault="009F0998">
            <w:pPr>
              <w:pStyle w:val="ConsPlusNormal"/>
            </w:pPr>
          </w:p>
        </w:tc>
        <w:tc>
          <w:tcPr>
            <w:tcW w:w="2160" w:type="dxa"/>
          </w:tcPr>
          <w:p w:rsidR="009F0998" w:rsidRDefault="009F0998">
            <w:pPr>
              <w:pStyle w:val="ConsPlusNormal"/>
            </w:pPr>
          </w:p>
        </w:tc>
        <w:tc>
          <w:tcPr>
            <w:tcW w:w="2324" w:type="dxa"/>
          </w:tcPr>
          <w:p w:rsidR="009F0998" w:rsidRDefault="009F0998">
            <w:pPr>
              <w:pStyle w:val="ConsPlusNormal"/>
            </w:pPr>
          </w:p>
        </w:tc>
      </w:tr>
    </w:tbl>
    <w:p w:rsidR="009F0998" w:rsidRDefault="009F0998">
      <w:pPr>
        <w:pStyle w:val="ConsPlusNormal"/>
        <w:jc w:val="both"/>
      </w:pPr>
    </w:p>
    <w:p w:rsidR="009F0998" w:rsidRDefault="009F0998">
      <w:pPr>
        <w:pStyle w:val="ConsPlusNonformat"/>
        <w:jc w:val="both"/>
      </w:pPr>
      <w:r>
        <w:t xml:space="preserve">    Руководитель органа местного самоуправления</w:t>
      </w:r>
    </w:p>
    <w:p w:rsidR="009F0998" w:rsidRDefault="009F0998">
      <w:pPr>
        <w:pStyle w:val="ConsPlusNonformat"/>
        <w:jc w:val="both"/>
      </w:pPr>
    </w:p>
    <w:p w:rsidR="009F0998" w:rsidRDefault="009F0998">
      <w:pPr>
        <w:pStyle w:val="ConsPlusNonformat"/>
        <w:jc w:val="both"/>
      </w:pPr>
      <w:r>
        <w:t xml:space="preserve">                       ____________________________________________________</w:t>
      </w:r>
    </w:p>
    <w:p w:rsidR="009F0998" w:rsidRDefault="009F0998">
      <w:pPr>
        <w:pStyle w:val="ConsPlusNonformat"/>
        <w:jc w:val="both"/>
      </w:pPr>
      <w:r>
        <w:t xml:space="preserve">                                  (подпись, расшифровка подписи)</w:t>
      </w:r>
    </w:p>
    <w:p w:rsidR="009F0998" w:rsidRDefault="009F0998">
      <w:pPr>
        <w:pStyle w:val="ConsPlusNonformat"/>
        <w:jc w:val="both"/>
      </w:pPr>
    </w:p>
    <w:p w:rsidR="009F0998" w:rsidRDefault="009F0998">
      <w:pPr>
        <w:pStyle w:val="ConsPlusNonformat"/>
        <w:jc w:val="both"/>
      </w:pPr>
      <w:r>
        <w:t xml:space="preserve">    М.П.</w:t>
      </w:r>
    </w:p>
    <w:p w:rsidR="009F0998" w:rsidRDefault="009F0998">
      <w:pPr>
        <w:pStyle w:val="ConsPlusNonformat"/>
        <w:jc w:val="both"/>
      </w:pPr>
    </w:p>
    <w:p w:rsidR="009F0998" w:rsidRDefault="009F0998">
      <w:pPr>
        <w:pStyle w:val="ConsPlusNonformat"/>
        <w:jc w:val="both"/>
      </w:pPr>
      <w:r>
        <w:t xml:space="preserve">    Исполнитель:</w:t>
      </w:r>
    </w:p>
    <w:p w:rsidR="009F0998" w:rsidRDefault="009F0998">
      <w:pPr>
        <w:pStyle w:val="ConsPlusNonformat"/>
        <w:jc w:val="both"/>
      </w:pPr>
      <w:r>
        <w:t xml:space="preserve">                         _______________________________________</w:t>
      </w:r>
    </w:p>
    <w:p w:rsidR="009F0998" w:rsidRDefault="009F0998">
      <w:pPr>
        <w:pStyle w:val="ConsPlusNonformat"/>
        <w:jc w:val="both"/>
      </w:pPr>
      <w:r>
        <w:t xml:space="preserve">    (должность, контактный телефон) (подпись, расшифровка подписи)</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16</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Title"/>
        <w:jc w:val="center"/>
      </w:pPr>
      <w:bookmarkStart w:id="127" w:name="P5540"/>
      <w:bookmarkEnd w:id="127"/>
      <w:r>
        <w:t>ПОРЯДОК</w:t>
      </w:r>
    </w:p>
    <w:p w:rsidR="009F0998" w:rsidRDefault="009F0998">
      <w:pPr>
        <w:pStyle w:val="ConsPlusTitle"/>
        <w:jc w:val="center"/>
      </w:pPr>
      <w:r>
        <w:t>РАСЧЕТА И ПРЕДОСТАВЛЕНИЯ СУБСИДИЙ НА ПОДДЕРЖКУ</w:t>
      </w:r>
    </w:p>
    <w:p w:rsidR="009F0998" w:rsidRDefault="009F0998">
      <w:pPr>
        <w:pStyle w:val="ConsPlusTitle"/>
        <w:jc w:val="center"/>
      </w:pPr>
      <w:r>
        <w:t>РАСТЕНИЕВОДСТВА, ПЕРЕРАБОТКИ И РЕАЛИЗАЦИИ ПРОДУКЦИИ</w:t>
      </w:r>
    </w:p>
    <w:p w:rsidR="009F0998" w:rsidRDefault="009F0998">
      <w:pPr>
        <w:pStyle w:val="ConsPlusTitle"/>
        <w:jc w:val="center"/>
      </w:pPr>
      <w:r>
        <w:t>РАСТЕНИЕВОДСТВА, НА ПОДДЕРЖКУ ЖИВОТНОВОДСТВА, ПЕРЕРАБОТКИ</w:t>
      </w:r>
    </w:p>
    <w:p w:rsidR="009F0998" w:rsidRDefault="009F0998">
      <w:pPr>
        <w:pStyle w:val="ConsPlusTitle"/>
        <w:jc w:val="center"/>
      </w:pPr>
      <w:r>
        <w:t>И РЕАЛИЗАЦИИ ПРОДУКЦИИ ЖИВОТНОВОДСТВА, НА ПОДДЕРЖКУ</w:t>
      </w:r>
    </w:p>
    <w:p w:rsidR="009F0998" w:rsidRDefault="009F0998">
      <w:pPr>
        <w:pStyle w:val="ConsPlusTitle"/>
        <w:jc w:val="center"/>
      </w:pPr>
      <w:r>
        <w:t>МЯСНОГО СКОТОВОДСТВА, ПЕРЕРАБОТКИ И РЕАЛИЗАЦИИ</w:t>
      </w:r>
    </w:p>
    <w:p w:rsidR="009F0998" w:rsidRDefault="009F0998">
      <w:pPr>
        <w:pStyle w:val="ConsPlusTitle"/>
        <w:jc w:val="center"/>
      </w:pPr>
      <w:r>
        <w:t>ПРОДУКЦИИ МЯСНОГО СКОТОВОДСТВА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(введен </w:t>
      </w:r>
      <w:hyperlink r:id="rId712" w:history="1">
        <w:r>
          <w:rPr>
            <w:color w:val="0000FF"/>
          </w:rPr>
          <w:t>постановлением</w:t>
        </w:r>
      </w:hyperlink>
      <w:r>
        <w:t xml:space="preserve"> Правительства ХМАО - Югры от 07.03.2014 N 79-п;</w:t>
      </w:r>
    </w:p>
    <w:p w:rsidR="009F0998" w:rsidRDefault="009F0998">
      <w:pPr>
        <w:pStyle w:val="ConsPlusNormal"/>
        <w:jc w:val="center"/>
      </w:pPr>
      <w:r>
        <w:t>в ред. постановлений Правительства ХМАО - Югры</w:t>
      </w:r>
    </w:p>
    <w:p w:rsidR="009F0998" w:rsidRDefault="009F0998">
      <w:pPr>
        <w:pStyle w:val="ConsPlusNormal"/>
        <w:jc w:val="center"/>
      </w:pPr>
      <w:r>
        <w:t xml:space="preserve">от 03.10.2014 </w:t>
      </w:r>
      <w:hyperlink r:id="rId713" w:history="1">
        <w:r>
          <w:rPr>
            <w:color w:val="0000FF"/>
          </w:rPr>
          <w:t>N 365-п</w:t>
        </w:r>
      </w:hyperlink>
      <w:r>
        <w:t xml:space="preserve"> (ред. 19.06.2015), от 31.10.2014 </w:t>
      </w:r>
      <w:hyperlink r:id="rId714" w:history="1">
        <w:r>
          <w:rPr>
            <w:color w:val="0000FF"/>
          </w:rPr>
          <w:t>N 402-п</w:t>
        </w:r>
      </w:hyperlink>
      <w:r>
        <w:t>,</w:t>
      </w:r>
    </w:p>
    <w:p w:rsidR="009F0998" w:rsidRDefault="009F0998">
      <w:pPr>
        <w:pStyle w:val="ConsPlusNormal"/>
        <w:jc w:val="center"/>
      </w:pPr>
      <w:r>
        <w:t xml:space="preserve">от 26.12.2014 </w:t>
      </w:r>
      <w:hyperlink r:id="rId715" w:history="1">
        <w:r>
          <w:rPr>
            <w:color w:val="0000FF"/>
          </w:rPr>
          <w:t>N 524-п</w:t>
        </w:r>
      </w:hyperlink>
      <w:r>
        <w:t xml:space="preserve">, от 19.06.2015 </w:t>
      </w:r>
      <w:hyperlink r:id="rId716" w:history="1">
        <w:r>
          <w:rPr>
            <w:color w:val="0000FF"/>
          </w:rPr>
          <w:t>N 176-п</w:t>
        </w:r>
      </w:hyperlink>
      <w:r>
        <w:t xml:space="preserve">, от 14.08.2015 </w:t>
      </w:r>
      <w:hyperlink r:id="rId717" w:history="1">
        <w:r>
          <w:rPr>
            <w:color w:val="0000FF"/>
          </w:rPr>
          <w:t>N 265-п</w:t>
        </w:r>
      </w:hyperlink>
      <w:r>
        <w:t>,</w:t>
      </w:r>
    </w:p>
    <w:p w:rsidR="009F0998" w:rsidRDefault="009F0998">
      <w:pPr>
        <w:pStyle w:val="ConsPlusNormal"/>
        <w:jc w:val="center"/>
      </w:pPr>
      <w:r>
        <w:t xml:space="preserve">от 13.11.2015 </w:t>
      </w:r>
      <w:hyperlink r:id="rId718" w:history="1">
        <w:r>
          <w:rPr>
            <w:color w:val="0000FF"/>
          </w:rPr>
          <w:t>N 405-п</w:t>
        </w:r>
      </w:hyperlink>
      <w:r>
        <w:t xml:space="preserve">, от 26.02.2016 </w:t>
      </w:r>
      <w:hyperlink r:id="rId719" w:history="1">
        <w:r>
          <w:rPr>
            <w:color w:val="0000FF"/>
          </w:rPr>
          <w:t>N 51-п</w:t>
        </w:r>
      </w:hyperlink>
      <w:r>
        <w:t xml:space="preserve">, от 10.06.2016 </w:t>
      </w:r>
      <w:hyperlink r:id="rId720" w:history="1">
        <w:r>
          <w:rPr>
            <w:color w:val="0000FF"/>
          </w:rPr>
          <w:t>N 207-п</w:t>
        </w:r>
      </w:hyperlink>
      <w:r>
        <w:t>,</w:t>
      </w:r>
    </w:p>
    <w:p w:rsidR="009F0998" w:rsidRDefault="009F0998">
      <w:pPr>
        <w:pStyle w:val="ConsPlusNormal"/>
        <w:jc w:val="center"/>
      </w:pPr>
      <w:r>
        <w:t xml:space="preserve">от 03.11.2016 </w:t>
      </w:r>
      <w:hyperlink r:id="rId721" w:history="1">
        <w:r>
          <w:rPr>
            <w:color w:val="0000FF"/>
          </w:rPr>
          <w:t>N 442-п</w:t>
        </w:r>
      </w:hyperlink>
      <w:r>
        <w:t xml:space="preserve">, от 02.02.2017 </w:t>
      </w:r>
      <w:hyperlink r:id="rId722" w:history="1">
        <w:r>
          <w:rPr>
            <w:color w:val="0000FF"/>
          </w:rPr>
          <w:t>N 35-п</w:t>
        </w:r>
      </w:hyperlink>
      <w:r>
        <w:t xml:space="preserve">, от 22.02.2017 </w:t>
      </w:r>
      <w:hyperlink r:id="rId723" w:history="1">
        <w:r>
          <w:rPr>
            <w:color w:val="0000FF"/>
          </w:rPr>
          <w:t>N 69-п</w:t>
        </w:r>
      </w:hyperlink>
      <w:r>
        <w:t>,</w:t>
      </w:r>
    </w:p>
    <w:p w:rsidR="009F0998" w:rsidRDefault="009F0998">
      <w:pPr>
        <w:pStyle w:val="ConsPlusNormal"/>
        <w:jc w:val="center"/>
      </w:pPr>
      <w:r>
        <w:t xml:space="preserve">от 05.05.2017 </w:t>
      </w:r>
      <w:hyperlink r:id="rId724"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субсидий</w:t>
      </w:r>
    </w:p>
    <w:p w:rsidR="009F0998" w:rsidRDefault="009F0998">
      <w:pPr>
        <w:pStyle w:val="ConsPlusNormal"/>
        <w:jc w:val="both"/>
      </w:pPr>
    </w:p>
    <w:p w:rsidR="009F0998" w:rsidRDefault="009F0998">
      <w:pPr>
        <w:pStyle w:val="ConsPlusNormal"/>
        <w:ind w:firstLine="540"/>
        <w:jc w:val="both"/>
      </w:pPr>
      <w:r>
        <w:t xml:space="preserve">1.1. Настоящий Порядок определяет правила расчета и предоставления субсидий на </w:t>
      </w:r>
      <w:r>
        <w:lastRenderedPageBreak/>
        <w:t>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из бюджетов муниципальных образований за счет субвенций из бюджета Ханты-Мансийского автономного округа - Югры (далее - субсидии).</w:t>
      </w:r>
    </w:p>
    <w:p w:rsidR="009F0998" w:rsidRDefault="009F0998">
      <w:pPr>
        <w:pStyle w:val="ConsPlusNormal"/>
        <w:spacing w:before="220"/>
        <w:ind w:firstLine="540"/>
        <w:jc w:val="both"/>
      </w:pPr>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9F0998" w:rsidRDefault="009F0998">
      <w:pPr>
        <w:pStyle w:val="ConsPlusNormal"/>
        <w:spacing w:before="220"/>
        <w:ind w:firstLine="540"/>
        <w:jc w:val="both"/>
      </w:pPr>
      <w:r>
        <w:t>производство и реализация продукции растениеводства в защищенном грунте;</w:t>
      </w:r>
    </w:p>
    <w:p w:rsidR="009F0998" w:rsidRDefault="009F0998">
      <w:pPr>
        <w:pStyle w:val="ConsPlusNormal"/>
        <w:spacing w:before="220"/>
        <w:ind w:firstLine="540"/>
        <w:jc w:val="both"/>
      </w:pPr>
      <w:r>
        <w:t>производство и реализация продукции растениеводства в открытом грунте;</w:t>
      </w:r>
    </w:p>
    <w:p w:rsidR="009F0998" w:rsidRDefault="009F0998">
      <w:pPr>
        <w:pStyle w:val="ConsPlusNormal"/>
        <w:spacing w:before="220"/>
        <w:ind w:firstLine="540"/>
        <w:jc w:val="both"/>
      </w:pPr>
      <w:r>
        <w:t>производство и реализация молока и молокопродуктов;</w:t>
      </w:r>
    </w:p>
    <w:p w:rsidR="009F0998" w:rsidRDefault="009F0998">
      <w:pPr>
        <w:pStyle w:val="ConsPlusNormal"/>
        <w:spacing w:before="220"/>
        <w:ind w:firstLine="540"/>
        <w:jc w:val="both"/>
      </w:pPr>
      <w:r>
        <w:t>производство и реализация мяса крупного и мелкого рогатого скота, лошадей;</w:t>
      </w:r>
    </w:p>
    <w:p w:rsidR="009F0998" w:rsidRDefault="009F0998">
      <w:pPr>
        <w:pStyle w:val="ConsPlusNormal"/>
        <w:spacing w:before="220"/>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9F0998" w:rsidRDefault="009F0998">
      <w:pPr>
        <w:pStyle w:val="ConsPlusNormal"/>
        <w:spacing w:before="220"/>
        <w:ind w:firstLine="540"/>
        <w:jc w:val="both"/>
      </w:pPr>
      <w:r>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p w:rsidR="009F0998" w:rsidRDefault="009F0998">
      <w:pPr>
        <w:pStyle w:val="ConsPlusNormal"/>
        <w:spacing w:before="220"/>
        <w:ind w:firstLine="540"/>
        <w:jc w:val="both"/>
      </w:pPr>
      <w:r>
        <w:t>развитие прочих отраслей животноводства: свиноводства, птицеводства, кролиководства и звероводства;</w:t>
      </w:r>
    </w:p>
    <w:p w:rsidR="009F0998" w:rsidRDefault="009F0998">
      <w:pPr>
        <w:pStyle w:val="ConsPlusNormal"/>
        <w:spacing w:before="220"/>
        <w:ind w:firstLine="540"/>
        <w:jc w:val="both"/>
      </w:pPr>
      <w:bookmarkStart w:id="128" w:name="P5568"/>
      <w:bookmarkEnd w:id="128"/>
      <w:r>
        <w:t>содержание маточного поголовья крупного рогатого скота специализированных мясных пород;</w:t>
      </w:r>
    </w:p>
    <w:p w:rsidR="009F0998" w:rsidRDefault="009F0998">
      <w:pPr>
        <w:pStyle w:val="ConsPlusNormal"/>
        <w:spacing w:before="220"/>
        <w:ind w:firstLine="540"/>
        <w:jc w:val="both"/>
      </w:pPr>
      <w:r>
        <w:t>содержание маточного поголовья сельскохозяйственных животных;</w:t>
      </w:r>
    </w:p>
    <w:p w:rsidR="009F0998" w:rsidRDefault="009F0998">
      <w:pPr>
        <w:pStyle w:val="ConsPlusNormal"/>
        <w:jc w:val="both"/>
      </w:pPr>
      <w:r>
        <w:t xml:space="preserve">(абзац введен </w:t>
      </w:r>
      <w:hyperlink r:id="rId725" w:history="1">
        <w:r>
          <w:rPr>
            <w:color w:val="0000FF"/>
          </w:rPr>
          <w:t>постановлением</w:t>
        </w:r>
      </w:hyperlink>
      <w:r>
        <w:t xml:space="preserve"> Правительства ХМАО - Югры от 03.10.2014 N 365-п (ред. 19.06.2015))</w:t>
      </w:r>
    </w:p>
    <w:p w:rsidR="009F0998" w:rsidRDefault="009F0998">
      <w:pPr>
        <w:pStyle w:val="ConsPlusNormal"/>
        <w:spacing w:before="220"/>
        <w:ind w:firstLine="540"/>
        <w:jc w:val="both"/>
      </w:pPr>
      <w:r>
        <w:t>содержание маточного поголовья животных (личные подсобные хозяйства).</w:t>
      </w:r>
    </w:p>
    <w:p w:rsidR="009F0998" w:rsidRDefault="009F0998">
      <w:pPr>
        <w:pStyle w:val="ConsPlusNormal"/>
        <w:spacing w:before="220"/>
        <w:ind w:firstLine="540"/>
        <w:jc w:val="both"/>
      </w:pPr>
      <w:bookmarkStart w:id="129" w:name="P5572"/>
      <w:bookmarkEnd w:id="129"/>
      <w: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F0998" w:rsidRDefault="009F0998">
      <w:pPr>
        <w:pStyle w:val="ConsPlusNormal"/>
        <w:spacing w:before="220"/>
        <w:ind w:firstLine="540"/>
        <w:jc w:val="both"/>
      </w:pPr>
      <w:r>
        <w:t>Субсидия по видам деятельности:</w:t>
      </w:r>
    </w:p>
    <w:p w:rsidR="009F0998" w:rsidRDefault="009F0998">
      <w:pPr>
        <w:pStyle w:val="ConsPlusNormal"/>
        <w:jc w:val="both"/>
      </w:pPr>
      <w:r>
        <w:t xml:space="preserve">(абзац введен </w:t>
      </w:r>
      <w:hyperlink r:id="rId726" w:history="1">
        <w:r>
          <w:rPr>
            <w:color w:val="0000FF"/>
          </w:rPr>
          <w:t>постановлением</w:t>
        </w:r>
      </w:hyperlink>
      <w:r>
        <w:t xml:space="preserve"> Правительства ХМАО - Югры от 03.10.2014 N 365-п (ред. 19.06.2015))</w:t>
      </w:r>
    </w:p>
    <w:p w:rsidR="009F0998" w:rsidRDefault="009F0998">
      <w:pPr>
        <w:pStyle w:val="ConsPlusNormal"/>
        <w:spacing w:before="220"/>
        <w:ind w:firstLine="540"/>
        <w:jc w:val="both"/>
      </w:pPr>
      <w:bookmarkStart w:id="130" w:name="P5575"/>
      <w:bookmarkEnd w:id="130"/>
      <w:r>
        <w:t>1) производство и реализация молока и молокопродуктов;</w:t>
      </w:r>
    </w:p>
    <w:p w:rsidR="009F0998" w:rsidRDefault="009F0998">
      <w:pPr>
        <w:pStyle w:val="ConsPlusNormal"/>
        <w:spacing w:before="220"/>
        <w:ind w:firstLine="540"/>
        <w:jc w:val="both"/>
      </w:pPr>
      <w:r>
        <w:t>производство и реализация мяса крупного и мелкого рогатого скота, лошадей;</w:t>
      </w:r>
    </w:p>
    <w:p w:rsidR="009F0998" w:rsidRDefault="009F0998">
      <w:pPr>
        <w:pStyle w:val="ConsPlusNormal"/>
        <w:spacing w:before="220"/>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9F0998" w:rsidRDefault="009F0998">
      <w:pPr>
        <w:pStyle w:val="ConsPlusNormal"/>
        <w:spacing w:before="220"/>
        <w:ind w:firstLine="540"/>
        <w:jc w:val="both"/>
      </w:pPr>
      <w:r>
        <w:t xml:space="preserve">развитие прочих отраслей животноводства: свиноводства, кролиководства - с 1 января 2017 </w:t>
      </w:r>
      <w:r>
        <w:lastRenderedPageBreak/>
        <w:t xml:space="preserve">года по 31 декабря 2017 года предоставляются при наличии маточного поголовья сельскохозяйственных животных всех видов, за исключением птицы и пушных зверей, в количестве 50 и более условных голов, и при обеспечении уровня среднемесячной номинальной заработной платы не ниже уровня, определенного соглашением между Министерством сельского хозяйства Российской Федерации и Правительством Ханты-Мансийского автономного округа - Югры о реализации мероприятий Государственной </w:t>
      </w:r>
      <w:hyperlink r:id="rId72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от 20 декабря 2012 года N 2796/17 (далее - Соглашение (по сельскохозяйственным организациям, не относящимся к субъектам малого предпринимательства) на соответствующий год; с 1 января 2018 года при наличии 100 и более условных голов маточного поголовья сельскохозяйственных животных всех видов, за исключением птицы и пушных зверей,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на соответствующий год.</w:t>
      </w:r>
    </w:p>
    <w:p w:rsidR="009F0998" w:rsidRDefault="009F0998">
      <w:pPr>
        <w:pStyle w:val="ConsPlusNormal"/>
        <w:jc w:val="both"/>
      </w:pPr>
      <w:r>
        <w:t xml:space="preserve">(в ред. постановлений Правительства ХМАО - Югры от 02.02.2017 </w:t>
      </w:r>
      <w:hyperlink r:id="rId728" w:history="1">
        <w:r>
          <w:rPr>
            <w:color w:val="0000FF"/>
          </w:rPr>
          <w:t>N 35-п</w:t>
        </w:r>
      </w:hyperlink>
      <w:r>
        <w:t xml:space="preserve">, от 05.05.2017 </w:t>
      </w:r>
      <w:hyperlink r:id="rId729" w:history="1">
        <w:r>
          <w:rPr>
            <w:color w:val="0000FF"/>
          </w:rPr>
          <w:t>N 186-п</w:t>
        </w:r>
      </w:hyperlink>
      <w:r>
        <w:t>)</w:t>
      </w:r>
    </w:p>
    <w:p w:rsidR="009F0998" w:rsidRDefault="009F0998">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730"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9F0998" w:rsidRDefault="009F0998">
      <w:pPr>
        <w:pStyle w:val="ConsPlusNormal"/>
        <w:spacing w:before="220"/>
        <w:ind w:firstLine="540"/>
        <w:jc w:val="both"/>
      </w:pPr>
      <w:r>
        <w:t>Субсидия выплачивается за объемы произведенной и реализованной продукции в отчетном и предшествующих месяцах текущего финансового года.</w:t>
      </w:r>
    </w:p>
    <w:p w:rsidR="009F0998" w:rsidRDefault="009F0998">
      <w:pPr>
        <w:pStyle w:val="ConsPlusNormal"/>
        <w:spacing w:before="220"/>
        <w:ind w:firstLine="540"/>
        <w:jc w:val="both"/>
      </w:pPr>
      <w:r>
        <w:t>Субсидия за объемы произведенной и реализованной продукции предшествующих месяцев выплачивается в случае их невыплаты из-за недостаточности бюджетных средств в предшествовавших месяцах;</w:t>
      </w:r>
    </w:p>
    <w:p w:rsidR="009F0998" w:rsidRDefault="009F0998">
      <w:pPr>
        <w:pStyle w:val="ConsPlusNormal"/>
        <w:jc w:val="both"/>
      </w:pPr>
      <w:r>
        <w:t xml:space="preserve">(пп. 1 введен </w:t>
      </w:r>
      <w:hyperlink r:id="rId731" w:history="1">
        <w:r>
          <w:rPr>
            <w:color w:val="0000FF"/>
          </w:rPr>
          <w:t>постановлением</w:t>
        </w:r>
      </w:hyperlink>
      <w:r>
        <w:t xml:space="preserve"> Правительства ХМАО - Югры от 03.10.2014 N 365-п (ред. 19.06.2015))</w:t>
      </w:r>
    </w:p>
    <w:p w:rsidR="009F0998" w:rsidRDefault="009F0998">
      <w:pPr>
        <w:pStyle w:val="ConsPlusNormal"/>
        <w:spacing w:before="220"/>
        <w:ind w:firstLine="540"/>
        <w:jc w:val="both"/>
      </w:pPr>
      <w:bookmarkStart w:id="131" w:name="P5584"/>
      <w:bookmarkEnd w:id="131"/>
      <w:r>
        <w:t>2) содержание маточного поголовья сельскохозяйственных животных: с 1 января 2017 года по 31 декабря 2017 года предоставляется при наличии маточного поголовья сельскохозяйственных животных всех видов, за исключением птицы, в количестве менее 50 условных голов; с 1 января 2018 года - при наличии маточного поголовья сельскохозяйственных животных всех видов, за исключением птицы, менее 100 условных голов.</w:t>
      </w:r>
    </w:p>
    <w:p w:rsidR="009F0998" w:rsidRDefault="009F0998">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732" w:history="1">
        <w:r>
          <w:rPr>
            <w:color w:val="0000FF"/>
          </w:rPr>
          <w:t>Приказом</w:t>
        </w:r>
      </w:hyperlink>
      <w:r>
        <w:t>.</w:t>
      </w:r>
    </w:p>
    <w:p w:rsidR="009F0998" w:rsidRDefault="009F0998">
      <w:pPr>
        <w:pStyle w:val="ConsPlusNormal"/>
        <w:spacing w:before="220"/>
        <w:ind w:firstLine="540"/>
        <w:jc w:val="both"/>
      </w:pPr>
      <w:r>
        <w:t>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9F0998" w:rsidRDefault="009F0998">
      <w:pPr>
        <w:pStyle w:val="ConsPlusNormal"/>
        <w:jc w:val="both"/>
      </w:pPr>
      <w:r>
        <w:t xml:space="preserve">(абзац введен </w:t>
      </w:r>
      <w:hyperlink r:id="rId733" w:history="1">
        <w:r>
          <w:rPr>
            <w:color w:val="0000FF"/>
          </w:rPr>
          <w:t>постановлением</w:t>
        </w:r>
      </w:hyperlink>
      <w:r>
        <w:t xml:space="preserve"> Правительства ХМАО - Югры от 05.05.2017 N 186-п)</w:t>
      </w:r>
    </w:p>
    <w:p w:rsidR="009F0998" w:rsidRDefault="009F0998">
      <w:pPr>
        <w:pStyle w:val="ConsPlusNormal"/>
        <w:jc w:val="both"/>
      </w:pPr>
      <w:r>
        <w:t xml:space="preserve">(пп. 2 введен </w:t>
      </w:r>
      <w:hyperlink r:id="rId734" w:history="1">
        <w:r>
          <w:rPr>
            <w:color w:val="0000FF"/>
          </w:rPr>
          <w:t>постановлением</w:t>
        </w:r>
      </w:hyperlink>
      <w:r>
        <w:t xml:space="preserve"> Правительства ХМАО - Югры от 03.10.2014 N 365-п (ред. 19.06.2015))</w:t>
      </w:r>
    </w:p>
    <w:p w:rsidR="009F0998" w:rsidRDefault="009F0998">
      <w:pPr>
        <w:pStyle w:val="ConsPlusNormal"/>
        <w:spacing w:before="220"/>
        <w:ind w:firstLine="540"/>
        <w:jc w:val="both"/>
      </w:pPr>
      <w:r>
        <w:t xml:space="preserve">1.4. Предоставление субсидий осуществляется по </w:t>
      </w:r>
      <w:hyperlink w:anchor="P3212" w:history="1">
        <w:r>
          <w:rPr>
            <w:color w:val="0000FF"/>
          </w:rPr>
          <w:t>ставкам</w:t>
        </w:r>
      </w:hyperlink>
      <w:r>
        <w:t xml:space="preserve"> согласно приложению 1 к государственной программе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наличия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9F0998" w:rsidRDefault="009F0998">
      <w:pPr>
        <w:pStyle w:val="ConsPlusNormal"/>
        <w:jc w:val="both"/>
      </w:pPr>
      <w:r>
        <w:lastRenderedPageBreak/>
        <w:t xml:space="preserve">(в ред. постановлений Правительства ХМАО - Югры от 31.10.2014 </w:t>
      </w:r>
      <w:hyperlink r:id="rId735" w:history="1">
        <w:r>
          <w:rPr>
            <w:color w:val="0000FF"/>
          </w:rPr>
          <w:t>N 402-п</w:t>
        </w:r>
      </w:hyperlink>
      <w:r>
        <w:t xml:space="preserve">, от 13.11.2015 </w:t>
      </w:r>
      <w:hyperlink r:id="rId736" w:history="1">
        <w:r>
          <w:rPr>
            <w:color w:val="0000FF"/>
          </w:rPr>
          <w:t>N 405-п</w:t>
        </w:r>
      </w:hyperlink>
      <w:r>
        <w:t xml:space="preserve">, от 10.06.2016 </w:t>
      </w:r>
      <w:hyperlink r:id="rId737" w:history="1">
        <w:r>
          <w:rPr>
            <w:color w:val="0000FF"/>
          </w:rPr>
          <w:t>N 207-п</w:t>
        </w:r>
      </w:hyperlink>
      <w:r>
        <w:t>)</w:t>
      </w:r>
    </w:p>
    <w:p w:rsidR="009F0998" w:rsidRDefault="009F0998">
      <w:pPr>
        <w:pStyle w:val="ConsPlusNormal"/>
        <w:spacing w:before="220"/>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промышленности Ханты-Мансийского автономного округа - Югры (далее - Департамент).</w:t>
      </w:r>
    </w:p>
    <w:p w:rsidR="009F0998" w:rsidRDefault="009F0998">
      <w:pPr>
        <w:pStyle w:val="ConsPlusNormal"/>
        <w:jc w:val="both"/>
      </w:pPr>
      <w:r>
        <w:t xml:space="preserve">(в ред. </w:t>
      </w:r>
      <w:hyperlink r:id="rId738"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 xml:space="preserve">С 1 января 2017 года субсидии в текущем финансовом году выплачиваются Получателям по видам деятельности, установленным </w:t>
      </w:r>
      <w:hyperlink w:anchor="P5575" w:history="1">
        <w:r>
          <w:rPr>
            <w:color w:val="0000FF"/>
          </w:rPr>
          <w:t>подпунктом 1 пункта 1.3</w:t>
        </w:r>
      </w:hyperlink>
      <w:r>
        <w:t xml:space="preserve"> настоящего Порядка или </w:t>
      </w:r>
      <w:hyperlink w:anchor="P5584" w:history="1">
        <w:r>
          <w:rPr>
            <w:color w:val="0000FF"/>
          </w:rPr>
          <w:t>подпунктом 2 пункта 1.3</w:t>
        </w:r>
      </w:hyperlink>
      <w:r>
        <w:t xml:space="preserve"> настоящего Порядка.</w:t>
      </w:r>
    </w:p>
    <w:p w:rsidR="009F0998" w:rsidRDefault="009F0998">
      <w:pPr>
        <w:pStyle w:val="ConsPlusNormal"/>
        <w:jc w:val="both"/>
      </w:pPr>
      <w:r>
        <w:t xml:space="preserve">(в ред. </w:t>
      </w:r>
      <w:hyperlink r:id="rId739"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 xml:space="preserve">Получатели, которым в текущем финансовом году выплачены субсидии по направлению, установленному </w:t>
      </w:r>
      <w:hyperlink w:anchor="P5584" w:history="1">
        <w:r>
          <w:rPr>
            <w:color w:val="0000FF"/>
          </w:rPr>
          <w:t>подпунктом 2 пункта 1.3</w:t>
        </w:r>
      </w:hyperlink>
      <w:r>
        <w:t xml:space="preserve"> настоящего Порядка, также вправе обратиться в Уполномоченный орган за предоставлением субсидии по направлению - развитие прочих отраслей животноводства: птицеводства, звероводства.</w:t>
      </w:r>
    </w:p>
    <w:p w:rsidR="009F0998" w:rsidRDefault="009F0998">
      <w:pPr>
        <w:pStyle w:val="ConsPlusNormal"/>
        <w:jc w:val="both"/>
      </w:pPr>
      <w:r>
        <w:t xml:space="preserve">(в ред. </w:t>
      </w:r>
      <w:hyperlink r:id="rId740"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F0998" w:rsidRDefault="009F0998">
      <w:pPr>
        <w:pStyle w:val="ConsPlusNormal"/>
        <w:jc w:val="both"/>
      </w:pPr>
      <w:r>
        <w:t xml:space="preserve">(абзац введен </w:t>
      </w:r>
      <w:hyperlink r:id="rId741" w:history="1">
        <w:r>
          <w:rPr>
            <w:color w:val="0000FF"/>
          </w:rPr>
          <w:t>постановлением</w:t>
        </w:r>
      </w:hyperlink>
      <w:r>
        <w:t xml:space="preserve"> Правительства ХМАО - Югры от 10.06.2016 N 207-п)</w:t>
      </w:r>
    </w:p>
    <w:p w:rsidR="009F0998" w:rsidRDefault="009F0998">
      <w:pPr>
        <w:pStyle w:val="ConsPlusNormal"/>
        <w:jc w:val="both"/>
      </w:pPr>
      <w:r>
        <w:t xml:space="preserve">(п. 1.4 в ред. </w:t>
      </w:r>
      <w:hyperlink r:id="rId742"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p w:rsidR="009F0998" w:rsidRDefault="009F0998">
      <w:pPr>
        <w:pStyle w:val="ConsPlusNormal"/>
        <w:jc w:val="both"/>
      </w:pPr>
    </w:p>
    <w:p w:rsidR="009F0998" w:rsidRDefault="009F0998">
      <w:pPr>
        <w:pStyle w:val="ConsPlusNormal"/>
        <w:ind w:firstLine="540"/>
        <w:jc w:val="both"/>
      </w:pPr>
      <w:r w:rsidRPr="00F673C7">
        <w:rPr>
          <w:position w:val="-24"/>
        </w:rPr>
        <w:pict>
          <v:shape id="_x0000_i1026" style="width:134.25pt;height:33.75pt" coordsize="" o:spt="100" adj="0,,0" path="" filled="f" stroked="f">
            <v:stroke joinstyle="miter"/>
            <v:imagedata r:id="rId743" o:title="base_24478_154422_8"/>
            <v:formulas/>
            <v:path o:connecttype="segments"/>
          </v:shape>
        </w:pict>
      </w:r>
    </w:p>
    <w:p w:rsidR="009F0998" w:rsidRDefault="009F0998">
      <w:pPr>
        <w:pStyle w:val="ConsPlusNormal"/>
        <w:jc w:val="both"/>
      </w:pPr>
    </w:p>
    <w:p w:rsidR="009F0998" w:rsidRDefault="009F0998">
      <w:pPr>
        <w:pStyle w:val="ConsPlusNormal"/>
        <w:ind w:firstLine="540"/>
        <w:jc w:val="both"/>
      </w:pPr>
      <w:r>
        <w:t>Vi - объем субсидий в текущем финансовом году для Получателя по каждому виду деятельности за произведенную и реализованную продукцию;</w:t>
      </w:r>
    </w:p>
    <w:p w:rsidR="009F0998" w:rsidRDefault="009F0998">
      <w:pPr>
        <w:pStyle w:val="ConsPlusNormal"/>
        <w:spacing w:before="220"/>
        <w:ind w:firstLine="540"/>
        <w:jc w:val="both"/>
      </w:pPr>
      <w:r>
        <w:t>Ki - валовой объем производства (реализации) продукции Получателем по каждому виду деятельности в текущем финансовом году;</w:t>
      </w:r>
    </w:p>
    <w:p w:rsidR="009F0998" w:rsidRDefault="009F0998">
      <w:pPr>
        <w:pStyle w:val="ConsPlusNormal"/>
        <w:spacing w:before="220"/>
        <w:ind w:firstLine="540"/>
        <w:jc w:val="both"/>
      </w:pPr>
      <w:r>
        <w:t>Kмо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9F0998" w:rsidRDefault="009F0998">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9F0998" w:rsidRDefault="009F0998">
      <w:pPr>
        <w:pStyle w:val="ConsPlusNormal"/>
        <w:spacing w:before="220"/>
        <w:ind w:firstLine="540"/>
        <w:jc w:val="both"/>
      </w:pPr>
      <w:r>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9F0998" w:rsidRDefault="009F0998">
      <w:pPr>
        <w:pStyle w:val="ConsPlusNormal"/>
        <w:jc w:val="both"/>
      </w:pPr>
    </w:p>
    <w:p w:rsidR="009F0998" w:rsidRDefault="009F0998">
      <w:pPr>
        <w:pStyle w:val="ConsPlusNormal"/>
        <w:ind w:firstLine="540"/>
        <w:jc w:val="both"/>
      </w:pPr>
      <w:r w:rsidRPr="00F673C7">
        <w:rPr>
          <w:position w:val="-24"/>
        </w:rPr>
        <w:lastRenderedPageBreak/>
        <w:pict>
          <v:shape id="_x0000_i1027" style="width:134.25pt;height:33.75pt" coordsize="" o:spt="100" adj="0,,0" path="" filled="f" stroked="f">
            <v:stroke joinstyle="miter"/>
            <v:imagedata r:id="rId744" o:title="base_24478_154422_9"/>
            <v:formulas/>
            <v:path o:connecttype="segments"/>
          </v:shape>
        </w:pict>
      </w:r>
    </w:p>
    <w:p w:rsidR="009F0998" w:rsidRDefault="009F0998">
      <w:pPr>
        <w:pStyle w:val="ConsPlusNormal"/>
        <w:jc w:val="both"/>
      </w:pPr>
    </w:p>
    <w:p w:rsidR="009F0998" w:rsidRDefault="009F0998">
      <w:pPr>
        <w:pStyle w:val="ConsPlusNormal"/>
        <w:ind w:firstLine="540"/>
        <w:jc w:val="both"/>
      </w:pPr>
      <w:r>
        <w:t>Vi - объем субсидий в текущем финансовом году для Получателя по видам деятельности на содержание маточного поголовья;</w:t>
      </w:r>
    </w:p>
    <w:p w:rsidR="009F0998" w:rsidRDefault="009F0998">
      <w:pPr>
        <w:pStyle w:val="ConsPlusNormal"/>
        <w:spacing w:before="220"/>
        <w:ind w:firstLine="540"/>
        <w:jc w:val="both"/>
      </w:pPr>
      <w:r>
        <w:t>Пi - маточное поголовье животных по соответствующим видам деятельности;</w:t>
      </w:r>
    </w:p>
    <w:p w:rsidR="009F0998" w:rsidRDefault="009F0998">
      <w:pPr>
        <w:pStyle w:val="ConsPlusNormal"/>
        <w:spacing w:before="220"/>
        <w:ind w:firstLine="540"/>
        <w:jc w:val="both"/>
      </w:pPr>
      <w:r>
        <w:t>Пмо - общее маточное поголовье животных по соответствующим видам деятельности муниципального образования;</w:t>
      </w:r>
    </w:p>
    <w:p w:rsidR="009F0998" w:rsidRDefault="009F0998">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9F0998" w:rsidRDefault="009F0998">
      <w:pPr>
        <w:pStyle w:val="ConsPlusNormal"/>
        <w:jc w:val="both"/>
      </w:pPr>
      <w:r>
        <w:t xml:space="preserve">(п. 1.5 в ред. </w:t>
      </w:r>
      <w:hyperlink r:id="rId745"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9F0998" w:rsidRDefault="009F0998">
      <w:pPr>
        <w:pStyle w:val="ConsPlusNormal"/>
        <w:jc w:val="both"/>
      </w:pPr>
      <w:r>
        <w:t xml:space="preserve">(в ред. постановлений Правительства ХМАО - Югры от 03.10.2014 </w:t>
      </w:r>
      <w:hyperlink r:id="rId746" w:history="1">
        <w:r>
          <w:rPr>
            <w:color w:val="0000FF"/>
          </w:rPr>
          <w:t>N 365-п</w:t>
        </w:r>
      </w:hyperlink>
      <w:r>
        <w:t xml:space="preserve">, от 13.11.2015 </w:t>
      </w:r>
      <w:hyperlink r:id="rId747" w:history="1">
        <w:r>
          <w:rPr>
            <w:color w:val="0000FF"/>
          </w:rPr>
          <w:t>N 405-п</w:t>
        </w:r>
      </w:hyperlink>
      <w:r>
        <w:t>)</w:t>
      </w:r>
    </w:p>
    <w:p w:rsidR="009F0998" w:rsidRDefault="009F0998">
      <w:pPr>
        <w:pStyle w:val="ConsPlusNormal"/>
        <w:spacing w:before="220"/>
        <w:ind w:firstLine="540"/>
        <w:jc w:val="both"/>
      </w:pPr>
      <w:r>
        <w:t>1.7. Форма Соглашения утверждается Департаментом.</w:t>
      </w:r>
    </w:p>
    <w:p w:rsidR="009F0998" w:rsidRDefault="009F0998">
      <w:pPr>
        <w:pStyle w:val="ConsPlusNormal"/>
        <w:jc w:val="both"/>
      </w:pPr>
      <w:r>
        <w:t xml:space="preserve">(в ред. </w:t>
      </w:r>
      <w:hyperlink r:id="rId748"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1.8.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9F0998" w:rsidRDefault="009F0998">
      <w:pPr>
        <w:pStyle w:val="ConsPlusNormal"/>
        <w:jc w:val="both"/>
      </w:pPr>
      <w:r>
        <w:t xml:space="preserve">(в ред. </w:t>
      </w:r>
      <w:hyperlink r:id="rId749"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jc w:val="both"/>
      </w:pPr>
      <w:r>
        <w:t xml:space="preserve">(абзац введен </w:t>
      </w:r>
      <w:hyperlink r:id="rId750"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План контрольных мероприятий.</w:t>
      </w:r>
    </w:p>
    <w:p w:rsidR="009F0998" w:rsidRDefault="009F0998">
      <w:pPr>
        <w:pStyle w:val="ConsPlusNormal"/>
        <w:jc w:val="both"/>
      </w:pPr>
      <w:r>
        <w:t xml:space="preserve">(абзац введен </w:t>
      </w:r>
      <w:hyperlink r:id="rId751" w:history="1">
        <w:r>
          <w:rPr>
            <w:color w:val="0000FF"/>
          </w:rPr>
          <w:t>постановлением</w:t>
        </w:r>
      </w:hyperlink>
      <w:r>
        <w:t xml:space="preserve"> Правительства ХМАО - Югры от 26.02.2016 N 51-п)</w:t>
      </w:r>
    </w:p>
    <w:p w:rsidR="009F0998" w:rsidRDefault="009F0998">
      <w:pPr>
        <w:pStyle w:val="ConsPlusNormal"/>
        <w:spacing w:before="220"/>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9F0998" w:rsidRDefault="009F0998">
      <w:pPr>
        <w:pStyle w:val="ConsPlusNormal"/>
        <w:spacing w:before="220"/>
        <w:ind w:firstLine="540"/>
        <w:jc w:val="both"/>
      </w:pPr>
      <w:r>
        <w:t xml:space="preserve">1.10. Утратил силу. - </w:t>
      </w:r>
      <w:hyperlink r:id="rId752"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lastRenderedPageBreak/>
        <w:t>1.11. Уполномоченный орган на основании письменного заявления Получателя субсидий на производство и реализацию сельскохозяйственной продукции в течение первого полугодия текущего года направляет денежные средства в размере установленного квартального лимита субсидий на приобретение племенных животных, горюче-смазочных материалов, кормов, семян, ветбиопрепаратов,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
    <w:p w:rsidR="009F0998" w:rsidRDefault="009F0998">
      <w:pPr>
        <w:pStyle w:val="ConsPlusNormal"/>
        <w:spacing w:before="220"/>
        <w:ind w:firstLine="540"/>
        <w:jc w:val="both"/>
      </w:pPr>
      <w:r>
        <w:t>В случае возникновения чрезвычайной ситуации Уполномоченный орган на основании письменного заявления Получателя субсидии на производство и реализацию сельскохозяйственной продукции, поданного до 15 сентября текущего года, направляет денежные средства в размере установленного квартального лимита субсидии на приобретение племенных животных, горюче-смазочных материалов, кормов, ветбиопрепаратов, строительных материалов, с учетом недопущения дебиторской задолженности на конец текущего года.</w:t>
      </w:r>
    </w:p>
    <w:p w:rsidR="009F0998" w:rsidRDefault="009F0998">
      <w:pPr>
        <w:pStyle w:val="ConsPlusNormal"/>
        <w:jc w:val="both"/>
      </w:pPr>
      <w:r>
        <w:t xml:space="preserve">(абзац введен </w:t>
      </w:r>
      <w:hyperlink r:id="rId753" w:history="1">
        <w:r>
          <w:rPr>
            <w:color w:val="0000FF"/>
          </w:rPr>
          <w:t>постановлением</w:t>
        </w:r>
      </w:hyperlink>
      <w:r>
        <w:t xml:space="preserve"> Правительства ХМАО - Югры от 14.08.2015 N 265-п)</w:t>
      </w:r>
    </w:p>
    <w:p w:rsidR="009F0998" w:rsidRDefault="009F0998">
      <w:pPr>
        <w:pStyle w:val="ConsPlusNormal"/>
        <w:spacing w:before="220"/>
        <w:ind w:firstLine="540"/>
        <w:jc w:val="both"/>
      </w:pPr>
      <w:r>
        <w:t xml:space="preserve">Режим чрезвычайной ситуации устанавливается в соответствии с Федеральным </w:t>
      </w:r>
      <w:hyperlink r:id="rId75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9F0998" w:rsidRDefault="009F0998">
      <w:pPr>
        <w:pStyle w:val="ConsPlusNormal"/>
        <w:jc w:val="both"/>
      </w:pPr>
      <w:r>
        <w:t xml:space="preserve">(абзац введен </w:t>
      </w:r>
      <w:hyperlink r:id="rId755" w:history="1">
        <w:r>
          <w:rPr>
            <w:color w:val="0000FF"/>
          </w:rPr>
          <w:t>постановлением</w:t>
        </w:r>
      </w:hyperlink>
      <w:r>
        <w:t xml:space="preserve"> Правительства ХМАО - Югры от 14.08.2015 N 265-п)</w:t>
      </w:r>
    </w:p>
    <w:p w:rsidR="009F0998" w:rsidRDefault="009F0998">
      <w:pPr>
        <w:pStyle w:val="ConsPlusNormal"/>
        <w:jc w:val="both"/>
      </w:pPr>
      <w:r>
        <w:t xml:space="preserve">(п. 1.11 введен </w:t>
      </w:r>
      <w:hyperlink r:id="rId756"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F0998" w:rsidRDefault="009F0998">
      <w:pPr>
        <w:pStyle w:val="ConsPlusNormal"/>
        <w:jc w:val="both"/>
      </w:pPr>
      <w:r>
        <w:t xml:space="preserve">(п. 1.12 введен </w:t>
      </w:r>
      <w:hyperlink r:id="rId757"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субсидии</w:t>
      </w:r>
    </w:p>
    <w:p w:rsidR="009F0998" w:rsidRDefault="009F0998">
      <w:pPr>
        <w:pStyle w:val="ConsPlusNormal"/>
        <w:jc w:val="both"/>
      </w:pPr>
    </w:p>
    <w:p w:rsidR="009F0998" w:rsidRDefault="009F0998">
      <w:pPr>
        <w:pStyle w:val="ConsPlusNormal"/>
        <w:ind w:firstLine="540"/>
        <w:jc w:val="both"/>
      </w:pPr>
      <w:bookmarkStart w:id="132" w:name="P5646"/>
      <w:bookmarkEnd w:id="132"/>
      <w:r>
        <w:t>2.1. Получатели представляют в Уполномоченный орган:</w:t>
      </w:r>
    </w:p>
    <w:p w:rsidR="009F0998" w:rsidRDefault="009F0998">
      <w:pPr>
        <w:pStyle w:val="ConsPlusNormal"/>
        <w:spacing w:before="220"/>
        <w:ind w:firstLine="540"/>
        <w:jc w:val="both"/>
      </w:pPr>
      <w:bookmarkStart w:id="133" w:name="P5647"/>
      <w:bookmarkEnd w:id="133"/>
      <w:r>
        <w:t>2.1.1.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 крупного рогатого скота; на 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 xml:space="preserve">абзац утратил силу. - </w:t>
      </w:r>
      <w:hyperlink r:id="rId758" w:history="1">
        <w:r>
          <w:rPr>
            <w:color w:val="0000FF"/>
          </w:rPr>
          <w:t>Постановление</w:t>
        </w:r>
      </w:hyperlink>
      <w:r>
        <w:t xml:space="preserve"> Правительства ХМАО - Югры от 05.05.2017 N 186-п;</w:t>
      </w:r>
    </w:p>
    <w:p w:rsidR="009F0998" w:rsidRDefault="009F0998">
      <w:pPr>
        <w:pStyle w:val="ConsPlusNormal"/>
        <w:spacing w:before="220"/>
        <w:ind w:firstLine="540"/>
        <w:jc w:val="both"/>
      </w:pPr>
      <w:r>
        <w:t xml:space="preserve">до 5-го числа соответствующего месяца - справку-расчет, справку-расчет о движении поголовья соответствующих сельскохозяйственных животных по формам, утвержденным Департаментом, копии декларации о соответствии (или сертификата соответствия) и (или) копии ветеринарных сопроводительных документов в соответствии с законодательством о ветеринарии,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w:t>
      </w:r>
      <w:r>
        <w:lastRenderedPageBreak/>
        <w:t>предпринимателей), копии товарных накладных соответствующих унифицированных форм (</w:t>
      </w:r>
      <w:hyperlink r:id="rId759" w:history="1">
        <w:r>
          <w:rPr>
            <w:color w:val="0000FF"/>
          </w:rPr>
          <w:t>ТОРГ-12</w:t>
        </w:r>
      </w:hyperlink>
      <w:r>
        <w:t xml:space="preserve"> "Товарная накладная", </w:t>
      </w:r>
      <w:hyperlink r:id="rId760" w:history="1">
        <w:r>
          <w:rPr>
            <w:color w:val="0000FF"/>
          </w:rPr>
          <w:t>ТОРГ-14</w:t>
        </w:r>
      </w:hyperlink>
      <w:r>
        <w:t xml:space="preserve"> "Расходно-приходная накладная (для мелкорозничной торговли)").</w:t>
      </w:r>
    </w:p>
    <w:p w:rsidR="009F0998" w:rsidRDefault="009F0998">
      <w:pPr>
        <w:pStyle w:val="ConsPlusNormal"/>
        <w:spacing w:before="220"/>
        <w:ind w:firstLine="540"/>
        <w:jc w:val="both"/>
      </w:pPr>
      <w:bookmarkStart w:id="134" w:name="P5652"/>
      <w:bookmarkEnd w:id="134"/>
      <w:r>
        <w:t>2.1.2. На содержание маточного поголовья крупного рогатого скота специализированных мясных пород:</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до 5-го числа соответствующего месяца - справку-расчет, справку-расчет о движении поголовья крупного рогатого скота мясных пород по формам, утвержденным Департаментом.</w:t>
      </w:r>
    </w:p>
    <w:p w:rsidR="009F0998" w:rsidRDefault="009F0998">
      <w:pPr>
        <w:pStyle w:val="ConsPlusNormal"/>
        <w:spacing w:before="220"/>
        <w:ind w:firstLine="540"/>
        <w:jc w:val="both"/>
      </w:pPr>
      <w:bookmarkStart w:id="135" w:name="P5656"/>
      <w:bookmarkEnd w:id="135"/>
      <w:r>
        <w:t>2.1.3. На содержание маточного поголовья животных (личные подсобные хозяйства):</w:t>
      </w:r>
    </w:p>
    <w:p w:rsidR="009F0998" w:rsidRDefault="009F0998">
      <w:pPr>
        <w:pStyle w:val="ConsPlusNormal"/>
        <w:spacing w:before="220"/>
        <w:ind w:firstLine="540"/>
        <w:jc w:val="both"/>
      </w:pPr>
      <w:r>
        <w:t>до 1 августа - заявление о предоставлении субсидии;</w:t>
      </w:r>
    </w:p>
    <w:p w:rsidR="009F0998" w:rsidRDefault="009F0998">
      <w:pPr>
        <w:pStyle w:val="ConsPlusNormal"/>
        <w:jc w:val="both"/>
      </w:pPr>
      <w:r>
        <w:t xml:space="preserve">(в ред. </w:t>
      </w:r>
      <w:hyperlink r:id="rId761"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копию документа, подтверждающего открытие лицевого или банковского счета;</w:t>
      </w:r>
    </w:p>
    <w:p w:rsidR="009F0998" w:rsidRDefault="009F0998">
      <w:pPr>
        <w:pStyle w:val="ConsPlusNormal"/>
        <w:spacing w:before="220"/>
        <w:ind w:firstLine="540"/>
        <w:jc w:val="both"/>
      </w:pPr>
      <w:r>
        <w:t>копию документа, удостоверяющего личность;</w:t>
      </w:r>
    </w:p>
    <w:p w:rsidR="009F0998" w:rsidRDefault="009F0998">
      <w:pPr>
        <w:pStyle w:val="ConsPlusNormal"/>
        <w:spacing w:before="220"/>
        <w:ind w:firstLine="540"/>
        <w:jc w:val="both"/>
      </w:pPr>
      <w:r>
        <w:t xml:space="preserve">абзац утратил силу с 1 января 2016 года. - </w:t>
      </w:r>
      <w:hyperlink r:id="rId762"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r>
        <w:t>копию ветеринарно-санитарного паспорта подворья.</w:t>
      </w:r>
    </w:p>
    <w:p w:rsidR="009F0998" w:rsidRDefault="009F0998">
      <w:pPr>
        <w:pStyle w:val="ConsPlusNormal"/>
        <w:spacing w:before="220"/>
        <w:ind w:firstLine="540"/>
        <w:jc w:val="both"/>
      </w:pPr>
      <w:bookmarkStart w:id="136" w:name="P5663"/>
      <w:bookmarkEnd w:id="136"/>
      <w:r>
        <w:t>2.1.4. На содержание маточного поголовья сельскохозяйственных животных:</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до 15 марта, до 15 июля - справку-расчет, справку-расчет о движении поголовья сельскохозяйственных животных по формам, утвержденным Департаментом;</w:t>
      </w:r>
    </w:p>
    <w:p w:rsidR="009F0998" w:rsidRDefault="009F0998">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F0998" w:rsidRDefault="009F0998">
      <w:pPr>
        <w:pStyle w:val="ConsPlusNormal"/>
        <w:jc w:val="both"/>
      </w:pPr>
      <w:r>
        <w:t xml:space="preserve">(пп. 2.1.4 введен </w:t>
      </w:r>
      <w:hyperlink r:id="rId763"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 xml:space="preserve">2.1.5. Утратил силу. - </w:t>
      </w:r>
      <w:hyperlink r:id="rId764"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137" w:name="P5670"/>
      <w:bookmarkEnd w:id="137"/>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765" w:history="1">
        <w:r>
          <w:rPr>
            <w:color w:val="0000FF"/>
          </w:rPr>
          <w:t>законом</w:t>
        </w:r>
      </w:hyperlink>
      <w:r>
        <w:t xml:space="preserve"> от 27 июля 2010 года N 210-ФЗ "Об организации предоставления государственных и муниципальных услуг", в отношении сельскохозяйственных товаропроизводителей, по необходимости, следующие документы:</w:t>
      </w:r>
    </w:p>
    <w:p w:rsidR="009F0998" w:rsidRDefault="009F0998">
      <w:pPr>
        <w:pStyle w:val="ConsPlusNormal"/>
        <w:jc w:val="both"/>
      </w:pPr>
      <w:r>
        <w:t xml:space="preserve">(в ред. постановлений Правительства ХМАО - Югры от 03.10.2014 </w:t>
      </w:r>
      <w:hyperlink r:id="rId766" w:history="1">
        <w:r>
          <w:rPr>
            <w:color w:val="0000FF"/>
          </w:rPr>
          <w:t>N 365-п</w:t>
        </w:r>
      </w:hyperlink>
      <w:r>
        <w:t xml:space="preserve">, от 13.11.2015 </w:t>
      </w:r>
      <w:hyperlink r:id="rId767" w:history="1">
        <w:r>
          <w:rPr>
            <w:color w:val="0000FF"/>
          </w:rPr>
          <w:t>N 405-п</w:t>
        </w:r>
      </w:hyperlink>
      <w:r>
        <w:t>)</w:t>
      </w:r>
    </w:p>
    <w:p w:rsidR="009F0998" w:rsidRDefault="009F0998">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t>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9F0998" w:rsidRDefault="009F0998">
      <w:pPr>
        <w:pStyle w:val="ConsPlusNormal"/>
        <w:jc w:val="both"/>
      </w:pPr>
      <w:r>
        <w:lastRenderedPageBreak/>
        <w:t xml:space="preserve">(абзац введен </w:t>
      </w:r>
      <w:hyperlink r:id="rId768" w:history="1">
        <w:r>
          <w:rPr>
            <w:color w:val="0000FF"/>
          </w:rPr>
          <w:t>постановлением</w:t>
        </w:r>
      </w:hyperlink>
      <w:r>
        <w:t xml:space="preserve"> Правительства ХМАО - Югры от 13.11.2015 N 405-п; в ред. </w:t>
      </w:r>
      <w:hyperlink r:id="rId769" w:history="1">
        <w:r>
          <w:rPr>
            <w:color w:val="0000FF"/>
          </w:rPr>
          <w:t>постановления</w:t>
        </w:r>
      </w:hyperlink>
      <w:r>
        <w:t xml:space="preserve"> Правительства ХМАО - Югры от 03.11.2016 N 442-п)</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Указанные документы могут быть представлены Получателем самостоятельно.</w:t>
      </w:r>
    </w:p>
    <w:p w:rsidR="009F0998" w:rsidRDefault="009F0998">
      <w:pPr>
        <w:pStyle w:val="ConsPlusNormal"/>
        <w:jc w:val="both"/>
      </w:pPr>
      <w:r>
        <w:t xml:space="preserve">(абзац введен </w:t>
      </w:r>
      <w:hyperlink r:id="rId770"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5646"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9F0998" w:rsidRDefault="009F0998">
      <w:pPr>
        <w:pStyle w:val="ConsPlusNormal"/>
        <w:jc w:val="both"/>
      </w:pPr>
      <w:r>
        <w:t xml:space="preserve">(п. 2.4 в ред. </w:t>
      </w:r>
      <w:hyperlink r:id="rId77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5647" w:history="1">
        <w:r>
          <w:rPr>
            <w:color w:val="0000FF"/>
          </w:rPr>
          <w:t>подпунктах 2.1.1</w:t>
        </w:r>
      </w:hyperlink>
      <w:r>
        <w:t xml:space="preserve">, </w:t>
      </w:r>
      <w:hyperlink w:anchor="P5652" w:history="1">
        <w:r>
          <w:rPr>
            <w:color w:val="0000FF"/>
          </w:rPr>
          <w:t>2.1.2</w:t>
        </w:r>
      </w:hyperlink>
      <w:r>
        <w:t xml:space="preserve">, </w:t>
      </w:r>
      <w:hyperlink w:anchor="P5656" w:history="1">
        <w:r>
          <w:rPr>
            <w:color w:val="0000FF"/>
          </w:rPr>
          <w:t>2.1.3</w:t>
        </w:r>
      </w:hyperlink>
      <w:r>
        <w:t xml:space="preserve">, </w:t>
      </w:r>
      <w:hyperlink w:anchor="P5663" w:history="1">
        <w:r>
          <w:rPr>
            <w:color w:val="0000FF"/>
          </w:rPr>
          <w:t>2.1.4 пункта 2.1</w:t>
        </w:r>
      </w:hyperlink>
      <w:r>
        <w:t xml:space="preserve">, </w:t>
      </w:r>
      <w:hyperlink w:anchor="P5670" w:history="1">
        <w:r>
          <w:rPr>
            <w:color w:val="0000FF"/>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647" w:history="1">
        <w:r>
          <w:rPr>
            <w:color w:val="0000FF"/>
          </w:rPr>
          <w:t>подпунктах 2.1.1</w:t>
        </w:r>
      </w:hyperlink>
      <w:r>
        <w:t xml:space="preserve">, </w:t>
      </w:r>
      <w:hyperlink w:anchor="P5652" w:history="1">
        <w:r>
          <w:rPr>
            <w:color w:val="0000FF"/>
          </w:rPr>
          <w:t>2.1.2</w:t>
        </w:r>
      </w:hyperlink>
      <w:r>
        <w:t xml:space="preserve">, </w:t>
      </w:r>
      <w:hyperlink w:anchor="P5656" w:history="1">
        <w:r>
          <w:rPr>
            <w:color w:val="0000FF"/>
          </w:rPr>
          <w:t>2.1.3</w:t>
        </w:r>
      </w:hyperlink>
      <w:r>
        <w:t xml:space="preserve">, </w:t>
      </w:r>
      <w:hyperlink w:anchor="P5663" w:history="1">
        <w:r>
          <w:rPr>
            <w:color w:val="0000FF"/>
          </w:rPr>
          <w:t>2.1.4 пункта 2.1</w:t>
        </w:r>
      </w:hyperlink>
      <w:r>
        <w:t xml:space="preserve">, </w:t>
      </w:r>
      <w:hyperlink w:anchor="P5670" w:history="1">
        <w:r>
          <w:rPr>
            <w:color w:val="0000FF"/>
          </w:rPr>
          <w:t>пункте 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(в ред. </w:t>
      </w:r>
      <w:hyperlink r:id="rId772"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F0998" w:rsidRDefault="009F0998">
      <w:pPr>
        <w:pStyle w:val="ConsPlusNormal"/>
        <w:jc w:val="both"/>
      </w:pPr>
      <w:r>
        <w:t xml:space="preserve">(абзац введен </w:t>
      </w:r>
      <w:hyperlink r:id="rId773"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 xml:space="preserve">2.6. В случае принятия решения о предоставлении субсидии Уполномоченный орган в </w:t>
      </w:r>
      <w:r>
        <w:lastRenderedPageBreak/>
        <w:t>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9F0998" w:rsidRDefault="009F0998">
      <w:pPr>
        <w:pStyle w:val="ConsPlusNormal"/>
        <w:jc w:val="both"/>
      </w:pPr>
      <w:r>
        <w:t xml:space="preserve">(п. 2.6 в ред. </w:t>
      </w:r>
      <w:hyperlink r:id="rId774"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138" w:name="P5690"/>
      <w:bookmarkEnd w:id="138"/>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9F0998" w:rsidRDefault="009F0998">
      <w:pPr>
        <w:pStyle w:val="ConsPlusNormal"/>
        <w:spacing w:before="220"/>
        <w:ind w:firstLine="540"/>
        <w:jc w:val="both"/>
      </w:pPr>
      <w:r>
        <w:t xml:space="preserve">нарушение срока предоставления документов, установленных </w:t>
      </w:r>
      <w:hyperlink w:anchor="P5647" w:history="1">
        <w:r>
          <w:rPr>
            <w:color w:val="0000FF"/>
          </w:rPr>
          <w:t>подпунктами 2.1.1</w:t>
        </w:r>
      </w:hyperlink>
      <w:r>
        <w:t xml:space="preserve">, </w:t>
      </w:r>
      <w:hyperlink w:anchor="P5652" w:history="1">
        <w:r>
          <w:rPr>
            <w:color w:val="0000FF"/>
          </w:rPr>
          <w:t>2.1.2</w:t>
        </w:r>
      </w:hyperlink>
      <w:r>
        <w:t xml:space="preserve">, </w:t>
      </w:r>
      <w:hyperlink w:anchor="P5656" w:history="1">
        <w:r>
          <w:rPr>
            <w:color w:val="0000FF"/>
          </w:rPr>
          <w:t>2.1.3</w:t>
        </w:r>
      </w:hyperlink>
      <w:r>
        <w:t xml:space="preserve">, </w:t>
      </w:r>
      <w:hyperlink w:anchor="P5663" w:history="1">
        <w:r>
          <w:rPr>
            <w:color w:val="0000FF"/>
          </w:rPr>
          <w:t>2.1.4 пункта 2.1</w:t>
        </w:r>
      </w:hyperlink>
      <w:r>
        <w:t xml:space="preserve"> настоящего Порядка;</w:t>
      </w:r>
    </w:p>
    <w:p w:rsidR="009F0998" w:rsidRDefault="009F0998">
      <w:pPr>
        <w:pStyle w:val="ConsPlusNormal"/>
        <w:jc w:val="both"/>
      </w:pPr>
      <w:r>
        <w:t xml:space="preserve">(в ред. постановлений Правительства ХМАО - Югры от 03.11.2016 </w:t>
      </w:r>
      <w:hyperlink r:id="rId775" w:history="1">
        <w:r>
          <w:rPr>
            <w:color w:val="0000FF"/>
          </w:rPr>
          <w:t>N 442-п</w:t>
        </w:r>
      </w:hyperlink>
      <w:r>
        <w:t xml:space="preserve">, от 05.05.2017 </w:t>
      </w:r>
      <w:hyperlink r:id="rId776" w:history="1">
        <w:r>
          <w:rPr>
            <w:color w:val="0000FF"/>
          </w:rPr>
          <w:t>N 186-п</w:t>
        </w:r>
      </w:hyperlink>
      <w:r>
        <w:t>)</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5647" w:history="1">
        <w:r>
          <w:rPr>
            <w:color w:val="0000FF"/>
          </w:rPr>
          <w:t>подпунктах 2.1.1</w:t>
        </w:r>
      </w:hyperlink>
      <w:r>
        <w:t xml:space="preserve">, </w:t>
      </w:r>
      <w:hyperlink w:anchor="P5652" w:history="1">
        <w:r>
          <w:rPr>
            <w:color w:val="0000FF"/>
          </w:rPr>
          <w:t>2.1.2</w:t>
        </w:r>
      </w:hyperlink>
      <w:r>
        <w:t xml:space="preserve">, </w:t>
      </w:r>
      <w:hyperlink w:anchor="P5656" w:history="1">
        <w:r>
          <w:rPr>
            <w:color w:val="0000FF"/>
          </w:rPr>
          <w:t>2.1.3</w:t>
        </w:r>
      </w:hyperlink>
      <w:r>
        <w:t xml:space="preserve">, </w:t>
      </w:r>
      <w:hyperlink w:anchor="P5663" w:history="1">
        <w:r>
          <w:rPr>
            <w:color w:val="0000FF"/>
          </w:rPr>
          <w:t>2.1.4 пункта 2.1</w:t>
        </w:r>
      </w:hyperlink>
      <w:r>
        <w:t xml:space="preserve"> настоящего Порядка;</w:t>
      </w:r>
    </w:p>
    <w:p w:rsidR="009F0998" w:rsidRDefault="009F0998">
      <w:pPr>
        <w:pStyle w:val="ConsPlusNormal"/>
        <w:jc w:val="both"/>
      </w:pPr>
      <w:r>
        <w:t xml:space="preserve">(в ред. </w:t>
      </w:r>
      <w:hyperlink r:id="rId777"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несоблюдение Получателем условий предоставления субсидий настоящего Порядка;</w:t>
      </w:r>
    </w:p>
    <w:p w:rsidR="009F0998" w:rsidRDefault="009F0998">
      <w:pPr>
        <w:pStyle w:val="ConsPlusNormal"/>
        <w:jc w:val="both"/>
      </w:pPr>
      <w:r>
        <w:t xml:space="preserve">(в ред. </w:t>
      </w:r>
      <w:hyperlink r:id="rId778"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предъявление объемов сельскохозяйственной продукции, произведенной и (или) переработанной за пределами автономного округа;</w:t>
      </w:r>
    </w:p>
    <w:p w:rsidR="009F0998" w:rsidRDefault="009F0998">
      <w:pPr>
        <w:pStyle w:val="ConsPlusNormal"/>
        <w:jc w:val="both"/>
      </w:pPr>
      <w:r>
        <w:t xml:space="preserve">(абзац введен </w:t>
      </w:r>
      <w:hyperlink r:id="rId779" w:history="1">
        <w:r>
          <w:rPr>
            <w:color w:val="0000FF"/>
          </w:rPr>
          <w:t>постановлением</w:t>
        </w:r>
      </w:hyperlink>
      <w:r>
        <w:t xml:space="preserve"> Правительства ХМАО - Югры от 26.12.2014 N 524-п)</w:t>
      </w:r>
    </w:p>
    <w:p w:rsidR="009F0998" w:rsidRDefault="009F0998">
      <w:pPr>
        <w:pStyle w:val="ConsPlusNormal"/>
        <w:spacing w:before="220"/>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9F0998" w:rsidRDefault="009F0998">
      <w:pPr>
        <w:pStyle w:val="ConsPlusNormal"/>
        <w:spacing w:before="220"/>
        <w:ind w:firstLine="540"/>
        <w:jc w:val="both"/>
      </w:pPr>
      <w:r>
        <w:t>предъявление объемов продукции растениеводства в защищенном грунте, произведенной в сооружениях сезонного срока действия;</w:t>
      </w:r>
    </w:p>
    <w:p w:rsidR="009F0998" w:rsidRDefault="009F0998">
      <w:pPr>
        <w:pStyle w:val="ConsPlusNormal"/>
        <w:spacing w:before="220"/>
        <w:ind w:firstLine="540"/>
        <w:jc w:val="both"/>
      </w:pPr>
      <w:r>
        <w:t>предъявление объемов молочной продукции (в пересчете на молоко), превышающих валовое производство молока за отчетный период;</w:t>
      </w:r>
    </w:p>
    <w:p w:rsidR="009F0998" w:rsidRDefault="009F0998">
      <w:pPr>
        <w:pStyle w:val="ConsPlusNormal"/>
        <w:spacing w:before="220"/>
        <w:ind w:firstLine="540"/>
        <w:jc w:val="both"/>
      </w:pPr>
      <w:r>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w:t>
      </w:r>
    </w:p>
    <w:p w:rsidR="009F0998" w:rsidRDefault="009F0998">
      <w:pPr>
        <w:pStyle w:val="ConsPlusNormal"/>
        <w:spacing w:before="220"/>
        <w:ind w:firstLine="540"/>
        <w:jc w:val="both"/>
      </w:pPr>
      <w:r>
        <w:t>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9F0998" w:rsidRDefault="009F0998">
      <w:pPr>
        <w:pStyle w:val="ConsPlusNormal"/>
        <w:jc w:val="both"/>
      </w:pPr>
      <w:r>
        <w:t xml:space="preserve">(абзац введен </w:t>
      </w:r>
      <w:hyperlink r:id="rId780"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lastRenderedPageBreak/>
        <w:t xml:space="preserve">2.9. В случае отсутствия оснований, предусмотренных в </w:t>
      </w:r>
      <w:hyperlink w:anchor="P5690"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F0998" w:rsidRDefault="009F0998">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F0998" w:rsidRDefault="009F0998">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являющегося неотъемлемой частью Соглашения.</w:t>
      </w:r>
    </w:p>
    <w:p w:rsidR="009F0998" w:rsidRDefault="009F0998">
      <w:pPr>
        <w:pStyle w:val="ConsPlusNormal"/>
        <w:jc w:val="both"/>
      </w:pPr>
      <w:r>
        <w:t xml:space="preserve">(в ред. </w:t>
      </w:r>
      <w:hyperlink r:id="rId781" w:history="1">
        <w:r>
          <w:rPr>
            <w:color w:val="0000FF"/>
          </w:rPr>
          <w:t>постановления</w:t>
        </w:r>
      </w:hyperlink>
      <w:r>
        <w:t xml:space="preserve"> Правительства ХМАО - Югры от 26.02.2016 N 51-п)</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139" w:name="P5718"/>
      <w:bookmarkEnd w:id="139"/>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140" w:name="P5719"/>
      <w:bookmarkEnd w:id="140"/>
      <w:r>
        <w:t xml:space="preserve">3.2. Уполномоченный орган в течение 5 рабочих дней со дня выявления фактов, предусмотренных </w:t>
      </w:r>
      <w:hyperlink w:anchor="P5718"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78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783"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141" w:name="P5723"/>
      <w:bookmarkEnd w:id="141"/>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719" w:history="1">
        <w:r>
          <w:rPr>
            <w:color w:val="0000FF"/>
          </w:rPr>
          <w:t>пунктами 3.2</w:t>
        </w:r>
      </w:hyperlink>
      <w:r>
        <w:t xml:space="preserve"> - </w:t>
      </w:r>
      <w:hyperlink w:anchor="P5723" w:history="1">
        <w:r>
          <w:rPr>
            <w:color w:val="0000FF"/>
          </w:rPr>
          <w:t>3.4</w:t>
        </w:r>
      </w:hyperlink>
      <w:r>
        <w:t xml:space="preserve"> настоящего Порядка.</w:t>
      </w:r>
    </w:p>
    <w:p w:rsidR="009F0998" w:rsidRDefault="009F0998">
      <w:pPr>
        <w:pStyle w:val="ConsPlusNormal"/>
        <w:jc w:val="both"/>
      </w:pPr>
      <w:r>
        <w:t xml:space="preserve">(п. 3.6 введен </w:t>
      </w:r>
      <w:hyperlink r:id="rId784"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17</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Title"/>
        <w:jc w:val="center"/>
      </w:pPr>
      <w:bookmarkStart w:id="142" w:name="P5740"/>
      <w:bookmarkEnd w:id="142"/>
      <w:r>
        <w:t>ПОРЯДОК</w:t>
      </w:r>
    </w:p>
    <w:p w:rsidR="009F0998" w:rsidRDefault="009F0998">
      <w:pPr>
        <w:pStyle w:val="ConsPlusTitle"/>
        <w:jc w:val="center"/>
      </w:pPr>
      <w:r>
        <w:lastRenderedPageBreak/>
        <w:t>РАСЧЕТА И ПРЕДОСТАВЛЕНИЯ СУБСИДИЙ НА ПОВЫШЕНИЕ ЭФФЕКТИВНОСТИ</w:t>
      </w:r>
    </w:p>
    <w:p w:rsidR="009F0998" w:rsidRDefault="009F0998">
      <w:pPr>
        <w:pStyle w:val="ConsPlusTitle"/>
        <w:jc w:val="center"/>
      </w:pPr>
      <w:r>
        <w:t>ИСПОЛЬЗОВАНИЯ И РАЗВИТИЕ РЕСУРСНОГО ПОТЕНЦИАЛА</w:t>
      </w:r>
    </w:p>
    <w:p w:rsidR="009F0998" w:rsidRDefault="009F0998">
      <w:pPr>
        <w:pStyle w:val="ConsPlusTitle"/>
        <w:jc w:val="center"/>
      </w:pPr>
      <w:r>
        <w:t>РЫБОХОЗЯЙСТВЕННОГО КОМПЛЕКСА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(введен </w:t>
      </w:r>
      <w:hyperlink r:id="rId785" w:history="1">
        <w:r>
          <w:rPr>
            <w:color w:val="0000FF"/>
          </w:rPr>
          <w:t>постановлением</w:t>
        </w:r>
      </w:hyperlink>
      <w:r>
        <w:t xml:space="preserve"> Правительства ХМАО - Югры от 07.03.2014 N 79-п;</w:t>
      </w:r>
    </w:p>
    <w:p w:rsidR="009F0998" w:rsidRDefault="009F0998">
      <w:pPr>
        <w:pStyle w:val="ConsPlusNormal"/>
        <w:jc w:val="center"/>
      </w:pPr>
      <w:r>
        <w:t xml:space="preserve">в ред. постановлений Правительства ХМАО - Югры от 03.10.2014 </w:t>
      </w:r>
      <w:hyperlink r:id="rId786" w:history="1">
        <w:r>
          <w:rPr>
            <w:color w:val="0000FF"/>
          </w:rPr>
          <w:t>N 365-п</w:t>
        </w:r>
      </w:hyperlink>
      <w:r>
        <w:t>,</w:t>
      </w:r>
    </w:p>
    <w:p w:rsidR="009F0998" w:rsidRDefault="009F0998">
      <w:pPr>
        <w:pStyle w:val="ConsPlusNormal"/>
        <w:jc w:val="center"/>
      </w:pPr>
      <w:r>
        <w:t xml:space="preserve">от 31.10.2014 </w:t>
      </w:r>
      <w:hyperlink r:id="rId787" w:history="1">
        <w:r>
          <w:rPr>
            <w:color w:val="0000FF"/>
          </w:rPr>
          <w:t>N 402-п</w:t>
        </w:r>
      </w:hyperlink>
      <w:r>
        <w:t xml:space="preserve">, от 26.12.2014 </w:t>
      </w:r>
      <w:hyperlink r:id="rId788" w:history="1">
        <w:r>
          <w:rPr>
            <w:color w:val="0000FF"/>
          </w:rPr>
          <w:t>N 524-п</w:t>
        </w:r>
      </w:hyperlink>
      <w:r>
        <w:t xml:space="preserve">, от 19.06.2015 </w:t>
      </w:r>
      <w:hyperlink r:id="rId789" w:history="1">
        <w:r>
          <w:rPr>
            <w:color w:val="0000FF"/>
          </w:rPr>
          <w:t>N 176-п</w:t>
        </w:r>
      </w:hyperlink>
      <w:r>
        <w:t>,</w:t>
      </w:r>
    </w:p>
    <w:p w:rsidR="009F0998" w:rsidRDefault="009F0998">
      <w:pPr>
        <w:pStyle w:val="ConsPlusNormal"/>
        <w:jc w:val="center"/>
      </w:pPr>
      <w:r>
        <w:t xml:space="preserve">от 14.08.2015 </w:t>
      </w:r>
      <w:hyperlink r:id="rId790" w:history="1">
        <w:r>
          <w:rPr>
            <w:color w:val="0000FF"/>
          </w:rPr>
          <w:t>N 265-п</w:t>
        </w:r>
      </w:hyperlink>
      <w:r>
        <w:t xml:space="preserve">, от 28.08.2015 </w:t>
      </w:r>
      <w:hyperlink r:id="rId791" w:history="1">
        <w:r>
          <w:rPr>
            <w:color w:val="0000FF"/>
          </w:rPr>
          <w:t>N 300-п</w:t>
        </w:r>
      </w:hyperlink>
      <w:r>
        <w:t xml:space="preserve">, от 13.11.2015 </w:t>
      </w:r>
      <w:hyperlink r:id="rId792" w:history="1">
        <w:r>
          <w:rPr>
            <w:color w:val="0000FF"/>
          </w:rPr>
          <w:t>N 405-п</w:t>
        </w:r>
      </w:hyperlink>
      <w:r>
        <w:t>,</w:t>
      </w:r>
    </w:p>
    <w:p w:rsidR="009F0998" w:rsidRDefault="009F0998">
      <w:pPr>
        <w:pStyle w:val="ConsPlusNormal"/>
        <w:jc w:val="center"/>
      </w:pPr>
      <w:r>
        <w:t xml:space="preserve">от 26.02.2016 </w:t>
      </w:r>
      <w:hyperlink r:id="rId793" w:history="1">
        <w:r>
          <w:rPr>
            <w:color w:val="0000FF"/>
          </w:rPr>
          <w:t>N 51-п</w:t>
        </w:r>
      </w:hyperlink>
      <w:r>
        <w:t xml:space="preserve">, от 10.06.2016 </w:t>
      </w:r>
      <w:hyperlink r:id="rId794" w:history="1">
        <w:r>
          <w:rPr>
            <w:color w:val="0000FF"/>
          </w:rPr>
          <w:t>N 207-п</w:t>
        </w:r>
      </w:hyperlink>
      <w:r>
        <w:t xml:space="preserve">, от 02.02.2017 </w:t>
      </w:r>
      <w:hyperlink r:id="rId795" w:history="1">
        <w:r>
          <w:rPr>
            <w:color w:val="0000FF"/>
          </w:rPr>
          <w:t>N 35-п</w:t>
        </w:r>
      </w:hyperlink>
      <w:r>
        <w:t>,</w:t>
      </w:r>
    </w:p>
    <w:p w:rsidR="009F0998" w:rsidRDefault="009F0998">
      <w:pPr>
        <w:pStyle w:val="ConsPlusNormal"/>
        <w:jc w:val="center"/>
      </w:pPr>
      <w:r>
        <w:t xml:space="preserve">от 22.02.2017 </w:t>
      </w:r>
      <w:hyperlink r:id="rId796" w:history="1">
        <w:r>
          <w:rPr>
            <w:color w:val="0000FF"/>
          </w:rPr>
          <w:t>N 69-п</w:t>
        </w:r>
      </w:hyperlink>
      <w:r>
        <w:t xml:space="preserve">, от 05.05.2017 </w:t>
      </w:r>
      <w:hyperlink r:id="rId797"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субсидий</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расчета и предоставления субсидий на повышение эффективности использования и развития ресурсного потенциала рыбохозяйственного комплекса из бюджетов муниципальных образований за счет субвенций из бюджета Ханты-Мансийского автономного округа - Югры (далее - субсидии).</w:t>
      </w:r>
    </w:p>
    <w:p w:rsidR="009F0998" w:rsidRDefault="009F0998">
      <w:pPr>
        <w:pStyle w:val="ConsPlusNormal"/>
        <w:spacing w:before="220"/>
        <w:ind w:firstLine="540"/>
        <w:jc w:val="both"/>
      </w:pPr>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9F0998" w:rsidRDefault="009F0998">
      <w:pPr>
        <w:pStyle w:val="ConsPlusNormal"/>
        <w:spacing w:before="220"/>
        <w:ind w:firstLine="540"/>
        <w:jc w:val="both"/>
      </w:pPr>
      <w:r>
        <w:t>вылов и реализация пищевой рыбы;</w:t>
      </w:r>
    </w:p>
    <w:p w:rsidR="009F0998" w:rsidRDefault="009F0998">
      <w:pPr>
        <w:pStyle w:val="ConsPlusNormal"/>
        <w:spacing w:before="220"/>
        <w:ind w:firstLine="540"/>
        <w:jc w:val="both"/>
      </w:pPr>
      <w:r>
        <w:t>производство и реализация искусственно выращенной пищевой рыбы;</w:t>
      </w:r>
    </w:p>
    <w:p w:rsidR="009F0998" w:rsidRDefault="009F0998">
      <w:pPr>
        <w:pStyle w:val="ConsPlusNormal"/>
        <w:spacing w:before="220"/>
        <w:ind w:firstLine="540"/>
        <w:jc w:val="both"/>
      </w:pPr>
      <w:r>
        <w:t>производство и реализация пищевой рыбной продукции.</w:t>
      </w:r>
    </w:p>
    <w:p w:rsidR="009F0998" w:rsidRDefault="009F0998">
      <w:pPr>
        <w:pStyle w:val="ConsPlusNormal"/>
        <w:spacing w:before="220"/>
        <w:ind w:firstLine="540"/>
        <w:jc w:val="both"/>
      </w:pPr>
      <w:bookmarkStart w:id="143" w:name="P5760"/>
      <w:bookmarkEnd w:id="143"/>
      <w: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F0998" w:rsidRDefault="009F0998">
      <w:pPr>
        <w:pStyle w:val="ConsPlusNormal"/>
        <w:spacing w:before="220"/>
        <w:ind w:firstLine="540"/>
        <w:jc w:val="both"/>
      </w:pPr>
      <w:r>
        <w:t>Субсидии выплачиваются за объемы произведенной (выловленной) и реализованной продукции в отчетном и предшествующих месяцах текущего финансового года.</w:t>
      </w:r>
    </w:p>
    <w:p w:rsidR="009F0998" w:rsidRDefault="009F0998">
      <w:pPr>
        <w:pStyle w:val="ConsPlusNormal"/>
        <w:jc w:val="both"/>
      </w:pPr>
      <w:r>
        <w:t xml:space="preserve">(абзац введен </w:t>
      </w:r>
      <w:hyperlink r:id="rId798" w:history="1">
        <w:r>
          <w:rPr>
            <w:color w:val="0000FF"/>
          </w:rPr>
          <w:t>постановлением</w:t>
        </w:r>
      </w:hyperlink>
      <w:r>
        <w:t xml:space="preserve"> Правительства ХМАО - Югры от 03.10.2014 N 365-п; в ред. </w:t>
      </w:r>
      <w:hyperlink r:id="rId799" w:history="1">
        <w:r>
          <w:rPr>
            <w:color w:val="0000FF"/>
          </w:rPr>
          <w:t>постановления</w:t>
        </w:r>
      </w:hyperlink>
      <w:r>
        <w:t xml:space="preserve"> Правительства ХМАО - Югры от 10.06.2016 N 207-п)</w:t>
      </w:r>
    </w:p>
    <w:p w:rsidR="009F0998" w:rsidRDefault="009F0998">
      <w:pPr>
        <w:pStyle w:val="ConsPlusNormal"/>
        <w:spacing w:before="220"/>
        <w:ind w:firstLine="540"/>
        <w:jc w:val="both"/>
      </w:pPr>
      <w:r>
        <w:t>Субсидии за объемы произведенной (выловленной)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9F0998" w:rsidRDefault="009F0998">
      <w:pPr>
        <w:pStyle w:val="ConsPlusNormal"/>
        <w:jc w:val="both"/>
      </w:pPr>
      <w:r>
        <w:t xml:space="preserve">(абзац введен </w:t>
      </w:r>
      <w:hyperlink r:id="rId800" w:history="1">
        <w:r>
          <w:rPr>
            <w:color w:val="0000FF"/>
          </w:rPr>
          <w:t>постановлением</w:t>
        </w:r>
      </w:hyperlink>
      <w:r>
        <w:t xml:space="preserve"> Правительства ХМАО - Югры от 03.10.2014 N 365-п; в ред. </w:t>
      </w:r>
      <w:hyperlink r:id="rId801" w:history="1">
        <w:r>
          <w:rPr>
            <w:color w:val="0000FF"/>
          </w:rPr>
          <w:t>постановления</w:t>
        </w:r>
      </w:hyperlink>
      <w:r>
        <w:t xml:space="preserve"> Правительства ХМАО - Югры от 10.06.2016 N 207-п)</w:t>
      </w:r>
    </w:p>
    <w:p w:rsidR="009F0998" w:rsidRDefault="009F0998">
      <w:pPr>
        <w:pStyle w:val="ConsPlusNormal"/>
        <w:spacing w:before="220"/>
        <w:ind w:firstLine="540"/>
        <w:jc w:val="both"/>
      </w:pPr>
      <w: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 (далее - Департамент).</w:t>
      </w:r>
    </w:p>
    <w:p w:rsidR="009F0998" w:rsidRDefault="009F0998">
      <w:pPr>
        <w:pStyle w:val="ConsPlusNormal"/>
        <w:jc w:val="both"/>
      </w:pPr>
      <w:r>
        <w:t xml:space="preserve">(абзац введен </w:t>
      </w:r>
      <w:hyperlink r:id="rId802" w:history="1">
        <w:r>
          <w:rPr>
            <w:color w:val="0000FF"/>
          </w:rPr>
          <w:t>постановлением</w:t>
        </w:r>
      </w:hyperlink>
      <w:r>
        <w:t xml:space="preserve"> Правительства ХМАО - Югры от 03.10.2014 N 365-п; в ред. </w:t>
      </w:r>
      <w:hyperlink r:id="rId803"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lastRenderedPageBreak/>
        <w:t xml:space="preserve">1.4. Предоставление субсидии осуществляется по </w:t>
      </w:r>
      <w:hyperlink w:anchor="P3212"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9F0998" w:rsidRDefault="009F0998">
      <w:pPr>
        <w:pStyle w:val="ConsPlusNormal"/>
        <w:jc w:val="both"/>
      </w:pPr>
      <w:r>
        <w:t xml:space="preserve">(в ред. постановлений Правительства ХМАО - Югры от 03.10.2014 </w:t>
      </w:r>
      <w:hyperlink r:id="rId804" w:history="1">
        <w:r>
          <w:rPr>
            <w:color w:val="0000FF"/>
          </w:rPr>
          <w:t>N 365-п</w:t>
        </w:r>
      </w:hyperlink>
      <w:r>
        <w:t xml:space="preserve">, от 13.11.2015 </w:t>
      </w:r>
      <w:hyperlink r:id="rId805" w:history="1">
        <w:r>
          <w:rPr>
            <w:color w:val="0000FF"/>
          </w:rPr>
          <w:t>N 405-п</w:t>
        </w:r>
      </w:hyperlink>
      <w:r>
        <w:t xml:space="preserve">, от 10.06.2016 </w:t>
      </w:r>
      <w:hyperlink r:id="rId806" w:history="1">
        <w:r>
          <w:rPr>
            <w:color w:val="0000FF"/>
          </w:rPr>
          <w:t>N 207-п</w:t>
        </w:r>
      </w:hyperlink>
      <w:r>
        <w:t>)</w:t>
      </w:r>
    </w:p>
    <w:p w:rsidR="009F0998" w:rsidRDefault="009F0998">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F0998" w:rsidRDefault="009F0998">
      <w:pPr>
        <w:pStyle w:val="ConsPlusNormal"/>
        <w:jc w:val="both"/>
      </w:pPr>
      <w:r>
        <w:t xml:space="preserve">(абзац введен </w:t>
      </w:r>
      <w:hyperlink r:id="rId807"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9F0998" w:rsidRDefault="009F0998">
      <w:pPr>
        <w:pStyle w:val="ConsPlusNormal"/>
        <w:jc w:val="both"/>
      </w:pPr>
    </w:p>
    <w:p w:rsidR="009F0998" w:rsidRDefault="009F0998">
      <w:pPr>
        <w:pStyle w:val="ConsPlusNormal"/>
        <w:ind w:firstLine="540"/>
        <w:jc w:val="both"/>
      </w:pPr>
      <w:r w:rsidRPr="00F673C7">
        <w:rPr>
          <w:position w:val="-24"/>
        </w:rPr>
        <w:pict>
          <v:shape id="_x0000_i1028" style="width:134.25pt;height:33.75pt" coordsize="" o:spt="100" adj="0,,0" path="" filled="f" stroked="f">
            <v:stroke joinstyle="miter"/>
            <v:imagedata r:id="rId808" o:title="base_24478_154422_10"/>
            <v:formulas/>
            <v:path o:connecttype="segments"/>
          </v:shape>
        </w:pict>
      </w:r>
    </w:p>
    <w:p w:rsidR="009F0998" w:rsidRDefault="009F0998">
      <w:pPr>
        <w:pStyle w:val="ConsPlusNormal"/>
        <w:jc w:val="both"/>
      </w:pPr>
    </w:p>
    <w:p w:rsidR="009F0998" w:rsidRDefault="009F0998">
      <w:pPr>
        <w:pStyle w:val="ConsPlusNormal"/>
        <w:ind w:firstLine="540"/>
        <w:jc w:val="both"/>
      </w:pPr>
      <w:r>
        <w:t>Vi - объем субсидий в текущем финансовом году для отдельного Получателя по отдельному виду деятельности;</w:t>
      </w:r>
    </w:p>
    <w:p w:rsidR="009F0998" w:rsidRDefault="009F0998">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9F0998" w:rsidRDefault="009F0998">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9F0998" w:rsidRDefault="009F0998">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9F0998" w:rsidRDefault="009F0998">
      <w:pPr>
        <w:pStyle w:val="ConsPlusNormal"/>
        <w:spacing w:before="220"/>
        <w:ind w:firstLine="540"/>
        <w:jc w:val="both"/>
      </w:pPr>
      <w:bookmarkStart w:id="144" w:name="P5779"/>
      <w:bookmarkEnd w:id="144"/>
      <w:r>
        <w:t>1.6. Субсидии не предоставляются:</w:t>
      </w:r>
    </w:p>
    <w:p w:rsidR="009F0998" w:rsidRDefault="009F0998">
      <w:pPr>
        <w:pStyle w:val="ConsPlusNormal"/>
        <w:spacing w:before="220"/>
        <w:ind w:firstLine="540"/>
        <w:jc w:val="both"/>
      </w:pPr>
      <w:r>
        <w:t>на нестандартную рыбу, мелочь рыбы III группы, рыбную продукцию, не прошедшую сертификацию;</w:t>
      </w:r>
    </w:p>
    <w:p w:rsidR="009F0998" w:rsidRDefault="009F0998">
      <w:pPr>
        <w:pStyle w:val="ConsPlusNormal"/>
        <w:spacing w:before="220"/>
        <w:ind w:firstLine="540"/>
        <w:jc w:val="both"/>
      </w:pPr>
      <w: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 промышленности автономного округа (далее - Департамент);</w:t>
      </w:r>
    </w:p>
    <w:p w:rsidR="009F0998" w:rsidRDefault="009F0998">
      <w:pPr>
        <w:pStyle w:val="ConsPlusNormal"/>
        <w:jc w:val="both"/>
      </w:pPr>
      <w:r>
        <w:t xml:space="preserve">(в ред. </w:t>
      </w:r>
      <w:hyperlink r:id="rId809"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на рыбу мороженую, закупленную у рыбодобывающих организаций и реализованную без дальнейшей переработки;</w:t>
      </w:r>
    </w:p>
    <w:p w:rsidR="009F0998" w:rsidRDefault="009F0998">
      <w:pPr>
        <w:pStyle w:val="ConsPlusNormal"/>
        <w:spacing w:before="220"/>
        <w:ind w:firstLine="540"/>
        <w:jc w:val="both"/>
      </w:pPr>
      <w:r>
        <w:t>на выловленные и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9F0998" w:rsidRDefault="009F0998">
      <w:pPr>
        <w:pStyle w:val="ConsPlusNormal"/>
        <w:spacing w:before="220"/>
        <w:ind w:firstLine="540"/>
        <w:jc w:val="both"/>
      </w:pPr>
      <w:r>
        <w:t>на все искусственно выращенные и реализованные виды рыб за исключением осетровых и сиговых;</w:t>
      </w:r>
    </w:p>
    <w:p w:rsidR="009F0998" w:rsidRDefault="009F0998">
      <w:pPr>
        <w:pStyle w:val="ConsPlusNormal"/>
        <w:jc w:val="both"/>
      </w:pPr>
      <w:r>
        <w:t xml:space="preserve">(в ред. </w:t>
      </w:r>
      <w:hyperlink r:id="rId810" w:history="1">
        <w:r>
          <w:rPr>
            <w:color w:val="0000FF"/>
          </w:rPr>
          <w:t>постановления</w:t>
        </w:r>
      </w:hyperlink>
      <w:r>
        <w:t xml:space="preserve"> Правительства ХМАО - Югры от 10.06.2016 N 207-п)</w:t>
      </w:r>
    </w:p>
    <w:p w:rsidR="009F0998" w:rsidRDefault="009F0998">
      <w:pPr>
        <w:pStyle w:val="ConsPlusNormal"/>
        <w:spacing w:before="220"/>
        <w:ind w:firstLine="540"/>
        <w:jc w:val="both"/>
      </w:pPr>
      <w:r>
        <w:lastRenderedPageBreak/>
        <w:t>на рыбную продукцию, произведенную из закупленного сырья без подтверждения оплаты;</w:t>
      </w:r>
    </w:p>
    <w:p w:rsidR="009F0998" w:rsidRDefault="009F0998">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9F0998" w:rsidRDefault="009F0998">
      <w:pPr>
        <w:pStyle w:val="ConsPlusNormal"/>
        <w:spacing w:before="220"/>
        <w:ind w:firstLine="540"/>
        <w:jc w:val="both"/>
      </w:pPr>
      <w:r>
        <w:t>1.7. Для включения в перечень организаций и индивидуальных предпринимателей, занимающихся производством рыбной продукции, сельскохозяйственные товаропроизводители представляют в Департамент следующие документы:</w:t>
      </w:r>
    </w:p>
    <w:p w:rsidR="009F0998" w:rsidRDefault="009F0998">
      <w:pPr>
        <w:pStyle w:val="ConsPlusNormal"/>
        <w:spacing w:before="220"/>
        <w:ind w:firstLine="540"/>
        <w:jc w:val="both"/>
      </w:pPr>
      <w:r>
        <w:t>заявление о включении в перечень;</w:t>
      </w:r>
    </w:p>
    <w:p w:rsidR="009F0998" w:rsidRDefault="009F0998">
      <w:pPr>
        <w:pStyle w:val="ConsPlusNormal"/>
        <w:spacing w:before="220"/>
        <w:ind w:firstLine="540"/>
        <w:jc w:val="both"/>
      </w:pPr>
      <w:r>
        <w:t xml:space="preserve">абзац утратил силу. - </w:t>
      </w:r>
      <w:hyperlink r:id="rId811" w:history="1">
        <w:r>
          <w:rPr>
            <w:color w:val="0000FF"/>
          </w:rPr>
          <w:t>Постановление</w:t>
        </w:r>
      </w:hyperlink>
      <w:r>
        <w:t xml:space="preserve"> Правительства ХМАО - Югры от 26.02.2016 N 51-п;</w:t>
      </w:r>
    </w:p>
    <w:p w:rsidR="009F0998" w:rsidRDefault="009F0998">
      <w:pPr>
        <w:pStyle w:val="ConsPlusNormal"/>
        <w:spacing w:before="220"/>
        <w:ind w:firstLine="540"/>
        <w:jc w:val="both"/>
      </w:pPr>
      <w:r>
        <w:t>копии сертификатов или деклараций соответствия на рыбную продукцию;</w:t>
      </w:r>
    </w:p>
    <w:p w:rsidR="009F0998" w:rsidRDefault="009F0998">
      <w:pPr>
        <w:pStyle w:val="ConsPlusNormal"/>
        <w:spacing w:before="220"/>
        <w:ind w:firstLine="540"/>
        <w:jc w:val="both"/>
      </w:pPr>
      <w:r>
        <w:t>копию 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9F0998" w:rsidRDefault="009F0998">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9F0998" w:rsidRDefault="009F0998">
      <w:pPr>
        <w:pStyle w:val="ConsPlusNormal"/>
        <w:jc w:val="both"/>
      </w:pPr>
      <w:r>
        <w:t xml:space="preserve">(в ред. постановлений Правительства ХМАО - Югры от 03.10.2014 </w:t>
      </w:r>
      <w:hyperlink r:id="rId812" w:history="1">
        <w:r>
          <w:rPr>
            <w:color w:val="0000FF"/>
          </w:rPr>
          <w:t>N 365-п</w:t>
        </w:r>
      </w:hyperlink>
      <w:r>
        <w:t xml:space="preserve">, от 13.11.2015 </w:t>
      </w:r>
      <w:hyperlink r:id="rId813" w:history="1">
        <w:r>
          <w:rPr>
            <w:color w:val="0000FF"/>
          </w:rPr>
          <w:t>N 405-п</w:t>
        </w:r>
      </w:hyperlink>
      <w:r>
        <w:t>)</w:t>
      </w:r>
    </w:p>
    <w:p w:rsidR="009F0998" w:rsidRDefault="009F0998">
      <w:pPr>
        <w:pStyle w:val="ConsPlusNormal"/>
        <w:spacing w:before="220"/>
        <w:ind w:firstLine="540"/>
        <w:jc w:val="both"/>
      </w:pPr>
      <w:r>
        <w:t>1.9. Форма Соглашения утверждается Департаментом.</w:t>
      </w:r>
    </w:p>
    <w:p w:rsidR="009F0998" w:rsidRDefault="009F0998">
      <w:pPr>
        <w:pStyle w:val="ConsPlusNormal"/>
        <w:spacing w:before="220"/>
        <w:ind w:firstLine="540"/>
        <w:jc w:val="both"/>
      </w:pPr>
      <w:r>
        <w:t>1.10.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9F0998" w:rsidRDefault="009F0998">
      <w:pPr>
        <w:pStyle w:val="ConsPlusNormal"/>
        <w:jc w:val="both"/>
      </w:pPr>
      <w:r>
        <w:t xml:space="preserve">(в ред. </w:t>
      </w:r>
      <w:hyperlink r:id="rId814"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jc w:val="both"/>
      </w:pPr>
      <w:r>
        <w:t xml:space="preserve">(абзац введен </w:t>
      </w:r>
      <w:hyperlink r:id="rId815"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План контрольных мероприятий.</w:t>
      </w:r>
    </w:p>
    <w:p w:rsidR="009F0998" w:rsidRDefault="009F0998">
      <w:pPr>
        <w:pStyle w:val="ConsPlusNormal"/>
        <w:jc w:val="both"/>
      </w:pPr>
      <w:r>
        <w:t xml:space="preserve">(абзац введен </w:t>
      </w:r>
      <w:hyperlink r:id="rId816" w:history="1">
        <w:r>
          <w:rPr>
            <w:color w:val="0000FF"/>
          </w:rPr>
          <w:t>постановлением</w:t>
        </w:r>
      </w:hyperlink>
      <w:r>
        <w:t xml:space="preserve"> Правительства ХМАО - Югры от 26.02.2016 N 51-п)</w:t>
      </w:r>
    </w:p>
    <w:p w:rsidR="009F0998" w:rsidRDefault="009F0998">
      <w:pPr>
        <w:pStyle w:val="ConsPlusNormal"/>
        <w:spacing w:before="220"/>
        <w:ind w:firstLine="540"/>
        <w:jc w:val="both"/>
      </w:pPr>
      <w:r>
        <w:t xml:space="preserve">1.11. Уполномоченный орган формирует единый список Получателей субсидий на текущий </w:t>
      </w:r>
      <w:r>
        <w:lastRenderedPageBreak/>
        <w:t>год в хронологической последовательности, в соответствии с датой и временем регистрации заявлений.</w:t>
      </w:r>
    </w:p>
    <w:p w:rsidR="009F0998" w:rsidRDefault="009F0998">
      <w:pPr>
        <w:pStyle w:val="ConsPlusNormal"/>
        <w:spacing w:before="220"/>
        <w:ind w:firstLine="540"/>
        <w:jc w:val="both"/>
      </w:pPr>
      <w:r>
        <w:t xml:space="preserve">1.12. Утратил силу. - </w:t>
      </w:r>
      <w:hyperlink r:id="rId817"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1.13. Уполномоченный орган на основании письменного заявления Получателя в течение первого полугодия текущего года направляет денежные средства в размере установленного квартального лимита субсидий на приобретение горюче-смазочных материалов, кормов, жести для консервного производства, сетематериалов,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
    <w:p w:rsidR="009F0998" w:rsidRDefault="009F0998">
      <w:pPr>
        <w:pStyle w:val="ConsPlusNormal"/>
        <w:jc w:val="both"/>
      </w:pPr>
      <w:r>
        <w:t xml:space="preserve">(п. 1.13 введен </w:t>
      </w:r>
      <w:hyperlink r:id="rId818"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1.14.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F0998" w:rsidRDefault="009F0998">
      <w:pPr>
        <w:pStyle w:val="ConsPlusNormal"/>
        <w:jc w:val="both"/>
      </w:pPr>
      <w:r>
        <w:t xml:space="preserve">(п. 1.14 введен </w:t>
      </w:r>
      <w:hyperlink r:id="rId819"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субсидии</w:t>
      </w:r>
    </w:p>
    <w:p w:rsidR="009F0998" w:rsidRDefault="009F0998">
      <w:pPr>
        <w:pStyle w:val="ConsPlusNormal"/>
        <w:jc w:val="both"/>
      </w:pPr>
    </w:p>
    <w:p w:rsidR="009F0998" w:rsidRDefault="009F0998">
      <w:pPr>
        <w:pStyle w:val="ConsPlusNormal"/>
        <w:ind w:firstLine="540"/>
        <w:jc w:val="both"/>
      </w:pPr>
      <w:bookmarkStart w:id="145" w:name="P5818"/>
      <w:bookmarkEnd w:id="145"/>
      <w:r>
        <w:t>2.1. Получатели представляют до 5-го числа соответствующего месяца в Уполномоченный орган:</w:t>
      </w:r>
    </w:p>
    <w:p w:rsidR="009F0998" w:rsidRDefault="009F0998">
      <w:pPr>
        <w:pStyle w:val="ConsPlusNormal"/>
        <w:spacing w:before="220"/>
        <w:ind w:firstLine="540"/>
        <w:jc w:val="both"/>
      </w:pPr>
      <w:bookmarkStart w:id="146" w:name="P5819"/>
      <w:bookmarkEnd w:id="146"/>
      <w:r>
        <w:t>2.1.1. На вылов и реализацию пищевой рыбы:</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820" w:history="1">
        <w:r>
          <w:rPr>
            <w:color w:val="0000FF"/>
          </w:rPr>
          <w:t>ТОРГ-12</w:t>
        </w:r>
      </w:hyperlink>
      <w:r>
        <w:t xml:space="preserve"> "Товарная накладная", </w:t>
      </w:r>
      <w:hyperlink r:id="rId821" w:history="1">
        <w:r>
          <w:rPr>
            <w:color w:val="0000FF"/>
          </w:rPr>
          <w:t>ТОРГ-14</w:t>
        </w:r>
      </w:hyperlink>
      <w:r>
        <w:t xml:space="preserve"> "Расходно-приходная накладная (для мелкорозничной торговли)").</w:t>
      </w:r>
    </w:p>
    <w:p w:rsidR="009F0998" w:rsidRDefault="009F0998">
      <w:pPr>
        <w:pStyle w:val="ConsPlusNormal"/>
        <w:jc w:val="both"/>
      </w:pPr>
      <w:r>
        <w:t xml:space="preserve">(в ред. </w:t>
      </w:r>
      <w:hyperlink r:id="rId822" w:history="1">
        <w:r>
          <w:rPr>
            <w:color w:val="0000FF"/>
          </w:rPr>
          <w:t>постановления</w:t>
        </w:r>
      </w:hyperlink>
      <w:r>
        <w:t xml:space="preserve"> Правительства ХМАО - Югры от 28.08.2015 N 300-п)</w:t>
      </w:r>
    </w:p>
    <w:p w:rsidR="009F0998" w:rsidRDefault="009F0998">
      <w:pPr>
        <w:pStyle w:val="ConsPlusNormal"/>
        <w:spacing w:before="220"/>
        <w:ind w:firstLine="540"/>
        <w:jc w:val="both"/>
      </w:pPr>
      <w:r>
        <w:t xml:space="preserve">абзац утратил силу. - </w:t>
      </w:r>
      <w:hyperlink r:id="rId823" w:history="1">
        <w:r>
          <w:rPr>
            <w:color w:val="0000FF"/>
          </w:rPr>
          <w:t>Постановление</w:t>
        </w:r>
      </w:hyperlink>
      <w:r>
        <w:t xml:space="preserve"> Правительства ХМАО - Югры от 14.08.2015 N 265-п.</w:t>
      </w:r>
    </w:p>
    <w:p w:rsidR="009F0998" w:rsidRDefault="009F0998">
      <w:pPr>
        <w:pStyle w:val="ConsPlusNormal"/>
        <w:spacing w:before="220"/>
        <w:ind w:firstLine="540"/>
        <w:jc w:val="both"/>
      </w:pPr>
      <w:bookmarkStart w:id="147" w:name="P5826"/>
      <w:bookmarkEnd w:id="147"/>
      <w:r>
        <w:t>2.1.2. На производство и реализацию искусственно выращенной пищевой рыбы:</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w:t>
      </w:r>
      <w:hyperlink r:id="rId824" w:history="1">
        <w:r>
          <w:rPr>
            <w:color w:val="0000FF"/>
          </w:rPr>
          <w:t>формы ТОРГ-12</w:t>
        </w:r>
      </w:hyperlink>
      <w:r>
        <w:t xml:space="preserve"> </w:t>
      </w:r>
      <w:r>
        <w:lastRenderedPageBreak/>
        <w:t>"Товарная накладная", актов приема-передачи рыбоводной продукции) и (или) подтверждающих наличие сформированного ремонтно-маточного стада и соответствующего технологического оборудования;</w:t>
      </w:r>
    </w:p>
    <w:p w:rsidR="009F0998" w:rsidRDefault="009F0998">
      <w:pPr>
        <w:pStyle w:val="ConsPlusNormal"/>
        <w:jc w:val="both"/>
      </w:pPr>
      <w:r>
        <w:t xml:space="preserve">(в ред. </w:t>
      </w:r>
      <w:hyperlink r:id="rId825" w:history="1">
        <w:r>
          <w:rPr>
            <w:color w:val="0000FF"/>
          </w:rPr>
          <w:t>постановления</w:t>
        </w:r>
      </w:hyperlink>
      <w:r>
        <w:t xml:space="preserve"> Правительства ХМАО - Югры от 28.08.2015 N 300-п)</w:t>
      </w:r>
    </w:p>
    <w:p w:rsidR="009F0998" w:rsidRDefault="009F0998">
      <w:pPr>
        <w:pStyle w:val="ConsPlusNormal"/>
        <w:spacing w:before="220"/>
        <w:ind w:firstLine="540"/>
        <w:jc w:val="both"/>
      </w:pPr>
      <w:r>
        <w:t xml:space="preserve">абзац утратил силу. - </w:t>
      </w:r>
      <w:hyperlink r:id="rId826" w:history="1">
        <w:r>
          <w:rPr>
            <w:color w:val="0000FF"/>
          </w:rPr>
          <w:t>Постановление</w:t>
        </w:r>
      </w:hyperlink>
      <w:r>
        <w:t xml:space="preserve"> Правительства ХМАО - Югры от 14.08.2015 N 265-п;</w:t>
      </w:r>
    </w:p>
    <w:p w:rsidR="009F0998" w:rsidRDefault="009F0998">
      <w:pPr>
        <w:pStyle w:val="ConsPlusNormal"/>
        <w:spacing w:before="22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9F0998" w:rsidRDefault="009F0998">
      <w:pPr>
        <w:pStyle w:val="ConsPlusNormal"/>
        <w:spacing w:before="22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827" w:history="1">
        <w:r>
          <w:rPr>
            <w:color w:val="0000FF"/>
          </w:rPr>
          <w:t>ТОРГ-12</w:t>
        </w:r>
      </w:hyperlink>
      <w:r>
        <w:t xml:space="preserve"> "Товарная накладная", </w:t>
      </w:r>
      <w:hyperlink r:id="rId828" w:history="1">
        <w:r>
          <w:rPr>
            <w:color w:val="0000FF"/>
          </w:rPr>
          <w:t>ТОРГ-14</w:t>
        </w:r>
      </w:hyperlink>
      <w:r>
        <w:t xml:space="preserve"> "Расходно-приходная накладная (для мелкорозничной торговли)");</w:t>
      </w:r>
    </w:p>
    <w:p w:rsidR="009F0998" w:rsidRDefault="009F0998">
      <w:pPr>
        <w:pStyle w:val="ConsPlusNormal"/>
        <w:spacing w:before="22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829" w:history="1">
        <w:r>
          <w:rPr>
            <w:color w:val="0000FF"/>
          </w:rPr>
          <w:t>ТОРГ-12</w:t>
        </w:r>
      </w:hyperlink>
      <w:r>
        <w:t xml:space="preserve"> "Товарная накладная", </w:t>
      </w:r>
      <w:hyperlink r:id="rId830" w:history="1">
        <w:r>
          <w:rPr>
            <w:color w:val="0000FF"/>
          </w:rPr>
          <w:t>ТОРГ-14</w:t>
        </w:r>
      </w:hyperlink>
      <w:r>
        <w:t xml:space="preserve"> "Расходно-приходная накладная (для мелкорозничной торговли)").</w:t>
      </w:r>
    </w:p>
    <w:p w:rsidR="009F0998" w:rsidRDefault="009F0998">
      <w:pPr>
        <w:pStyle w:val="ConsPlusNormal"/>
        <w:spacing w:before="220"/>
        <w:ind w:firstLine="540"/>
        <w:jc w:val="both"/>
      </w:pPr>
      <w:bookmarkStart w:id="148" w:name="P5836"/>
      <w:bookmarkEnd w:id="148"/>
      <w:r>
        <w:t>2.1.3. На производство и реализацию пищевой рыбной продукции:</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 xml:space="preserve">абзац утратил силу. - </w:t>
      </w:r>
      <w:hyperlink r:id="rId831" w:history="1">
        <w:r>
          <w:rPr>
            <w:color w:val="0000FF"/>
          </w:rPr>
          <w:t>Постановление</w:t>
        </w:r>
      </w:hyperlink>
      <w:r>
        <w:t xml:space="preserve"> Правительства ХМАО - Югры от 14.08.2015 N 265-п;</w:t>
      </w:r>
    </w:p>
    <w:p w:rsidR="009F0998" w:rsidRDefault="009F0998">
      <w:pPr>
        <w:pStyle w:val="ConsPlusNormal"/>
        <w:spacing w:before="220"/>
        <w:ind w:firstLine="540"/>
        <w:jc w:val="both"/>
      </w:pPr>
      <w:r>
        <w:t>копии декларации о соответствии (или сертификата соответствия) на пищевую рыбную продукцию;</w:t>
      </w:r>
    </w:p>
    <w:p w:rsidR="009F0998" w:rsidRDefault="009F0998">
      <w:pPr>
        <w:pStyle w:val="ConsPlusNormal"/>
        <w:spacing w:before="220"/>
        <w:ind w:firstLine="540"/>
        <w:jc w:val="both"/>
      </w:pPr>
      <w:r>
        <w:t>копию экспертного заключения санитарно-эпидемиологической экспертизы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пищевой рыбной продукции;</w:t>
      </w:r>
    </w:p>
    <w:p w:rsidR="009F0998" w:rsidRDefault="009F0998">
      <w:pPr>
        <w:pStyle w:val="ConsPlusNormal"/>
        <w:jc w:val="both"/>
      </w:pPr>
      <w:r>
        <w:t xml:space="preserve">(в ред. </w:t>
      </w:r>
      <w:hyperlink r:id="rId832"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 xml:space="preserve">абзац утратил силу. - </w:t>
      </w:r>
      <w:hyperlink r:id="rId833" w:history="1">
        <w:r>
          <w:rPr>
            <w:color w:val="0000FF"/>
          </w:rPr>
          <w:t>Постановление</w:t>
        </w:r>
      </w:hyperlink>
      <w:r>
        <w:t xml:space="preserve"> Правительства ХМАО - Югры от 14.08.2015 N 265-п;</w:t>
      </w:r>
    </w:p>
    <w:p w:rsidR="009F0998" w:rsidRDefault="009F0998">
      <w:pPr>
        <w:pStyle w:val="ConsPlusNormal"/>
        <w:spacing w:before="220"/>
        <w:ind w:firstLine="540"/>
        <w:jc w:val="both"/>
      </w:pPr>
      <w:r>
        <w:t>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834" w:history="1">
        <w:r>
          <w:rPr>
            <w:color w:val="0000FF"/>
          </w:rPr>
          <w:t>ТОРГ-12</w:t>
        </w:r>
      </w:hyperlink>
      <w:r>
        <w:t xml:space="preserve"> "Товарная накладная", </w:t>
      </w:r>
      <w:hyperlink r:id="rId835" w:history="1">
        <w:r>
          <w:rPr>
            <w:color w:val="0000FF"/>
          </w:rPr>
          <w:t>ТОРГ-14</w:t>
        </w:r>
      </w:hyperlink>
      <w:r>
        <w:t xml:space="preserve"> "Расходно-приходная накладная (для мелкорозничной торговли)");</w:t>
      </w:r>
    </w:p>
    <w:p w:rsidR="009F0998" w:rsidRDefault="009F0998">
      <w:pPr>
        <w:pStyle w:val="ConsPlusNormal"/>
        <w:spacing w:before="220"/>
        <w:ind w:firstLine="540"/>
        <w:jc w:val="both"/>
      </w:pPr>
      <w:r>
        <w:lastRenderedPageBreak/>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836" w:history="1">
        <w:r>
          <w:rPr>
            <w:color w:val="0000FF"/>
          </w:rPr>
          <w:t>ТОРГ-12</w:t>
        </w:r>
      </w:hyperlink>
      <w:r>
        <w:t xml:space="preserve"> "Товарная накладная", </w:t>
      </w:r>
      <w:hyperlink r:id="rId837" w:history="1">
        <w:r>
          <w:rPr>
            <w:color w:val="0000FF"/>
          </w:rPr>
          <w:t>ТОРГ-14</w:t>
        </w:r>
      </w:hyperlink>
      <w:r>
        <w:t xml:space="preserve"> "Расходно-приходная накладная (для мелкорозничной торговли)").</w:t>
      </w:r>
    </w:p>
    <w:p w:rsidR="009F0998" w:rsidRDefault="009F0998">
      <w:pPr>
        <w:pStyle w:val="ConsPlusNormal"/>
        <w:spacing w:before="220"/>
        <w:ind w:firstLine="540"/>
        <w:jc w:val="both"/>
      </w:pPr>
      <w:r>
        <w:t xml:space="preserve">2.1.4. Утратил силу. - </w:t>
      </w:r>
      <w:hyperlink r:id="rId838"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149" w:name="P5848"/>
      <w:bookmarkEnd w:id="149"/>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39"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постановлений Правительства ХМАО - Югры от 03.10.2014 </w:t>
      </w:r>
      <w:hyperlink r:id="rId840" w:history="1">
        <w:r>
          <w:rPr>
            <w:color w:val="0000FF"/>
          </w:rPr>
          <w:t>N 365-п</w:t>
        </w:r>
      </w:hyperlink>
      <w:r>
        <w:t xml:space="preserve">, от 13.11.2015 </w:t>
      </w:r>
      <w:hyperlink r:id="rId841" w:history="1">
        <w:r>
          <w:rPr>
            <w:color w:val="0000FF"/>
          </w:rPr>
          <w:t>N 405-п</w:t>
        </w:r>
      </w:hyperlink>
      <w:r>
        <w:t>)</w:t>
      </w:r>
    </w:p>
    <w:p w:rsidR="009F0998" w:rsidRDefault="009F0998">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копию разрешения на вылов (добычу) водных биологических ресурсов на рыбопромысловых участках;</w:t>
      </w:r>
    </w:p>
    <w:p w:rsidR="009F0998" w:rsidRDefault="009F0998">
      <w:pPr>
        <w:pStyle w:val="ConsPlusNormal"/>
        <w:jc w:val="both"/>
      </w:pPr>
      <w:r>
        <w:t xml:space="preserve">(абзац введен </w:t>
      </w:r>
      <w:hyperlink r:id="rId842" w:history="1">
        <w:r>
          <w:rPr>
            <w:color w:val="0000FF"/>
          </w:rPr>
          <w:t>постановлением</w:t>
        </w:r>
      </w:hyperlink>
      <w:r>
        <w:t xml:space="preserve"> Правительства ХМАО - Югры от 14.08.2015 N 265-п)</w:t>
      </w:r>
    </w:p>
    <w:p w:rsidR="009F0998" w:rsidRDefault="009F0998">
      <w:pPr>
        <w:pStyle w:val="ConsPlusNormal"/>
        <w:spacing w:before="220"/>
        <w:ind w:firstLine="540"/>
        <w:jc w:val="both"/>
      </w:pPr>
      <w:r>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9F0998" w:rsidRDefault="009F0998">
      <w:pPr>
        <w:pStyle w:val="ConsPlusNormal"/>
        <w:jc w:val="both"/>
      </w:pPr>
      <w:r>
        <w:t xml:space="preserve">(абзац введен </w:t>
      </w:r>
      <w:hyperlink r:id="rId843" w:history="1">
        <w:r>
          <w:rPr>
            <w:color w:val="0000FF"/>
          </w:rPr>
          <w:t>постановлением</w:t>
        </w:r>
      </w:hyperlink>
      <w:r>
        <w:t xml:space="preserve"> Правительства ХМАО - Югры от 14.08.2015 N 265-п)</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(абзац введен </w:t>
      </w:r>
      <w:hyperlink r:id="rId844" w:history="1">
        <w:r>
          <w:rPr>
            <w:color w:val="0000FF"/>
          </w:rPr>
          <w:t>постановлением</w:t>
        </w:r>
      </w:hyperlink>
      <w:r>
        <w:t xml:space="preserve"> Правительства ХМАО - Югры от 26.12.2014 N 524-п; в ред. </w:t>
      </w:r>
      <w:hyperlink r:id="rId84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5818"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9F0998" w:rsidRDefault="009F0998">
      <w:pPr>
        <w:pStyle w:val="ConsPlusNormal"/>
        <w:jc w:val="both"/>
      </w:pPr>
      <w:r>
        <w:t xml:space="preserve">(п. 2.4 в ред. </w:t>
      </w:r>
      <w:hyperlink r:id="rId846"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lastRenderedPageBreak/>
        <w:t xml:space="preserve">2.5. Уполномоченный орган в течение 5 рабочих дней со дня получения документов, указанных в </w:t>
      </w:r>
      <w:hyperlink w:anchor="P5819" w:history="1">
        <w:r>
          <w:rPr>
            <w:color w:val="0000FF"/>
          </w:rPr>
          <w:t>подпунктах 2.1.1</w:t>
        </w:r>
      </w:hyperlink>
      <w:r>
        <w:t xml:space="preserve">, </w:t>
      </w:r>
      <w:hyperlink w:anchor="P5826" w:history="1">
        <w:r>
          <w:rPr>
            <w:color w:val="0000FF"/>
          </w:rPr>
          <w:t>2.1.2</w:t>
        </w:r>
      </w:hyperlink>
      <w:r>
        <w:t xml:space="preserve">, </w:t>
      </w:r>
      <w:hyperlink w:anchor="P5836" w:history="1">
        <w:r>
          <w:rPr>
            <w:color w:val="0000FF"/>
          </w:rPr>
          <w:t>2.1.3 пункта 2.1</w:t>
        </w:r>
      </w:hyperlink>
      <w:r>
        <w:t xml:space="preserve">, </w:t>
      </w:r>
      <w:hyperlink w:anchor="P5848" w:history="1">
        <w:r>
          <w:rPr>
            <w:color w:val="0000FF"/>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819" w:history="1">
        <w:r>
          <w:rPr>
            <w:color w:val="0000FF"/>
          </w:rPr>
          <w:t>подпунктах 2.1.1</w:t>
        </w:r>
      </w:hyperlink>
      <w:r>
        <w:t xml:space="preserve">, </w:t>
      </w:r>
      <w:hyperlink w:anchor="P5826" w:history="1">
        <w:r>
          <w:rPr>
            <w:color w:val="0000FF"/>
          </w:rPr>
          <w:t>2.1.2</w:t>
        </w:r>
      </w:hyperlink>
      <w:r>
        <w:t xml:space="preserve">, </w:t>
      </w:r>
      <w:hyperlink w:anchor="P5836" w:history="1">
        <w:r>
          <w:rPr>
            <w:color w:val="0000FF"/>
          </w:rPr>
          <w:t>2.1.3 пункта 2.1</w:t>
        </w:r>
      </w:hyperlink>
      <w:r>
        <w:t xml:space="preserve">, </w:t>
      </w:r>
      <w:hyperlink w:anchor="P5848" w:history="1">
        <w:r>
          <w:rPr>
            <w:color w:val="0000FF"/>
          </w:rPr>
          <w:t>пункте 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(в ред. </w:t>
      </w:r>
      <w:hyperlink r:id="rId847"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F0998" w:rsidRDefault="009F0998">
      <w:pPr>
        <w:pStyle w:val="ConsPlusNormal"/>
        <w:jc w:val="both"/>
      </w:pPr>
      <w:r>
        <w:t xml:space="preserve">(абзац введен </w:t>
      </w:r>
      <w:hyperlink r:id="rId848"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9F0998" w:rsidRDefault="009F0998">
      <w:pPr>
        <w:pStyle w:val="ConsPlusNormal"/>
        <w:jc w:val="both"/>
      </w:pPr>
      <w:r>
        <w:t xml:space="preserve">(п. 2.6 в ред. </w:t>
      </w:r>
      <w:hyperlink r:id="rId849"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150" w:name="P5870"/>
      <w:bookmarkEnd w:id="150"/>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9F0998" w:rsidRDefault="009F0998">
      <w:pPr>
        <w:pStyle w:val="ConsPlusNormal"/>
        <w:spacing w:before="220"/>
        <w:ind w:firstLine="540"/>
        <w:jc w:val="both"/>
      </w:pPr>
      <w:r>
        <w:t xml:space="preserve">нарушение срока предоставления документов, установленных </w:t>
      </w:r>
      <w:hyperlink w:anchor="P5819" w:history="1">
        <w:r>
          <w:rPr>
            <w:color w:val="0000FF"/>
          </w:rPr>
          <w:t>подпунктами 2.1.1</w:t>
        </w:r>
      </w:hyperlink>
      <w:r>
        <w:t xml:space="preserve">, </w:t>
      </w:r>
      <w:hyperlink w:anchor="P5826" w:history="1">
        <w:r>
          <w:rPr>
            <w:color w:val="0000FF"/>
          </w:rPr>
          <w:t>2.1.2</w:t>
        </w:r>
      </w:hyperlink>
      <w:r>
        <w:t xml:space="preserve">, </w:t>
      </w:r>
      <w:hyperlink w:anchor="P5836" w:history="1">
        <w:r>
          <w:rPr>
            <w:color w:val="0000FF"/>
          </w:rPr>
          <w:t>2.1.3 пункта 2.1</w:t>
        </w:r>
      </w:hyperlink>
      <w:r>
        <w:t xml:space="preserve"> настоящего Порядка;</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5819" w:history="1">
        <w:r>
          <w:rPr>
            <w:color w:val="0000FF"/>
          </w:rPr>
          <w:t>подпунктах 2.1.1</w:t>
        </w:r>
      </w:hyperlink>
      <w:r>
        <w:t xml:space="preserve">, </w:t>
      </w:r>
      <w:hyperlink w:anchor="P5826" w:history="1">
        <w:r>
          <w:rPr>
            <w:color w:val="0000FF"/>
          </w:rPr>
          <w:t>2.1.2</w:t>
        </w:r>
      </w:hyperlink>
      <w:r>
        <w:t xml:space="preserve">, </w:t>
      </w:r>
      <w:hyperlink w:anchor="P5836" w:history="1">
        <w:r>
          <w:rPr>
            <w:color w:val="0000FF"/>
          </w:rPr>
          <w:t>2.1.3 пункта 2.1</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 xml:space="preserve">несоответствие Заявителя требованиям, установленным </w:t>
      </w:r>
      <w:hyperlink w:anchor="P5760" w:history="1">
        <w:r>
          <w:rPr>
            <w:color w:val="0000FF"/>
          </w:rPr>
          <w:t>пунктом 1.3</w:t>
        </w:r>
      </w:hyperlink>
      <w:r>
        <w:t xml:space="preserve"> настоящего Порядка;</w:t>
      </w:r>
    </w:p>
    <w:p w:rsidR="009F0998" w:rsidRDefault="009F0998">
      <w:pPr>
        <w:pStyle w:val="ConsPlusNormal"/>
        <w:spacing w:before="220"/>
        <w:ind w:firstLine="540"/>
        <w:jc w:val="both"/>
      </w:pPr>
      <w:r>
        <w:t>предъявление объемов продукции, выловленной, искусственно выращенной, произведенной и (или) переработанной за пределами автономного округа;</w:t>
      </w:r>
    </w:p>
    <w:p w:rsidR="009F0998" w:rsidRDefault="009F0998">
      <w:pPr>
        <w:pStyle w:val="ConsPlusNormal"/>
        <w:jc w:val="both"/>
      </w:pPr>
      <w:r>
        <w:t xml:space="preserve">(абзац введен </w:t>
      </w:r>
      <w:hyperlink r:id="rId850" w:history="1">
        <w:r>
          <w:rPr>
            <w:color w:val="0000FF"/>
          </w:rPr>
          <w:t>постановлением</w:t>
        </w:r>
      </w:hyperlink>
      <w:r>
        <w:t xml:space="preserve"> Правительства ХМАО - Югры от 26.12.2014 N 524-п)</w:t>
      </w:r>
    </w:p>
    <w:p w:rsidR="009F0998" w:rsidRDefault="009F0998">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5779" w:history="1">
        <w:r>
          <w:rPr>
            <w:color w:val="0000FF"/>
          </w:rPr>
          <w:t>пункте 1.6</w:t>
        </w:r>
      </w:hyperlink>
      <w:r>
        <w:t xml:space="preserve"> настоящего Порядка;</w:t>
      </w:r>
    </w:p>
    <w:p w:rsidR="009F0998" w:rsidRDefault="009F0998">
      <w:pPr>
        <w:pStyle w:val="ConsPlusNormal"/>
        <w:spacing w:before="220"/>
        <w:ind w:firstLine="540"/>
        <w:jc w:val="both"/>
      </w:pPr>
      <w:r>
        <w:lastRenderedPageBreak/>
        <w:t>наличие задолженности по начисленным налогам, сборам и обязательным платежам в государственные внебюджетные фонды;</w:t>
      </w:r>
    </w:p>
    <w:p w:rsidR="009F0998" w:rsidRDefault="009F0998">
      <w:pPr>
        <w:pStyle w:val="ConsPlusNormal"/>
        <w:spacing w:before="220"/>
        <w:ind w:firstLine="540"/>
        <w:jc w:val="both"/>
      </w:pPr>
      <w:r>
        <w:t>отсутствие права собственности или аренды на объекты по производству рыбной продукции;</w:t>
      </w:r>
    </w:p>
    <w:p w:rsidR="009F0998" w:rsidRDefault="009F0998">
      <w:pPr>
        <w:pStyle w:val="ConsPlusNormal"/>
        <w:jc w:val="both"/>
      </w:pPr>
      <w:r>
        <w:t xml:space="preserve">(абзац введен </w:t>
      </w:r>
      <w:hyperlink r:id="rId851" w:history="1">
        <w:r>
          <w:rPr>
            <w:color w:val="0000FF"/>
          </w:rPr>
          <w:t>постановлением</w:t>
        </w:r>
      </w:hyperlink>
      <w:r>
        <w:t xml:space="preserve"> Правительства ХМАО - Югры от 26.02.2016 N 51-п)</w:t>
      </w:r>
    </w:p>
    <w:p w:rsidR="009F0998" w:rsidRDefault="009F0998">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9F0998" w:rsidRDefault="009F0998">
      <w:pPr>
        <w:pStyle w:val="ConsPlusNormal"/>
        <w:jc w:val="both"/>
      </w:pPr>
      <w:r>
        <w:t xml:space="preserve">(абзац введен </w:t>
      </w:r>
      <w:hyperlink r:id="rId852" w:history="1">
        <w:r>
          <w:rPr>
            <w:color w:val="0000FF"/>
          </w:rPr>
          <w:t>постановлением</w:t>
        </w:r>
      </w:hyperlink>
      <w:r>
        <w:t xml:space="preserve"> Правительства ХМАО - Югры от 26.02.2016 N 51-п)</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2.9. В случае отсутствия оснований, предусмотренных в </w:t>
      </w:r>
      <w:hyperlink w:anchor="P5870"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F0998" w:rsidRDefault="009F0998">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F0998" w:rsidRDefault="009F0998">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9F0998" w:rsidRDefault="009F0998">
      <w:pPr>
        <w:pStyle w:val="ConsPlusNormal"/>
        <w:jc w:val="both"/>
      </w:pPr>
      <w:r>
        <w:t xml:space="preserve">(в ред. </w:t>
      </w:r>
      <w:hyperlink r:id="rId853" w:history="1">
        <w:r>
          <w:rPr>
            <w:color w:val="0000FF"/>
          </w:rPr>
          <w:t>постановления</w:t>
        </w:r>
      </w:hyperlink>
      <w:r>
        <w:t xml:space="preserve"> Правительства ХМАО - Югры от 26.02.2016 N 51-п)</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151" w:name="P5894"/>
      <w:bookmarkEnd w:id="151"/>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152" w:name="P5895"/>
      <w:bookmarkEnd w:id="152"/>
      <w:r>
        <w:t xml:space="preserve">3.2. Уполномоченный орган в течение 5 рабочих дней со дня выявления фактов, предусмотренных </w:t>
      </w:r>
      <w:hyperlink w:anchor="P5894"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85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85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153" w:name="P5899"/>
      <w:bookmarkEnd w:id="153"/>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895" w:history="1">
        <w:r>
          <w:rPr>
            <w:color w:val="0000FF"/>
          </w:rPr>
          <w:t>пунктами 3.2</w:t>
        </w:r>
      </w:hyperlink>
      <w:r>
        <w:t xml:space="preserve"> - </w:t>
      </w:r>
      <w:hyperlink w:anchor="P5899" w:history="1">
        <w:r>
          <w:rPr>
            <w:color w:val="0000FF"/>
          </w:rPr>
          <w:t>3.4</w:t>
        </w:r>
      </w:hyperlink>
      <w:r>
        <w:t xml:space="preserve"> настоящего Порядка.</w:t>
      </w:r>
    </w:p>
    <w:p w:rsidR="009F0998" w:rsidRDefault="009F0998">
      <w:pPr>
        <w:pStyle w:val="ConsPlusNormal"/>
        <w:jc w:val="both"/>
      </w:pPr>
      <w:r>
        <w:t xml:space="preserve">(п. 3.6 введен </w:t>
      </w:r>
      <w:hyperlink r:id="rId856"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18</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Title"/>
        <w:jc w:val="center"/>
      </w:pPr>
      <w:bookmarkStart w:id="154" w:name="P5916"/>
      <w:bookmarkEnd w:id="154"/>
      <w:r>
        <w:t>ПОРЯДОК</w:t>
      </w:r>
    </w:p>
    <w:p w:rsidR="009F0998" w:rsidRDefault="009F0998">
      <w:pPr>
        <w:pStyle w:val="ConsPlusTitle"/>
        <w:jc w:val="center"/>
      </w:pPr>
      <w:r>
        <w:t>РАСЧЕТА И ПРЕДОСТАВЛЕНИЯ СУБСИДИЙ НА ПОДДЕРЖКУ МАЛЫХ ФОРМ</w:t>
      </w:r>
    </w:p>
    <w:p w:rsidR="009F0998" w:rsidRDefault="009F0998">
      <w:pPr>
        <w:pStyle w:val="ConsPlusTitle"/>
        <w:jc w:val="center"/>
      </w:pPr>
      <w:r>
        <w:t>ХОЗЯЙСТВОВАНИЯ, НА РАЗВИТИЕ МАТЕРИАЛЬНО-ТЕХНИЧЕСКОЙ БАЗЫ</w:t>
      </w:r>
    </w:p>
    <w:p w:rsidR="009F0998" w:rsidRDefault="009F0998">
      <w:pPr>
        <w:pStyle w:val="ConsPlusTitle"/>
        <w:jc w:val="center"/>
      </w:pPr>
      <w:r>
        <w:t>(ЗА ИСКЛЮЧЕНИЕМ ЛИЧНЫХ ПОДСОБНЫХ ХОЗЯЙСТВ)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(введен </w:t>
      </w:r>
      <w:hyperlink r:id="rId857" w:history="1">
        <w:r>
          <w:rPr>
            <w:color w:val="0000FF"/>
          </w:rPr>
          <w:t>постановлением</w:t>
        </w:r>
      </w:hyperlink>
      <w:r>
        <w:t xml:space="preserve"> Правительства ХМАО - Югры от 07.03.2014 N 79-п;</w:t>
      </w:r>
    </w:p>
    <w:p w:rsidR="009F0998" w:rsidRDefault="009F0998">
      <w:pPr>
        <w:pStyle w:val="ConsPlusNormal"/>
        <w:jc w:val="center"/>
      </w:pPr>
      <w:r>
        <w:t xml:space="preserve">в ред. постановлений Правительства ХМАО - Югры от 03.10.2014 </w:t>
      </w:r>
      <w:hyperlink r:id="rId858" w:history="1">
        <w:r>
          <w:rPr>
            <w:color w:val="0000FF"/>
          </w:rPr>
          <w:t>N 365-п</w:t>
        </w:r>
      </w:hyperlink>
      <w:r>
        <w:t>,</w:t>
      </w:r>
    </w:p>
    <w:p w:rsidR="009F0998" w:rsidRDefault="009F0998">
      <w:pPr>
        <w:pStyle w:val="ConsPlusNormal"/>
        <w:jc w:val="center"/>
      </w:pPr>
      <w:r>
        <w:t xml:space="preserve">от 31.10.2014 </w:t>
      </w:r>
      <w:hyperlink r:id="rId859" w:history="1">
        <w:r>
          <w:rPr>
            <w:color w:val="0000FF"/>
          </w:rPr>
          <w:t>N 402-п</w:t>
        </w:r>
      </w:hyperlink>
      <w:r>
        <w:t xml:space="preserve">, от 19.06.2015 </w:t>
      </w:r>
      <w:hyperlink r:id="rId860" w:history="1">
        <w:r>
          <w:rPr>
            <w:color w:val="0000FF"/>
          </w:rPr>
          <w:t>N 176-п</w:t>
        </w:r>
      </w:hyperlink>
      <w:r>
        <w:t xml:space="preserve">, от 14.08.2015 </w:t>
      </w:r>
      <w:hyperlink r:id="rId861" w:history="1">
        <w:r>
          <w:rPr>
            <w:color w:val="0000FF"/>
          </w:rPr>
          <w:t>N 265-п</w:t>
        </w:r>
      </w:hyperlink>
      <w:r>
        <w:t>,</w:t>
      </w:r>
    </w:p>
    <w:p w:rsidR="009F0998" w:rsidRDefault="009F0998">
      <w:pPr>
        <w:pStyle w:val="ConsPlusNormal"/>
        <w:jc w:val="center"/>
      </w:pPr>
      <w:r>
        <w:t xml:space="preserve">от 13.11.2015 </w:t>
      </w:r>
      <w:hyperlink r:id="rId862" w:history="1">
        <w:r>
          <w:rPr>
            <w:color w:val="0000FF"/>
          </w:rPr>
          <w:t>N 405-п</w:t>
        </w:r>
      </w:hyperlink>
      <w:r>
        <w:t xml:space="preserve">, от 26.02.2016 </w:t>
      </w:r>
      <w:hyperlink r:id="rId863" w:history="1">
        <w:r>
          <w:rPr>
            <w:color w:val="0000FF"/>
          </w:rPr>
          <w:t>N 51-п</w:t>
        </w:r>
      </w:hyperlink>
      <w:r>
        <w:t xml:space="preserve">, от 10.06.2016 </w:t>
      </w:r>
      <w:hyperlink r:id="rId864" w:history="1">
        <w:r>
          <w:rPr>
            <w:color w:val="0000FF"/>
          </w:rPr>
          <w:t>N 207-п</w:t>
        </w:r>
      </w:hyperlink>
      <w:r>
        <w:t>,</w:t>
      </w:r>
    </w:p>
    <w:p w:rsidR="009F0998" w:rsidRDefault="009F0998">
      <w:pPr>
        <w:pStyle w:val="ConsPlusNormal"/>
        <w:jc w:val="center"/>
      </w:pPr>
      <w:r>
        <w:t xml:space="preserve">от 02.02.2017 </w:t>
      </w:r>
      <w:hyperlink r:id="rId865" w:history="1">
        <w:r>
          <w:rPr>
            <w:color w:val="0000FF"/>
          </w:rPr>
          <w:t>N 35-п</w:t>
        </w:r>
      </w:hyperlink>
      <w:r>
        <w:t xml:space="preserve">, от 22.02.2017 </w:t>
      </w:r>
      <w:hyperlink r:id="rId866" w:history="1">
        <w:r>
          <w:rPr>
            <w:color w:val="0000FF"/>
          </w:rPr>
          <w:t>N 69-п</w:t>
        </w:r>
      </w:hyperlink>
      <w:r>
        <w:t xml:space="preserve">, от 05.05.2017 </w:t>
      </w:r>
      <w:hyperlink r:id="rId867"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субсидий</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из бюджетов муниципальных образований за счет субвенций из бюджета Ханты-Мансийского автономного округа - Югры (далее - субсидии).</w:t>
      </w:r>
    </w:p>
    <w:p w:rsidR="009F0998" w:rsidRDefault="009F0998">
      <w:pPr>
        <w:pStyle w:val="ConsPlusNormal"/>
        <w:spacing w:before="220"/>
        <w:ind w:firstLine="540"/>
        <w:jc w:val="both"/>
      </w:pPr>
      <w:bookmarkStart w:id="155" w:name="P5931"/>
      <w:bookmarkEnd w:id="155"/>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по следующим направлениям:</w:t>
      </w:r>
    </w:p>
    <w:p w:rsidR="009F0998" w:rsidRDefault="009F0998">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9F0998" w:rsidRDefault="009F0998">
      <w:pPr>
        <w:pStyle w:val="ConsPlusNormal"/>
        <w:spacing w:before="220"/>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9F0998" w:rsidRDefault="009F0998">
      <w:pPr>
        <w:pStyle w:val="ConsPlusNormal"/>
        <w:spacing w:before="220"/>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9F0998" w:rsidRDefault="009F0998">
      <w:pPr>
        <w:pStyle w:val="ConsPlusNormal"/>
        <w:spacing w:before="220"/>
        <w:ind w:firstLine="540"/>
        <w:jc w:val="both"/>
      </w:pPr>
      <w:r>
        <w:t>приобретение сельскохозяйственной техники из перечня, утвержденного Департаментом промышленности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9F0998" w:rsidRDefault="009F0998">
      <w:pPr>
        <w:pStyle w:val="ConsPlusNormal"/>
        <w:jc w:val="both"/>
      </w:pPr>
      <w:r>
        <w:t xml:space="preserve">(в ред. </w:t>
      </w:r>
      <w:hyperlink r:id="rId868"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9F0998" w:rsidRDefault="009F0998">
      <w:pPr>
        <w:pStyle w:val="ConsPlusNormal"/>
        <w:spacing w:before="220"/>
        <w:ind w:firstLine="540"/>
        <w:jc w:val="both"/>
      </w:pPr>
      <w:r>
        <w:lastRenderedPageBreak/>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9F0998" w:rsidRDefault="009F0998">
      <w:pPr>
        <w:pStyle w:val="ConsPlusNormal"/>
        <w:spacing w:before="220"/>
        <w:ind w:firstLine="540"/>
        <w:jc w:val="both"/>
      </w:pPr>
      <w:bookmarkStart w:id="156" w:name="P5939"/>
      <w:bookmarkEnd w:id="156"/>
      <w:r>
        <w:t>1.3. Субсидии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F0998" w:rsidRDefault="009F0998">
      <w:pPr>
        <w:pStyle w:val="ConsPlusNormal"/>
        <w:spacing w:before="220"/>
        <w:ind w:firstLine="540"/>
        <w:jc w:val="both"/>
      </w:pPr>
      <w:r>
        <w:t>Субсидии по направлениям:</w:t>
      </w:r>
    </w:p>
    <w:p w:rsidR="009F0998" w:rsidRDefault="009F0998">
      <w:pPr>
        <w:pStyle w:val="ConsPlusNormal"/>
        <w:jc w:val="both"/>
      </w:pPr>
      <w:r>
        <w:t xml:space="preserve">(абзац введен </w:t>
      </w:r>
      <w:hyperlink r:id="rId869"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9F0998" w:rsidRDefault="009F0998">
      <w:pPr>
        <w:pStyle w:val="ConsPlusNormal"/>
        <w:jc w:val="both"/>
      </w:pPr>
      <w:r>
        <w:t xml:space="preserve">(абзац введен </w:t>
      </w:r>
      <w:hyperlink r:id="rId870"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9F0998" w:rsidRDefault="009F0998">
      <w:pPr>
        <w:pStyle w:val="ConsPlusNormal"/>
        <w:jc w:val="both"/>
      </w:pPr>
      <w:r>
        <w:t xml:space="preserve">(абзац введен </w:t>
      </w:r>
      <w:hyperlink r:id="rId871"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9F0998" w:rsidRDefault="009F0998">
      <w:pPr>
        <w:pStyle w:val="ConsPlusNormal"/>
        <w:jc w:val="both"/>
      </w:pPr>
      <w:r>
        <w:t xml:space="preserve">(абзац введен </w:t>
      </w:r>
      <w:hyperlink r:id="rId872"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9F0998" w:rsidRDefault="009F0998">
      <w:pPr>
        <w:pStyle w:val="ConsPlusNormal"/>
        <w:jc w:val="both"/>
      </w:pPr>
      <w:r>
        <w:t xml:space="preserve">(абзац введен </w:t>
      </w:r>
      <w:hyperlink r:id="rId873"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 xml:space="preserve">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менее 50 условных голов, и при обеспечении уровня среднемесячной номинальной заработной платы не ниже уровня, определенного соглашением между Министерством сельского хозяйства Российской Федерации и Правительством Ханты-Мансийского автономного округа - Югры о реализации мероприятий Государственной </w:t>
      </w:r>
      <w:hyperlink r:id="rId87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от 20 декабря 2012 года N 2796/17 (далее - Соглашение (по сельскохозяйственным организациям, не относящимся к субъектам малого предпринимательства) на соответствующий год; с 1 января 2018 года при наличии менее 100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на соответствующий год. Количество маточного поголовья сельскохозяйственных животных рассчитывается в соответствии с </w:t>
      </w:r>
      <w:hyperlink r:id="rId875"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9F0998" w:rsidRDefault="009F0998">
      <w:pPr>
        <w:pStyle w:val="ConsPlusNormal"/>
        <w:jc w:val="both"/>
      </w:pPr>
      <w:r>
        <w:t xml:space="preserve">(абзац введен </w:t>
      </w:r>
      <w:hyperlink r:id="rId876" w:history="1">
        <w:r>
          <w:rPr>
            <w:color w:val="0000FF"/>
          </w:rPr>
          <w:t>постановлением</w:t>
        </w:r>
      </w:hyperlink>
      <w:r>
        <w:t xml:space="preserve"> Правительства ХМАО - Югры от 03.10.2014 N 365-п; в ред. постановлений Правительства ХМАО - Югры от 19.06.2015 </w:t>
      </w:r>
      <w:hyperlink r:id="rId877" w:history="1">
        <w:r>
          <w:rPr>
            <w:color w:val="0000FF"/>
          </w:rPr>
          <w:t>N 176-п</w:t>
        </w:r>
      </w:hyperlink>
      <w:r>
        <w:t xml:space="preserve">, от 13.11.2015 </w:t>
      </w:r>
      <w:hyperlink r:id="rId878" w:history="1">
        <w:r>
          <w:rPr>
            <w:color w:val="0000FF"/>
          </w:rPr>
          <w:t>N 405-п</w:t>
        </w:r>
      </w:hyperlink>
      <w:r>
        <w:t xml:space="preserve">, от </w:t>
      </w:r>
      <w:r>
        <w:lastRenderedPageBreak/>
        <w:t xml:space="preserve">10.06.2016 </w:t>
      </w:r>
      <w:hyperlink r:id="rId879" w:history="1">
        <w:r>
          <w:rPr>
            <w:color w:val="0000FF"/>
          </w:rPr>
          <w:t>N 207-п</w:t>
        </w:r>
      </w:hyperlink>
      <w:r>
        <w:t xml:space="preserve">, от 02.02.2017 </w:t>
      </w:r>
      <w:hyperlink r:id="rId880" w:history="1">
        <w:r>
          <w:rPr>
            <w:color w:val="0000FF"/>
          </w:rPr>
          <w:t>N 35-п</w:t>
        </w:r>
      </w:hyperlink>
      <w:r>
        <w:t>)</w:t>
      </w:r>
    </w:p>
    <w:p w:rsidR="009F0998" w:rsidRDefault="009F0998">
      <w:pPr>
        <w:pStyle w:val="ConsPlusNormal"/>
        <w:spacing w:before="220"/>
        <w:ind w:firstLine="540"/>
        <w:jc w:val="both"/>
      </w:pPr>
      <w:r>
        <w:t xml:space="preserve">Субсидии по направлению: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с 1 января 2018 года при наличии маточного поголовья сельскохозяйственных животных всех видов, за исключением птицы, 100 и более условных голов,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Количество маточного поголовья сельскохозяйственных животных рассчитывается в соответствии с </w:t>
      </w:r>
      <w:hyperlink r:id="rId881" w:history="1">
        <w:r>
          <w:rPr>
            <w:color w:val="0000FF"/>
          </w:rPr>
          <w:t>Приказом</w:t>
        </w:r>
      </w:hyperlink>
      <w:r>
        <w:t>.</w:t>
      </w:r>
    </w:p>
    <w:p w:rsidR="009F0998" w:rsidRDefault="009F0998">
      <w:pPr>
        <w:pStyle w:val="ConsPlusNormal"/>
        <w:jc w:val="both"/>
      </w:pPr>
      <w:r>
        <w:t xml:space="preserve">(абзац введен </w:t>
      </w:r>
      <w:hyperlink r:id="rId882" w:history="1">
        <w:r>
          <w:rPr>
            <w:color w:val="0000FF"/>
          </w:rPr>
          <w:t>постановлением</w:t>
        </w:r>
      </w:hyperlink>
      <w:r>
        <w:t xml:space="preserve"> Правительства ХМАО - Югры от 03.10.2014 N 365-п; в ред. постановлений Правительства ХМАО - Югры от 19.06.2015 </w:t>
      </w:r>
      <w:hyperlink r:id="rId883" w:history="1">
        <w:r>
          <w:rPr>
            <w:color w:val="0000FF"/>
          </w:rPr>
          <w:t>N 176-п</w:t>
        </w:r>
      </w:hyperlink>
      <w:r>
        <w:t xml:space="preserve">, от 13.11.2015 </w:t>
      </w:r>
      <w:hyperlink r:id="rId884" w:history="1">
        <w:r>
          <w:rPr>
            <w:color w:val="0000FF"/>
          </w:rPr>
          <w:t>N 405-п</w:t>
        </w:r>
      </w:hyperlink>
      <w:r>
        <w:t xml:space="preserve">, от 02.02.2017 </w:t>
      </w:r>
      <w:hyperlink r:id="rId885" w:history="1">
        <w:r>
          <w:rPr>
            <w:color w:val="0000FF"/>
          </w:rPr>
          <w:t>N 35-п</w:t>
        </w:r>
      </w:hyperlink>
      <w:r>
        <w:t>)</w:t>
      </w:r>
    </w:p>
    <w:p w:rsidR="009F0998" w:rsidRDefault="009F0998">
      <w:pPr>
        <w:pStyle w:val="ConsPlusNormal"/>
        <w:spacing w:before="220"/>
        <w:ind w:firstLine="540"/>
        <w:jc w:val="both"/>
      </w:pPr>
      <w:r>
        <w:t>Субсидия на капитальное строительство сельскохозяйственных объектов, объектов перерабатывающих производств сельскохозяйственной продукции, приобретение сельскохозяйственных объектов и объектов перерабатывающих производств сельскохозяйственной продукции капитального строительства, модернизацию объектов капитального строительства, обеспечивающих производство и переработку сельскохозяйственной продукции, - предоставляются при наличии аккредитации объектов капитального строительства.</w:t>
      </w:r>
    </w:p>
    <w:p w:rsidR="009F0998" w:rsidRDefault="009F0998">
      <w:pPr>
        <w:pStyle w:val="ConsPlusNormal"/>
        <w:jc w:val="both"/>
      </w:pPr>
      <w:r>
        <w:t xml:space="preserve">(абзац введен </w:t>
      </w:r>
      <w:hyperlink r:id="rId886" w:history="1">
        <w:r>
          <w:rPr>
            <w:color w:val="0000FF"/>
          </w:rPr>
          <w:t>постановлением</w:t>
        </w:r>
      </w:hyperlink>
      <w:r>
        <w:t xml:space="preserve"> Правительства ХМАО - Югры от 19.06.2015 N 176-п)</w:t>
      </w:r>
    </w:p>
    <w:p w:rsidR="009F0998" w:rsidRDefault="009F0998">
      <w:pPr>
        <w:pStyle w:val="ConsPlusNormal"/>
        <w:spacing w:before="220"/>
        <w:ind w:firstLine="540"/>
        <w:jc w:val="both"/>
      </w:pPr>
      <w:r>
        <w:t>Правила аккредитации, перечень объектов капитального строительства утверждаются Департаментом.</w:t>
      </w:r>
    </w:p>
    <w:p w:rsidR="009F0998" w:rsidRDefault="009F0998">
      <w:pPr>
        <w:pStyle w:val="ConsPlusNormal"/>
        <w:jc w:val="both"/>
      </w:pPr>
      <w:r>
        <w:t xml:space="preserve">(абзац введен </w:t>
      </w:r>
      <w:hyperlink r:id="rId887" w:history="1">
        <w:r>
          <w:rPr>
            <w:color w:val="0000FF"/>
          </w:rPr>
          <w:t>постановлением</w:t>
        </w:r>
      </w:hyperlink>
      <w:r>
        <w:t xml:space="preserve"> Правительства ХМАО - Югры от 19.06.2015 N 176-п; в ред. </w:t>
      </w:r>
      <w:hyperlink r:id="rId888" w:history="1">
        <w:r>
          <w:rPr>
            <w:color w:val="0000FF"/>
          </w:rPr>
          <w:t>постановления</w:t>
        </w:r>
      </w:hyperlink>
      <w:r>
        <w:t xml:space="preserve"> Правительства ХМАО - Югры от 14.08.2015 N 265-п)</w:t>
      </w:r>
    </w:p>
    <w:p w:rsidR="009F0998" w:rsidRDefault="009F0998">
      <w:pPr>
        <w:pStyle w:val="ConsPlusNormal"/>
        <w:spacing w:before="220"/>
        <w:ind w:firstLine="540"/>
        <w:jc w:val="both"/>
      </w:pPr>
      <w:r>
        <w:t>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9F0998" w:rsidRDefault="009F0998">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F0998" w:rsidRDefault="009F0998">
      <w:pPr>
        <w:pStyle w:val="ConsPlusNormal"/>
        <w:jc w:val="both"/>
      </w:pPr>
      <w:r>
        <w:t xml:space="preserve">(абзац введен </w:t>
      </w:r>
      <w:hyperlink r:id="rId889"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рассчитывается по формуле:</w:t>
      </w:r>
    </w:p>
    <w:p w:rsidR="009F0998" w:rsidRDefault="009F0998">
      <w:pPr>
        <w:pStyle w:val="ConsPlusNormal"/>
        <w:jc w:val="both"/>
      </w:pPr>
    </w:p>
    <w:p w:rsidR="009F0998" w:rsidRDefault="009F0998">
      <w:pPr>
        <w:pStyle w:val="ConsPlusNormal"/>
        <w:ind w:firstLine="540"/>
        <w:jc w:val="both"/>
      </w:pPr>
      <w:r w:rsidRPr="00F673C7">
        <w:rPr>
          <w:position w:val="-24"/>
        </w:rPr>
        <w:pict>
          <v:shape id="_x0000_i1029" style="width:136.5pt;height:33.75pt" coordsize="" o:spt="100" adj="0,,0" path="" filled="f" stroked="f">
            <v:stroke joinstyle="miter"/>
            <v:imagedata r:id="rId890" o:title="base_24478_154422_11"/>
            <v:formulas/>
            <v:path o:connecttype="segments"/>
          </v:shape>
        </w:pict>
      </w:r>
    </w:p>
    <w:p w:rsidR="009F0998" w:rsidRDefault="009F0998">
      <w:pPr>
        <w:pStyle w:val="ConsPlusNormal"/>
        <w:jc w:val="both"/>
      </w:pPr>
    </w:p>
    <w:p w:rsidR="009F0998" w:rsidRDefault="009F0998">
      <w:pPr>
        <w:pStyle w:val="ConsPlusNormal"/>
        <w:ind w:firstLine="540"/>
        <w:jc w:val="both"/>
      </w:pPr>
      <w:r>
        <w:t>Vi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9F0998" w:rsidRDefault="009F0998">
      <w:pPr>
        <w:pStyle w:val="ConsPlusNormal"/>
        <w:spacing w:before="220"/>
        <w:ind w:firstLine="540"/>
        <w:jc w:val="both"/>
      </w:pPr>
      <w:r>
        <w:t>Vis - объем субсидий на поддержку малых форм хозяйствования в текущем финансовом году на основании заявления отдельного Получателя;</w:t>
      </w:r>
    </w:p>
    <w:p w:rsidR="009F0998" w:rsidRDefault="009F0998">
      <w:pPr>
        <w:pStyle w:val="ConsPlusNormal"/>
        <w:spacing w:before="220"/>
        <w:ind w:firstLine="540"/>
        <w:jc w:val="both"/>
      </w:pPr>
      <w:r>
        <w:t>Vмоs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9F0998" w:rsidRDefault="009F0998">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9F0998" w:rsidRDefault="009F0998">
      <w:pPr>
        <w:pStyle w:val="ConsPlusNormal"/>
        <w:spacing w:before="220"/>
        <w:ind w:firstLine="540"/>
        <w:jc w:val="both"/>
      </w:pPr>
      <w:r>
        <w:t xml:space="preserve">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w:t>
      </w:r>
      <w:hyperlink w:anchor="P48" w:history="1">
        <w:r>
          <w:rPr>
            <w:color w:val="0000FF"/>
          </w:rPr>
          <w:t>программы</w:t>
        </w:r>
      </w:hyperlink>
      <w:r>
        <w:t>.</w:t>
      </w:r>
    </w:p>
    <w:p w:rsidR="009F0998" w:rsidRDefault="009F0998">
      <w:pPr>
        <w:pStyle w:val="ConsPlusNormal"/>
        <w:jc w:val="both"/>
      </w:pPr>
      <w:r>
        <w:t xml:space="preserve">(в ред. постановлений Правительства ХМАО - Югры от 03.10.2014 </w:t>
      </w:r>
      <w:hyperlink r:id="rId891" w:history="1">
        <w:r>
          <w:rPr>
            <w:color w:val="0000FF"/>
          </w:rPr>
          <w:t>N 365-п</w:t>
        </w:r>
      </w:hyperlink>
      <w:r>
        <w:t xml:space="preserve">, от 19.06.2015 </w:t>
      </w:r>
      <w:hyperlink r:id="rId892" w:history="1">
        <w:r>
          <w:rPr>
            <w:color w:val="0000FF"/>
          </w:rPr>
          <w:t>N 176-п</w:t>
        </w:r>
      </w:hyperlink>
      <w:r>
        <w:t xml:space="preserve">, от 13.11.2015 </w:t>
      </w:r>
      <w:hyperlink r:id="rId893" w:history="1">
        <w:r>
          <w:rPr>
            <w:color w:val="0000FF"/>
          </w:rPr>
          <w:t>N 405-п</w:t>
        </w:r>
      </w:hyperlink>
      <w:r>
        <w:t>)</w:t>
      </w:r>
    </w:p>
    <w:p w:rsidR="009F0998" w:rsidRDefault="009F0998">
      <w:pPr>
        <w:pStyle w:val="ConsPlusNormal"/>
        <w:spacing w:before="220"/>
        <w:ind w:firstLine="540"/>
        <w:jc w:val="both"/>
      </w:pPr>
      <w:r>
        <w:t>1.7. Форма Соглашения утверждается Департаментом.</w:t>
      </w:r>
    </w:p>
    <w:p w:rsidR="009F0998" w:rsidRDefault="009F0998">
      <w:pPr>
        <w:pStyle w:val="ConsPlusNormal"/>
        <w:spacing w:before="220"/>
        <w:ind w:firstLine="540"/>
        <w:jc w:val="both"/>
      </w:pPr>
      <w:r>
        <w:t>1.8.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9F0998" w:rsidRDefault="009F0998">
      <w:pPr>
        <w:pStyle w:val="ConsPlusNormal"/>
        <w:jc w:val="both"/>
      </w:pPr>
      <w:r>
        <w:t xml:space="preserve">(в ред. </w:t>
      </w:r>
      <w:hyperlink r:id="rId894"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jc w:val="both"/>
      </w:pPr>
      <w:r>
        <w:t xml:space="preserve">(абзац введен </w:t>
      </w:r>
      <w:hyperlink r:id="rId895"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План контрольных мероприятий.</w:t>
      </w:r>
    </w:p>
    <w:p w:rsidR="009F0998" w:rsidRDefault="009F0998">
      <w:pPr>
        <w:pStyle w:val="ConsPlusNormal"/>
        <w:jc w:val="both"/>
      </w:pPr>
      <w:r>
        <w:t xml:space="preserve">(абзац введен </w:t>
      </w:r>
      <w:hyperlink r:id="rId896" w:history="1">
        <w:r>
          <w:rPr>
            <w:color w:val="0000FF"/>
          </w:rPr>
          <w:t>постановлением</w:t>
        </w:r>
      </w:hyperlink>
      <w:r>
        <w:t xml:space="preserve"> Правительства ХМАО - Югры от 26.02.2016 N 51-п)</w:t>
      </w:r>
    </w:p>
    <w:p w:rsidR="009F0998" w:rsidRDefault="009F0998">
      <w:pPr>
        <w:pStyle w:val="ConsPlusNormal"/>
        <w:spacing w:before="220"/>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9F0998" w:rsidRDefault="009F0998">
      <w:pPr>
        <w:pStyle w:val="ConsPlusNormal"/>
        <w:spacing w:before="220"/>
        <w:ind w:firstLine="540"/>
        <w:jc w:val="both"/>
      </w:pPr>
      <w:r>
        <w:lastRenderedPageBreak/>
        <w:t xml:space="preserve">1.10. Утратил силу. - </w:t>
      </w:r>
      <w:hyperlink r:id="rId897"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1.11.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F0998" w:rsidRDefault="009F0998">
      <w:pPr>
        <w:pStyle w:val="ConsPlusNormal"/>
        <w:jc w:val="both"/>
      </w:pPr>
      <w:r>
        <w:t xml:space="preserve">(п. 1.11 введен </w:t>
      </w:r>
      <w:hyperlink r:id="rId898"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субсидии</w:t>
      </w:r>
    </w:p>
    <w:p w:rsidR="009F0998" w:rsidRDefault="009F0998">
      <w:pPr>
        <w:pStyle w:val="ConsPlusNormal"/>
        <w:jc w:val="both"/>
      </w:pPr>
    </w:p>
    <w:p w:rsidR="009F0998" w:rsidRDefault="009F0998">
      <w:pPr>
        <w:pStyle w:val="ConsPlusNormal"/>
        <w:ind w:firstLine="540"/>
        <w:jc w:val="both"/>
      </w:pPr>
      <w:bookmarkStart w:id="157" w:name="P5992"/>
      <w:bookmarkEnd w:id="157"/>
      <w:r>
        <w:t>2.1. Получатели представляют в Уполномоченный орган:</w:t>
      </w:r>
    </w:p>
    <w:p w:rsidR="009F0998" w:rsidRDefault="009F0998">
      <w:pPr>
        <w:pStyle w:val="ConsPlusNormal"/>
        <w:spacing w:before="220"/>
        <w:ind w:firstLine="540"/>
        <w:jc w:val="both"/>
      </w:pPr>
      <w:bookmarkStart w:id="158" w:name="P5993"/>
      <w:bookmarkEnd w:id="158"/>
      <w: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9F0998" w:rsidRDefault="009F0998">
      <w:pPr>
        <w:pStyle w:val="ConsPlusNormal"/>
        <w:spacing w:before="220"/>
        <w:ind w:firstLine="540"/>
        <w:jc w:val="both"/>
      </w:pPr>
      <w:r>
        <w:t>а) при выполнении работ подрядным способом:</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w:t>
      </w:r>
    </w:p>
    <w:p w:rsidR="009F0998" w:rsidRDefault="009F0998">
      <w:pPr>
        <w:pStyle w:val="ConsPlusNormal"/>
        <w:jc w:val="both"/>
      </w:pPr>
      <w:r>
        <w:t xml:space="preserve">(абзац введен </w:t>
      </w:r>
      <w:hyperlink r:id="rId899"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F0998" w:rsidRDefault="009F0998">
      <w:pPr>
        <w:pStyle w:val="ConsPlusNormal"/>
        <w:jc w:val="both"/>
      </w:pPr>
      <w:r>
        <w:t xml:space="preserve">(абзац введен </w:t>
      </w:r>
      <w:hyperlink r:id="rId900"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копии договоров на выполнение проектно-изыскательских работ, строительно-монтажных работ;</w:t>
      </w:r>
    </w:p>
    <w:p w:rsidR="009F0998" w:rsidRDefault="009F0998">
      <w:pPr>
        <w:pStyle w:val="ConsPlusNormal"/>
        <w:spacing w:before="220"/>
        <w:ind w:firstLine="540"/>
        <w:jc w:val="both"/>
      </w:pPr>
      <w:r>
        <w:t>копию проектно-сметной документации;</w:t>
      </w:r>
    </w:p>
    <w:p w:rsidR="009F0998" w:rsidRDefault="009F0998">
      <w:pPr>
        <w:pStyle w:val="ConsPlusNormal"/>
        <w:spacing w:before="220"/>
        <w:ind w:firstLine="540"/>
        <w:jc w:val="both"/>
      </w:pPr>
      <w:r>
        <w:t xml:space="preserve">копии актов о приемке выполненных работ </w:t>
      </w:r>
      <w:hyperlink r:id="rId901" w:history="1">
        <w:r>
          <w:rPr>
            <w:color w:val="0000FF"/>
          </w:rPr>
          <w:t>(форма КС-2)</w:t>
        </w:r>
      </w:hyperlink>
      <w:r>
        <w:t>;</w:t>
      </w:r>
    </w:p>
    <w:p w:rsidR="009F0998" w:rsidRDefault="009F0998">
      <w:pPr>
        <w:pStyle w:val="ConsPlusNormal"/>
        <w:spacing w:before="220"/>
        <w:ind w:firstLine="540"/>
        <w:jc w:val="both"/>
      </w:pPr>
      <w:r>
        <w:t xml:space="preserve">копии справок о стоимости выполненных работ и затрат </w:t>
      </w:r>
      <w:hyperlink r:id="rId902" w:history="1">
        <w:r>
          <w:rPr>
            <w:color w:val="0000FF"/>
          </w:rPr>
          <w:t>(форма КС-3)</w:t>
        </w:r>
      </w:hyperlink>
      <w:r>
        <w:t>;</w:t>
      </w:r>
    </w:p>
    <w:p w:rsidR="009F0998" w:rsidRDefault="009F0998">
      <w:pPr>
        <w:pStyle w:val="ConsPlusNormal"/>
        <w:spacing w:before="220"/>
        <w:ind w:firstLine="540"/>
        <w:jc w:val="both"/>
      </w:pPr>
      <w:r>
        <w:t>копии документов, подтверждающих оплату выполненных работ;</w:t>
      </w:r>
    </w:p>
    <w:p w:rsidR="009F0998" w:rsidRDefault="009F0998">
      <w:pPr>
        <w:pStyle w:val="ConsPlusNormal"/>
        <w:spacing w:before="220"/>
        <w:ind w:firstLine="540"/>
        <w:jc w:val="both"/>
      </w:pPr>
      <w:r>
        <w:t xml:space="preserve">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w:t>
      </w:r>
      <w:r>
        <w:lastRenderedPageBreak/>
        <w:t>производство и (или) переработку сельскохозяйственной продукции, с допуском к видам выполненных работ;</w:t>
      </w:r>
    </w:p>
    <w:p w:rsidR="009F0998" w:rsidRDefault="009F0998">
      <w:pPr>
        <w:pStyle w:val="ConsPlusNormal"/>
        <w:jc w:val="both"/>
      </w:pPr>
      <w:r>
        <w:t xml:space="preserve">(абзац введен </w:t>
      </w:r>
      <w:hyperlink r:id="rId903"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9F0998" w:rsidRDefault="009F0998">
      <w:pPr>
        <w:pStyle w:val="ConsPlusNormal"/>
        <w:jc w:val="both"/>
      </w:pPr>
      <w:r>
        <w:t xml:space="preserve">(абзац введен </w:t>
      </w:r>
      <w:hyperlink r:id="rId904"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 xml:space="preserve">абзацы тринадцатый - четырнадцатый утратили силу. - </w:t>
      </w:r>
      <w:hyperlink r:id="rId905" w:history="1">
        <w:r>
          <w:rPr>
            <w:color w:val="0000FF"/>
          </w:rPr>
          <w:t>Постановление</w:t>
        </w:r>
      </w:hyperlink>
      <w:r>
        <w:t xml:space="preserve"> Правительства ХМАО - Югры от 14.08.2015 N 265-п;</w:t>
      </w:r>
    </w:p>
    <w:p w:rsidR="009F0998" w:rsidRDefault="009F0998">
      <w:pPr>
        <w:pStyle w:val="ConsPlusNormal"/>
        <w:spacing w:before="220"/>
        <w:ind w:firstLine="540"/>
        <w:jc w:val="both"/>
      </w:pPr>
      <w:r>
        <w:t>б) при выполнении работ собственными силами:</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w:t>
      </w:r>
    </w:p>
    <w:p w:rsidR="009F0998" w:rsidRDefault="009F0998">
      <w:pPr>
        <w:pStyle w:val="ConsPlusNormal"/>
        <w:jc w:val="both"/>
      </w:pPr>
      <w:r>
        <w:t xml:space="preserve">(абзац введен </w:t>
      </w:r>
      <w:hyperlink r:id="rId906"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F0998" w:rsidRDefault="009F0998">
      <w:pPr>
        <w:pStyle w:val="ConsPlusNormal"/>
        <w:jc w:val="both"/>
      </w:pPr>
      <w:r>
        <w:t xml:space="preserve">(абзац введен </w:t>
      </w:r>
      <w:hyperlink r:id="rId907"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9F0998" w:rsidRDefault="009F0998">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9F0998" w:rsidRDefault="009F0998">
      <w:pPr>
        <w:pStyle w:val="ConsPlusNormal"/>
        <w:spacing w:before="220"/>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9F0998" w:rsidRDefault="009F0998">
      <w:pPr>
        <w:pStyle w:val="ConsPlusNormal"/>
        <w:jc w:val="both"/>
      </w:pPr>
      <w:r>
        <w:t xml:space="preserve">(абзац введен </w:t>
      </w:r>
      <w:hyperlink r:id="rId908"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 xml:space="preserve">абзац утратил силу. - </w:t>
      </w:r>
      <w:hyperlink r:id="rId909" w:history="1">
        <w:r>
          <w:rPr>
            <w:color w:val="0000FF"/>
          </w:rPr>
          <w:t>Постановление</w:t>
        </w:r>
      </w:hyperlink>
      <w:r>
        <w:t xml:space="preserve"> Правительства ХМАО - Югры от 14.08.2015 N 265-п.</w:t>
      </w:r>
    </w:p>
    <w:p w:rsidR="009F0998" w:rsidRDefault="009F0998">
      <w:pPr>
        <w:pStyle w:val="ConsPlusNormal"/>
        <w:spacing w:before="220"/>
        <w:ind w:firstLine="540"/>
        <w:jc w:val="both"/>
      </w:pPr>
      <w:bookmarkStart w:id="159" w:name="P6025"/>
      <w:bookmarkEnd w:id="159"/>
      <w:r>
        <w:t>2.1.2. На приобретение сельскохозяйственных объектов и объектов перерабатывающих производств сельскохозяйственной продукции капитального строительства; приобретение объектов электроснабжения, водоснабжения, газоснабжения, обеспечивающих производство и (или) переработку сельскохозяйственной продукции:</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справку-расчет о движении поголовья сельскохозяйственных животных по формам, утвержденным Департаментом;</w:t>
      </w:r>
    </w:p>
    <w:p w:rsidR="009F0998" w:rsidRDefault="009F0998">
      <w:pPr>
        <w:pStyle w:val="ConsPlusNormal"/>
        <w:jc w:val="both"/>
      </w:pPr>
      <w:r>
        <w:t xml:space="preserve">(абзац введен </w:t>
      </w:r>
      <w:hyperlink r:id="rId910"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lastRenderedPageBreak/>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F0998" w:rsidRDefault="009F0998">
      <w:pPr>
        <w:pStyle w:val="ConsPlusNormal"/>
        <w:jc w:val="both"/>
      </w:pPr>
      <w:r>
        <w:t xml:space="preserve">(абзац введен </w:t>
      </w:r>
      <w:hyperlink r:id="rId911"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копии документов, подтверждающих приобретение объекта (договоры, накладные, акты приема-передачи, платежные документы, подтверждающие фактические затраты);</w:t>
      </w:r>
    </w:p>
    <w:p w:rsidR="009F0998" w:rsidRDefault="009F0998">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9F0998" w:rsidRDefault="009F0998">
      <w:pPr>
        <w:pStyle w:val="ConsPlusNormal"/>
        <w:spacing w:before="220"/>
        <w:ind w:firstLine="540"/>
        <w:jc w:val="both"/>
      </w:pPr>
      <w:r>
        <w:t>копии документов, подтверждающих степень износа приобретенных сельскохозяйственных объектов и объектов перерабатывающих производств капитального строительства, составленные в соответствии с законодательством Российской Федерации.</w:t>
      </w:r>
    </w:p>
    <w:p w:rsidR="009F0998" w:rsidRDefault="009F0998">
      <w:pPr>
        <w:pStyle w:val="ConsPlusNormal"/>
        <w:jc w:val="both"/>
      </w:pPr>
      <w:r>
        <w:t xml:space="preserve">(абзац введен </w:t>
      </w:r>
      <w:hyperlink r:id="rId912"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 xml:space="preserve">абзац утратил силу. - </w:t>
      </w:r>
      <w:hyperlink r:id="rId913" w:history="1">
        <w:r>
          <w:rPr>
            <w:color w:val="0000FF"/>
          </w:rPr>
          <w:t>Постановление</w:t>
        </w:r>
      </w:hyperlink>
      <w:r>
        <w:t xml:space="preserve"> Правительства ХМАО - Югры от 14.08.2015 N 265-п.</w:t>
      </w:r>
    </w:p>
    <w:p w:rsidR="009F0998" w:rsidRDefault="009F0998">
      <w:pPr>
        <w:pStyle w:val="ConsPlusNormal"/>
        <w:spacing w:before="220"/>
        <w:ind w:firstLine="540"/>
        <w:jc w:val="both"/>
      </w:pPr>
      <w:bookmarkStart w:id="160" w:name="P6038"/>
      <w:bookmarkEnd w:id="160"/>
      <w:r>
        <w:t>2.1.3.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9F0998" w:rsidRDefault="009F0998">
      <w:pPr>
        <w:pStyle w:val="ConsPlusNormal"/>
        <w:jc w:val="both"/>
      </w:pPr>
      <w:r>
        <w:t xml:space="preserve">(абзац введен </w:t>
      </w:r>
      <w:hyperlink r:id="rId914"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справку-расчет о движении поголовья сельскохозяйственных животных по формам, утвержденным Департаментом;</w:t>
      </w:r>
    </w:p>
    <w:p w:rsidR="009F0998" w:rsidRDefault="009F0998">
      <w:pPr>
        <w:pStyle w:val="ConsPlusNormal"/>
        <w:jc w:val="both"/>
      </w:pPr>
      <w:r>
        <w:t xml:space="preserve">(абзац введен </w:t>
      </w:r>
      <w:hyperlink r:id="rId915"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F0998" w:rsidRDefault="009F0998">
      <w:pPr>
        <w:pStyle w:val="ConsPlusNormal"/>
        <w:jc w:val="both"/>
      </w:pPr>
      <w:r>
        <w:t xml:space="preserve">(абзац введен </w:t>
      </w:r>
      <w:hyperlink r:id="rId916"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9F0998" w:rsidRDefault="009F0998">
      <w:pPr>
        <w:pStyle w:val="ConsPlusNormal"/>
        <w:spacing w:before="220"/>
        <w:ind w:firstLine="540"/>
        <w:jc w:val="both"/>
      </w:pPr>
      <w:r>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9F0998" w:rsidRDefault="009F0998">
      <w:pPr>
        <w:pStyle w:val="ConsPlusNormal"/>
        <w:spacing w:before="220"/>
        <w:ind w:firstLine="540"/>
        <w:jc w:val="both"/>
      </w:pPr>
      <w:r>
        <w:t>копию паспорта транспортного средства (для транспортных средств);</w:t>
      </w:r>
    </w:p>
    <w:p w:rsidR="009F0998" w:rsidRDefault="009F0998">
      <w:pPr>
        <w:pStyle w:val="ConsPlusNormal"/>
        <w:spacing w:before="220"/>
        <w:ind w:firstLine="540"/>
        <w:jc w:val="both"/>
      </w:pPr>
      <w:r>
        <w:t>копию свидетельства о регистрации ТС (для транспортных средств).</w:t>
      </w:r>
    </w:p>
    <w:p w:rsidR="009F0998" w:rsidRDefault="009F0998">
      <w:pPr>
        <w:pStyle w:val="ConsPlusNormal"/>
        <w:spacing w:before="220"/>
        <w:ind w:firstLine="540"/>
        <w:jc w:val="both"/>
      </w:pPr>
      <w:r>
        <w:t xml:space="preserve">2.1.4. Утратил силу. - </w:t>
      </w:r>
      <w:hyperlink r:id="rId917"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161" w:name="P6053"/>
      <w:bookmarkEnd w:id="161"/>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1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lastRenderedPageBreak/>
        <w:t xml:space="preserve">(в ред. постановлений Правительства ХМАО - Югры от 03.10.2014 </w:t>
      </w:r>
      <w:hyperlink r:id="rId919" w:history="1">
        <w:r>
          <w:rPr>
            <w:color w:val="0000FF"/>
          </w:rPr>
          <w:t>N 365-п</w:t>
        </w:r>
      </w:hyperlink>
      <w:r>
        <w:t xml:space="preserve">, от 13.11.2015 </w:t>
      </w:r>
      <w:hyperlink r:id="rId920" w:history="1">
        <w:r>
          <w:rPr>
            <w:color w:val="0000FF"/>
          </w:rPr>
          <w:t>N 405-п</w:t>
        </w:r>
      </w:hyperlink>
      <w:r>
        <w:t>)</w:t>
      </w:r>
    </w:p>
    <w:p w:rsidR="009F0998" w:rsidRDefault="009F0998">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сведения о государственной регистрации права собственности на построенный, модернизированный или приобретенный объект;</w:t>
      </w:r>
    </w:p>
    <w:p w:rsidR="009F0998" w:rsidRDefault="009F0998">
      <w:pPr>
        <w:pStyle w:val="ConsPlusNormal"/>
        <w:jc w:val="both"/>
      </w:pPr>
      <w:r>
        <w:t xml:space="preserve">(абзац введен </w:t>
      </w:r>
      <w:hyperlink r:id="rId921" w:history="1">
        <w:r>
          <w:rPr>
            <w:color w:val="0000FF"/>
          </w:rPr>
          <w:t>постановлением</w:t>
        </w:r>
      </w:hyperlink>
      <w:r>
        <w:t xml:space="preserve"> Правительства ХМАО - Югры от 14.08.2015 N 265-п)</w:t>
      </w:r>
    </w:p>
    <w:p w:rsidR="009F0998" w:rsidRDefault="009F0998">
      <w:pPr>
        <w:pStyle w:val="ConsPlusNormal"/>
        <w:spacing w:before="220"/>
        <w:ind w:firstLine="540"/>
        <w:jc w:val="both"/>
      </w:pPr>
      <w:r>
        <w:t>сведения о вводе объекта в эксплуатацию.</w:t>
      </w:r>
    </w:p>
    <w:p w:rsidR="009F0998" w:rsidRDefault="009F0998">
      <w:pPr>
        <w:pStyle w:val="ConsPlusNormal"/>
        <w:jc w:val="both"/>
      </w:pPr>
      <w:r>
        <w:t xml:space="preserve">(абзац введен </w:t>
      </w:r>
      <w:hyperlink r:id="rId922" w:history="1">
        <w:r>
          <w:rPr>
            <w:color w:val="0000FF"/>
          </w:rPr>
          <w:t>постановлением</w:t>
        </w:r>
      </w:hyperlink>
      <w:r>
        <w:t xml:space="preserve"> Правительства ХМАО - Югры от 14.08.2015 N 265-п)</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(абзац введен </w:t>
      </w:r>
      <w:hyperlink r:id="rId923" w:history="1">
        <w:r>
          <w:rPr>
            <w:color w:val="0000FF"/>
          </w:rPr>
          <w:t>постановлением</w:t>
        </w:r>
      </w:hyperlink>
      <w:r>
        <w:t xml:space="preserve"> Правительства ХМАО - Югры от 03.10.2014 N 365-п; в ред. </w:t>
      </w:r>
      <w:hyperlink r:id="rId92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5992"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9F0998" w:rsidRDefault="009F0998">
      <w:pPr>
        <w:pStyle w:val="ConsPlusNormal"/>
        <w:jc w:val="both"/>
      </w:pPr>
      <w:r>
        <w:t xml:space="preserve">(п. 2.4 в ред. </w:t>
      </w:r>
      <w:hyperlink r:id="rId92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5993" w:history="1">
        <w:r>
          <w:rPr>
            <w:color w:val="0000FF"/>
          </w:rPr>
          <w:t>подпунктах 2.1.1</w:t>
        </w:r>
      </w:hyperlink>
      <w:r>
        <w:t xml:space="preserve"> - </w:t>
      </w:r>
      <w:hyperlink w:anchor="P6038" w:history="1">
        <w:r>
          <w:rPr>
            <w:color w:val="0000FF"/>
          </w:rPr>
          <w:t>2.1.3 пункта 2.1</w:t>
        </w:r>
      </w:hyperlink>
      <w:r>
        <w:t xml:space="preserve">, </w:t>
      </w:r>
      <w:hyperlink w:anchor="P6053" w:history="1">
        <w:r>
          <w:rPr>
            <w:color w:val="0000FF"/>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Комиссией в течение 3 рабочих дней со дня поступления на ее рассмотрение документов, указанных в </w:t>
      </w:r>
      <w:hyperlink w:anchor="P5993" w:history="1">
        <w:r>
          <w:rPr>
            <w:color w:val="0000FF"/>
          </w:rPr>
          <w:t>подпунктах 2.1.1</w:t>
        </w:r>
      </w:hyperlink>
      <w:r>
        <w:t xml:space="preserve"> - </w:t>
      </w:r>
      <w:hyperlink w:anchor="P6038" w:history="1">
        <w:r>
          <w:rPr>
            <w:color w:val="0000FF"/>
          </w:rPr>
          <w:t>2.1.3 пункта 2.1</w:t>
        </w:r>
      </w:hyperlink>
      <w:r>
        <w:t xml:space="preserve">, </w:t>
      </w:r>
      <w:hyperlink w:anchor="P6053" w:history="1">
        <w:r>
          <w:rPr>
            <w:color w:val="0000FF"/>
          </w:rPr>
          <w:t>пункте 2.2</w:t>
        </w:r>
      </w:hyperlink>
      <w:r>
        <w:t xml:space="preserve"> настоящего Порядка, принимается одно из следующих решений:</w:t>
      </w:r>
    </w:p>
    <w:p w:rsidR="009F0998" w:rsidRDefault="009F0998">
      <w:pPr>
        <w:pStyle w:val="ConsPlusNormal"/>
        <w:jc w:val="both"/>
      </w:pPr>
      <w:r>
        <w:t xml:space="preserve">(в ред. </w:t>
      </w:r>
      <w:hyperlink r:id="rId926"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о предоставлении субсидии;</w:t>
      </w:r>
    </w:p>
    <w:p w:rsidR="009F0998" w:rsidRDefault="009F0998">
      <w:pPr>
        <w:pStyle w:val="ConsPlusNormal"/>
        <w:spacing w:before="220"/>
        <w:ind w:firstLine="540"/>
        <w:jc w:val="both"/>
      </w:pPr>
      <w:r>
        <w:t>о возможности предоставления субсидии;</w:t>
      </w:r>
    </w:p>
    <w:p w:rsidR="009F0998" w:rsidRDefault="009F0998">
      <w:pPr>
        <w:pStyle w:val="ConsPlusNormal"/>
        <w:spacing w:before="220"/>
        <w:ind w:firstLine="540"/>
        <w:jc w:val="both"/>
      </w:pPr>
      <w:r>
        <w:lastRenderedPageBreak/>
        <w:t>об отказе в предоставлении субсидии.</w:t>
      </w:r>
    </w:p>
    <w:p w:rsidR="009F0998" w:rsidRDefault="009F0998">
      <w:pPr>
        <w:pStyle w:val="ConsPlusNormal"/>
        <w:spacing w:before="220"/>
        <w:ind w:firstLine="540"/>
        <w:jc w:val="both"/>
      </w:pPr>
      <w:r>
        <w:t>Решение оформляется протоколом заседания комиссии.</w:t>
      </w:r>
    </w:p>
    <w:p w:rsidR="009F0998" w:rsidRDefault="009F0998">
      <w:pPr>
        <w:pStyle w:val="ConsPlusNormal"/>
        <w:jc w:val="both"/>
      </w:pPr>
      <w:r>
        <w:t xml:space="preserve">(абзац введен </w:t>
      </w:r>
      <w:hyperlink r:id="rId927" w:history="1">
        <w:r>
          <w:rPr>
            <w:color w:val="0000FF"/>
          </w:rPr>
          <w:t>постановлением</w:t>
        </w:r>
      </w:hyperlink>
      <w:r>
        <w:t xml:space="preserve"> Правительства ХМАО - Югры от 05.05.2017 N 186-п)</w:t>
      </w:r>
    </w:p>
    <w:p w:rsidR="009F0998" w:rsidRDefault="009F0998">
      <w:pPr>
        <w:pStyle w:val="ConsPlusNormal"/>
        <w:spacing w:before="220"/>
        <w:ind w:firstLine="540"/>
        <w:jc w:val="both"/>
      </w:pPr>
      <w:r>
        <w:t xml:space="preserve">Решение о предоставлении субсидии или об отказе в ее предоставлении принимается по направлениям, указанным в </w:t>
      </w:r>
      <w:hyperlink w:anchor="P5931" w:history="1">
        <w:r>
          <w:rPr>
            <w:color w:val="0000FF"/>
          </w:rPr>
          <w:t>пункте 1.2</w:t>
        </w:r>
      </w:hyperlink>
      <w:r>
        <w:t xml:space="preserve"> настоящего Порядка:</w:t>
      </w:r>
    </w:p>
    <w:p w:rsidR="009F0998" w:rsidRDefault="009F0998">
      <w:pPr>
        <w:pStyle w:val="ConsPlusNormal"/>
        <w:spacing w:before="220"/>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9F0998" w:rsidRDefault="009F0998">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9F0998" w:rsidRDefault="009F0998">
      <w:pPr>
        <w:pStyle w:val="ConsPlusNormal"/>
        <w:spacing w:before="220"/>
        <w:ind w:firstLine="540"/>
        <w:jc w:val="both"/>
      </w:pPr>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9F0998" w:rsidRDefault="009F0998">
      <w:pPr>
        <w:pStyle w:val="ConsPlusNormal"/>
        <w:spacing w:before="220"/>
        <w:ind w:firstLine="540"/>
        <w:jc w:val="both"/>
      </w:pPr>
      <w:r>
        <w:t xml:space="preserve">Решение о возможности предоставления субсидии или об отказе в ее предоставлении принимается по направлениям, указанным в </w:t>
      </w:r>
      <w:hyperlink w:anchor="P5931" w:history="1">
        <w:r>
          <w:rPr>
            <w:color w:val="0000FF"/>
          </w:rPr>
          <w:t>пункте 1.2</w:t>
        </w:r>
      </w:hyperlink>
      <w:r>
        <w:t xml:space="preserve"> настоящего Порядка:</w:t>
      </w:r>
    </w:p>
    <w:p w:rsidR="009F0998" w:rsidRDefault="009F0998">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9F0998" w:rsidRDefault="009F0998">
      <w:pPr>
        <w:pStyle w:val="ConsPlusNormal"/>
        <w:spacing w:before="220"/>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9F0998" w:rsidRDefault="009F0998">
      <w:pPr>
        <w:pStyle w:val="ConsPlusNormal"/>
        <w:spacing w:before="220"/>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w:t>
      </w:r>
    </w:p>
    <w:p w:rsidR="009F0998" w:rsidRDefault="009F0998">
      <w:pPr>
        <w:pStyle w:val="ConsPlusNormal"/>
        <w:spacing w:before="220"/>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F0998" w:rsidRDefault="009F0998">
      <w:pPr>
        <w:pStyle w:val="ConsPlusNormal"/>
        <w:jc w:val="both"/>
      </w:pPr>
      <w:r>
        <w:t xml:space="preserve">(абзац введен </w:t>
      </w:r>
      <w:hyperlink r:id="rId928" w:history="1">
        <w:r>
          <w:rPr>
            <w:color w:val="0000FF"/>
          </w:rPr>
          <w:t>постановлением</w:t>
        </w:r>
      </w:hyperlink>
      <w:r>
        <w:t xml:space="preserve"> Правительства ХМАО - Югры от 13.11.2015 N 405-п)</w:t>
      </w:r>
    </w:p>
    <w:p w:rsidR="009F0998" w:rsidRDefault="009F0998">
      <w:pPr>
        <w:pStyle w:val="ConsPlusNormal"/>
        <w:jc w:val="both"/>
      </w:pPr>
      <w:r>
        <w:t xml:space="preserve">(п. 2.5 в ред. </w:t>
      </w:r>
      <w:hyperlink r:id="rId929" w:history="1">
        <w:r>
          <w:rPr>
            <w:color w:val="0000FF"/>
          </w:rPr>
          <w:t>постановления</w:t>
        </w:r>
      </w:hyperlink>
      <w:r>
        <w:t xml:space="preserve"> Правительства ХМАО - Югры от 14.08.2015 N 265-п)</w:t>
      </w:r>
    </w:p>
    <w:p w:rsidR="009F0998" w:rsidRDefault="009F0998">
      <w:pPr>
        <w:pStyle w:val="ConsPlusNormal"/>
        <w:spacing w:before="220"/>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9F0998" w:rsidRDefault="009F0998">
      <w:pPr>
        <w:pStyle w:val="ConsPlusNormal"/>
        <w:spacing w:before="220"/>
        <w:ind w:firstLine="540"/>
        <w:jc w:val="both"/>
      </w:pPr>
      <w:r>
        <w:t>В случае принятия решения о возможности предоставления субсидии Уполномоченный орган в течение 3 рабочих дней направляет заверенные надлежащим образом копии представленных Получателями документов в Департамент промышленности Ханты-Мансийского автономного округа - Югры (далее - Департамент) для рассмотрения возможности аккредитации объектов (объекта) капитального строительства.</w:t>
      </w:r>
    </w:p>
    <w:p w:rsidR="009F0998" w:rsidRDefault="009F0998">
      <w:pPr>
        <w:pStyle w:val="ConsPlusNormal"/>
        <w:jc w:val="both"/>
      </w:pPr>
      <w:r>
        <w:t xml:space="preserve">(в ред. </w:t>
      </w:r>
      <w:hyperlink r:id="rId930"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 xml:space="preserve">Копии документов представляются в Департамент по адресу: 628006, Ханты-Мансийский </w:t>
      </w:r>
      <w:r>
        <w:lastRenderedPageBreak/>
        <w:t>автономный округ - Югра, г. Ханты-Мансийск, ул. Мира, дом 14а.</w:t>
      </w:r>
    </w:p>
    <w:p w:rsidR="009F0998" w:rsidRDefault="009F0998">
      <w:pPr>
        <w:pStyle w:val="ConsPlusNormal"/>
        <w:jc w:val="both"/>
      </w:pPr>
      <w:r>
        <w:t xml:space="preserve">(в ред. </w:t>
      </w:r>
      <w:hyperlink r:id="rId931"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К представленным документам прилагается сопроводительное письмо и пояснительная записка Уполномоченного органа. Пояснительная записка должна содержать информацию о наличии у Получателя поголовья сельскохозяйственных животных, сельскохозяйственной техники, перерабатывающего оборудования, производственных зданий (сооружений), иных основных производственных фондов, а также об исполнении Получателем условий Соглашения.</w:t>
      </w:r>
    </w:p>
    <w:p w:rsidR="009F0998" w:rsidRDefault="009F0998">
      <w:pPr>
        <w:pStyle w:val="ConsPlusNormal"/>
        <w:spacing w:before="220"/>
        <w:ind w:firstLine="540"/>
        <w:jc w:val="both"/>
      </w:pPr>
      <w:r>
        <w:t>Департамент в течение 5 рабочих дней со дня получения документов принимает 1 из следующих решений:</w:t>
      </w:r>
    </w:p>
    <w:p w:rsidR="009F0998" w:rsidRDefault="009F0998">
      <w:pPr>
        <w:pStyle w:val="ConsPlusNormal"/>
        <w:spacing w:before="220"/>
        <w:ind w:firstLine="540"/>
        <w:jc w:val="both"/>
      </w:pPr>
      <w:r>
        <w:t>об аккредитации объектов (объекта) капитального строительства;</w:t>
      </w:r>
    </w:p>
    <w:p w:rsidR="009F0998" w:rsidRDefault="009F0998">
      <w:pPr>
        <w:pStyle w:val="ConsPlusNormal"/>
        <w:spacing w:before="220"/>
        <w:ind w:firstLine="540"/>
        <w:jc w:val="both"/>
      </w:pPr>
      <w:r>
        <w:t>об отказе в аккредитации объектов (объекта) капитального строительства.</w:t>
      </w:r>
    </w:p>
    <w:p w:rsidR="009F0998" w:rsidRDefault="009F0998">
      <w:pPr>
        <w:pStyle w:val="ConsPlusNormal"/>
        <w:spacing w:before="220"/>
        <w:ind w:firstLine="540"/>
        <w:jc w:val="both"/>
      </w:pPr>
      <w:r>
        <w:t>Департамент направляет в Уполномоченный орган оформленное решение (далее - Решение) в течение 3 рабочих дней со дня его принятия.</w:t>
      </w:r>
    </w:p>
    <w:p w:rsidR="009F0998" w:rsidRDefault="009F0998">
      <w:pPr>
        <w:pStyle w:val="ConsPlusNormal"/>
        <w:spacing w:before="220"/>
        <w:ind w:firstLine="540"/>
        <w:jc w:val="both"/>
      </w:pPr>
      <w:r>
        <w:t>Решение об аккредитации объектов (объекта) капитального строительства утверждается приказом Департамента. Решение об отказе в аккредитации объектов (объекта) капитального строительства оформляется в виде уведомления Департамента, подписанного уполномоченным должностным лицом.</w:t>
      </w:r>
    </w:p>
    <w:p w:rsidR="009F0998" w:rsidRDefault="009F0998">
      <w:pPr>
        <w:pStyle w:val="ConsPlusNormal"/>
        <w:spacing w:before="220"/>
        <w:ind w:firstLine="540"/>
        <w:jc w:val="both"/>
      </w:pPr>
      <w:r>
        <w:t>Уполномоченный орган в течение 3 рабочих дней с момента получения Решения принимает 1 из следующих решений:</w:t>
      </w:r>
    </w:p>
    <w:p w:rsidR="009F0998" w:rsidRDefault="009F0998">
      <w:pPr>
        <w:pStyle w:val="ConsPlusNormal"/>
        <w:spacing w:before="220"/>
        <w:ind w:firstLine="540"/>
        <w:jc w:val="both"/>
      </w:pPr>
      <w:r>
        <w:t>о предоставлении субсидии;</w:t>
      </w:r>
    </w:p>
    <w:p w:rsidR="009F0998" w:rsidRDefault="009F0998">
      <w:pPr>
        <w:pStyle w:val="ConsPlusNormal"/>
        <w:spacing w:before="220"/>
        <w:ind w:firstLine="540"/>
        <w:jc w:val="both"/>
      </w:pPr>
      <w:r>
        <w:t>об отказе в предоставлении субсидии.</w:t>
      </w:r>
    </w:p>
    <w:p w:rsidR="009F0998" w:rsidRDefault="009F0998">
      <w:pPr>
        <w:pStyle w:val="ConsPlusNormal"/>
        <w:spacing w:before="220"/>
        <w:ind w:firstLine="540"/>
        <w:jc w:val="both"/>
      </w:pPr>
      <w:r>
        <w:t>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9F0998" w:rsidRDefault="009F0998">
      <w:pPr>
        <w:pStyle w:val="ConsPlusNormal"/>
        <w:jc w:val="both"/>
      </w:pPr>
      <w:r>
        <w:t xml:space="preserve">(п. 2.6 в ред. </w:t>
      </w:r>
      <w:hyperlink r:id="rId932" w:history="1">
        <w:r>
          <w:rPr>
            <w:color w:val="0000FF"/>
          </w:rPr>
          <w:t>постановления</w:t>
        </w:r>
      </w:hyperlink>
      <w:r>
        <w:t xml:space="preserve"> Правительства ХМАО - Югры от 14.08.2015 N 265-п)</w:t>
      </w:r>
    </w:p>
    <w:p w:rsidR="009F0998" w:rsidRDefault="009F0998">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162" w:name="P6103"/>
      <w:bookmarkEnd w:id="162"/>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5993" w:history="1">
        <w:r>
          <w:rPr>
            <w:color w:val="0000FF"/>
          </w:rPr>
          <w:t>подпунктах 2.1.1</w:t>
        </w:r>
      </w:hyperlink>
      <w:r>
        <w:t xml:space="preserve">, </w:t>
      </w:r>
      <w:hyperlink w:anchor="P6025" w:history="1">
        <w:r>
          <w:rPr>
            <w:color w:val="0000FF"/>
          </w:rPr>
          <w:t>2.1.2</w:t>
        </w:r>
      </w:hyperlink>
      <w:r>
        <w:t xml:space="preserve">, </w:t>
      </w:r>
      <w:hyperlink w:anchor="P6038" w:history="1">
        <w:r>
          <w:rPr>
            <w:color w:val="0000FF"/>
          </w:rPr>
          <w:t>2.1.3 пункта 2.1</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 xml:space="preserve">несоответствие Заявителя требованиям, установленным </w:t>
      </w:r>
      <w:hyperlink w:anchor="P5939" w:history="1">
        <w:r>
          <w:rPr>
            <w:color w:val="0000FF"/>
          </w:rPr>
          <w:t>пунктом 1.3</w:t>
        </w:r>
      </w:hyperlink>
      <w:r>
        <w:t xml:space="preserve"> настоящего Порядка;</w:t>
      </w:r>
    </w:p>
    <w:p w:rsidR="009F0998" w:rsidRDefault="009F0998">
      <w:pPr>
        <w:pStyle w:val="ConsPlusNormal"/>
        <w:spacing w:before="220"/>
        <w:ind w:firstLine="540"/>
        <w:jc w:val="both"/>
      </w:pPr>
      <w:r>
        <w:t>наличие стажа деятельности Получателя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9F0998" w:rsidRDefault="009F0998">
      <w:pPr>
        <w:pStyle w:val="ConsPlusNormal"/>
        <w:spacing w:before="220"/>
        <w:ind w:firstLine="540"/>
        <w:jc w:val="both"/>
      </w:pPr>
      <w:r>
        <w:lastRenderedPageBreak/>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9F0998" w:rsidRDefault="009F0998">
      <w:pPr>
        <w:pStyle w:val="ConsPlusNormal"/>
        <w:spacing w:before="220"/>
        <w:ind w:firstLine="540"/>
        <w:jc w:val="both"/>
      </w:pPr>
      <w:r>
        <w:t>строительство, приобретение, модернизация сельскохозяйственных объектов животноводческого назначения вместимостью менее 100 условных голов сельскохозяйственных животных, картофелехранилищ, овощехранилищ объемом менее 50 тонн;</w:t>
      </w:r>
    </w:p>
    <w:p w:rsidR="009F0998" w:rsidRDefault="009F0998">
      <w:pPr>
        <w:pStyle w:val="ConsPlusNormal"/>
        <w:jc w:val="both"/>
      </w:pPr>
      <w:r>
        <w:t xml:space="preserve">(в ред. </w:t>
      </w:r>
      <w:hyperlink r:id="rId933" w:history="1">
        <w:r>
          <w:rPr>
            <w:color w:val="0000FF"/>
          </w:rPr>
          <w:t>постановления</w:t>
        </w:r>
      </w:hyperlink>
      <w:r>
        <w:t xml:space="preserve"> Правительства ХМАО - Югры от 19.06.2015 N 176-п)</w:t>
      </w:r>
    </w:p>
    <w:p w:rsidR="009F0998" w:rsidRDefault="009F0998">
      <w:pPr>
        <w:pStyle w:val="ConsPlusNormal"/>
        <w:spacing w:before="220"/>
        <w:ind w:firstLine="540"/>
        <w:jc w:val="both"/>
      </w:pPr>
      <w:r>
        <w:t>отсутствие аккредитации объектов капитального строительства;</w:t>
      </w:r>
    </w:p>
    <w:p w:rsidR="009F0998" w:rsidRDefault="009F0998">
      <w:pPr>
        <w:pStyle w:val="ConsPlusNormal"/>
        <w:jc w:val="both"/>
      </w:pPr>
      <w:r>
        <w:t xml:space="preserve">(абзац введен </w:t>
      </w:r>
      <w:hyperlink r:id="rId934" w:history="1">
        <w:r>
          <w:rPr>
            <w:color w:val="0000FF"/>
          </w:rPr>
          <w:t>постановлением</w:t>
        </w:r>
      </w:hyperlink>
      <w:r>
        <w:t xml:space="preserve"> Правительства ХМАО - Югры от 19.06.2015 N 176-п)</w:t>
      </w:r>
    </w:p>
    <w:p w:rsidR="009F0998" w:rsidRDefault="009F0998">
      <w:pPr>
        <w:pStyle w:val="ConsPlusNormal"/>
        <w:spacing w:before="220"/>
        <w:ind w:firstLine="540"/>
        <w:jc w:val="both"/>
      </w:pPr>
      <w:r>
        <w:t>износ приобретенных сельскохозяйственных объектов и объектов перерабатывающих производств капитального строительства более 7%;</w:t>
      </w:r>
    </w:p>
    <w:p w:rsidR="009F0998" w:rsidRDefault="009F0998">
      <w:pPr>
        <w:pStyle w:val="ConsPlusNormal"/>
        <w:jc w:val="both"/>
      </w:pPr>
      <w:r>
        <w:t xml:space="preserve">(абзац введен </w:t>
      </w:r>
      <w:hyperlink r:id="rId935"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менее 90 процентов расчетной вместимости;</w:t>
      </w:r>
    </w:p>
    <w:p w:rsidR="009F0998" w:rsidRDefault="009F0998">
      <w:pPr>
        <w:pStyle w:val="ConsPlusNormal"/>
        <w:jc w:val="both"/>
      </w:pPr>
      <w:r>
        <w:t xml:space="preserve">(абзац введен </w:t>
      </w:r>
      <w:hyperlink r:id="rId936"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9F0998" w:rsidRDefault="009F0998">
      <w:pPr>
        <w:pStyle w:val="ConsPlusNormal"/>
        <w:jc w:val="both"/>
      </w:pPr>
      <w:r>
        <w:t xml:space="preserve">(абзац введен </w:t>
      </w:r>
      <w:hyperlink r:id="rId937"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отсутствие государственной регистрации построенных, приобретенных,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9F0998" w:rsidRDefault="009F0998">
      <w:pPr>
        <w:pStyle w:val="ConsPlusNormal"/>
        <w:jc w:val="both"/>
      </w:pPr>
      <w:r>
        <w:t xml:space="preserve">(абзац введен </w:t>
      </w:r>
      <w:hyperlink r:id="rId938"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 xml:space="preserve">2.9. В случае отсутствия оснований, предусмотренных в </w:t>
      </w:r>
      <w:hyperlink w:anchor="P6103"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F0998" w:rsidRDefault="009F0998">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F0998" w:rsidRDefault="009F0998">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9F0998" w:rsidRDefault="009F0998">
      <w:pPr>
        <w:pStyle w:val="ConsPlusNormal"/>
        <w:jc w:val="both"/>
      </w:pPr>
      <w:r>
        <w:t xml:space="preserve">(в ред. </w:t>
      </w:r>
      <w:hyperlink r:id="rId939" w:history="1">
        <w:r>
          <w:rPr>
            <w:color w:val="0000FF"/>
          </w:rPr>
          <w:t>постановления</w:t>
        </w:r>
      </w:hyperlink>
      <w:r>
        <w:t xml:space="preserve"> Правительства ХМАО - Югры от 26.02.2016 N 51-п)</w:t>
      </w:r>
    </w:p>
    <w:p w:rsidR="009F0998" w:rsidRDefault="009F0998">
      <w:pPr>
        <w:pStyle w:val="ConsPlusNormal"/>
        <w:jc w:val="both"/>
      </w:pPr>
    </w:p>
    <w:p w:rsidR="009F0998" w:rsidRDefault="009F0998">
      <w:pPr>
        <w:pStyle w:val="ConsPlusNormal"/>
        <w:jc w:val="center"/>
        <w:outlineLvl w:val="2"/>
      </w:pPr>
      <w:r>
        <w:lastRenderedPageBreak/>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163" w:name="P6133"/>
      <w:bookmarkEnd w:id="163"/>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164" w:name="P6134"/>
      <w:bookmarkEnd w:id="164"/>
      <w:r>
        <w:t xml:space="preserve">3.2. Уполномоченный орган в течение 5 рабочих дней со дня выявления фактов, предусмотренных </w:t>
      </w:r>
      <w:hyperlink w:anchor="P6133"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94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94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165" w:name="P6138"/>
      <w:bookmarkEnd w:id="165"/>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6134" w:history="1">
        <w:r>
          <w:rPr>
            <w:color w:val="0000FF"/>
          </w:rPr>
          <w:t>пунктами 3.2</w:t>
        </w:r>
      </w:hyperlink>
      <w:r>
        <w:t xml:space="preserve"> - </w:t>
      </w:r>
      <w:hyperlink w:anchor="P6138" w:history="1">
        <w:r>
          <w:rPr>
            <w:color w:val="0000FF"/>
          </w:rPr>
          <w:t>3.4</w:t>
        </w:r>
      </w:hyperlink>
      <w:r>
        <w:t xml:space="preserve"> настоящего Порядка.</w:t>
      </w:r>
    </w:p>
    <w:p w:rsidR="009F0998" w:rsidRDefault="009F0998">
      <w:pPr>
        <w:pStyle w:val="ConsPlusNormal"/>
        <w:jc w:val="both"/>
      </w:pPr>
      <w:r>
        <w:t xml:space="preserve">(п. 3.6 введен </w:t>
      </w:r>
      <w:hyperlink r:id="rId942"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19</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bookmarkStart w:id="166" w:name="P6156"/>
      <w:bookmarkEnd w:id="166"/>
      <w:r>
        <w:t>ПОРЯДОК</w:t>
      </w:r>
    </w:p>
    <w:p w:rsidR="009F0998" w:rsidRDefault="009F0998">
      <w:pPr>
        <w:pStyle w:val="ConsPlusTitle"/>
        <w:jc w:val="center"/>
      </w:pPr>
      <w:r>
        <w:t>РАСЧЕТА И ПРЕДОСТАВЛЕНИЯ СУБСИДИЙ НА РАЗВИТИЕ СИСТЕМЫ</w:t>
      </w:r>
    </w:p>
    <w:p w:rsidR="009F0998" w:rsidRDefault="009F0998">
      <w:pPr>
        <w:pStyle w:val="ConsPlusTitle"/>
        <w:jc w:val="center"/>
      </w:pPr>
      <w:r>
        <w:t>ЗАГОТОВКИ И ПЕРЕРАБОТКИ ДИКОРОСОВ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(введен </w:t>
      </w:r>
      <w:hyperlink r:id="rId943" w:history="1">
        <w:r>
          <w:rPr>
            <w:color w:val="0000FF"/>
          </w:rPr>
          <w:t>постановлением</w:t>
        </w:r>
      </w:hyperlink>
      <w:r>
        <w:t xml:space="preserve"> Правительства ХМАО - Югры от 07.03.2014 N 79-п;</w:t>
      </w:r>
    </w:p>
    <w:p w:rsidR="009F0998" w:rsidRDefault="009F0998">
      <w:pPr>
        <w:pStyle w:val="ConsPlusNormal"/>
        <w:jc w:val="center"/>
      </w:pPr>
      <w:r>
        <w:t xml:space="preserve">в ред. постановлений Правительства ХМАО - Югры от 03.10.2014 </w:t>
      </w:r>
      <w:hyperlink r:id="rId944" w:history="1">
        <w:r>
          <w:rPr>
            <w:color w:val="0000FF"/>
          </w:rPr>
          <w:t>N 365-п</w:t>
        </w:r>
      </w:hyperlink>
      <w:r>
        <w:t>,</w:t>
      </w:r>
    </w:p>
    <w:p w:rsidR="009F0998" w:rsidRDefault="009F0998">
      <w:pPr>
        <w:pStyle w:val="ConsPlusNormal"/>
        <w:jc w:val="center"/>
      </w:pPr>
      <w:r>
        <w:t xml:space="preserve">от 31.10.2014 </w:t>
      </w:r>
      <w:hyperlink r:id="rId945" w:history="1">
        <w:r>
          <w:rPr>
            <w:color w:val="0000FF"/>
          </w:rPr>
          <w:t>N 402-п</w:t>
        </w:r>
      </w:hyperlink>
      <w:r>
        <w:t xml:space="preserve">, от 19.06.2015 </w:t>
      </w:r>
      <w:hyperlink r:id="rId946" w:history="1">
        <w:r>
          <w:rPr>
            <w:color w:val="0000FF"/>
          </w:rPr>
          <w:t>N 176-п</w:t>
        </w:r>
      </w:hyperlink>
      <w:r>
        <w:t xml:space="preserve">, от 13.11.2015 </w:t>
      </w:r>
      <w:hyperlink r:id="rId947" w:history="1">
        <w:r>
          <w:rPr>
            <w:color w:val="0000FF"/>
          </w:rPr>
          <w:t>N 405-п</w:t>
        </w:r>
      </w:hyperlink>
      <w:r>
        <w:t>,</w:t>
      </w:r>
    </w:p>
    <w:p w:rsidR="009F0998" w:rsidRDefault="009F0998">
      <w:pPr>
        <w:pStyle w:val="ConsPlusNormal"/>
        <w:jc w:val="center"/>
      </w:pPr>
      <w:r>
        <w:t xml:space="preserve">от 26.02.2016 </w:t>
      </w:r>
      <w:hyperlink r:id="rId948" w:history="1">
        <w:r>
          <w:rPr>
            <w:color w:val="0000FF"/>
          </w:rPr>
          <w:t>N 51-п</w:t>
        </w:r>
      </w:hyperlink>
      <w:r>
        <w:t xml:space="preserve">, от 10.06.2016 </w:t>
      </w:r>
      <w:hyperlink r:id="rId949" w:history="1">
        <w:r>
          <w:rPr>
            <w:color w:val="0000FF"/>
          </w:rPr>
          <w:t>N 207-п</w:t>
        </w:r>
      </w:hyperlink>
      <w:r>
        <w:t xml:space="preserve">, от 02.02.2017 </w:t>
      </w:r>
      <w:hyperlink r:id="rId950" w:history="1">
        <w:r>
          <w:rPr>
            <w:color w:val="0000FF"/>
          </w:rPr>
          <w:t>N 35-п</w:t>
        </w:r>
      </w:hyperlink>
      <w:r>
        <w:t>,</w:t>
      </w:r>
    </w:p>
    <w:p w:rsidR="009F0998" w:rsidRDefault="009F0998">
      <w:pPr>
        <w:pStyle w:val="ConsPlusNormal"/>
        <w:jc w:val="center"/>
      </w:pPr>
      <w:r>
        <w:t xml:space="preserve">от 22.02.2017 </w:t>
      </w:r>
      <w:hyperlink r:id="rId951" w:history="1">
        <w:r>
          <w:rPr>
            <w:color w:val="0000FF"/>
          </w:rPr>
          <w:t>N 69-п</w:t>
        </w:r>
      </w:hyperlink>
      <w:r>
        <w:t xml:space="preserve">, от 05.05.2017 </w:t>
      </w:r>
      <w:hyperlink r:id="rId952"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субсидий</w:t>
      </w:r>
    </w:p>
    <w:p w:rsidR="009F0998" w:rsidRDefault="009F0998">
      <w:pPr>
        <w:pStyle w:val="ConsPlusNormal"/>
        <w:jc w:val="both"/>
      </w:pPr>
    </w:p>
    <w:p w:rsidR="009F0998" w:rsidRDefault="009F0998">
      <w:pPr>
        <w:pStyle w:val="ConsPlusNormal"/>
        <w:ind w:firstLine="540"/>
        <w:jc w:val="both"/>
      </w:pPr>
      <w:r>
        <w:t xml:space="preserve">1.1. Настоящий Порядок определяет правила расчета и предоставления субсидий на развитие системы заготовки и переработки дикоросов из бюджетов муниципальных образований </w:t>
      </w:r>
      <w:r>
        <w:lastRenderedPageBreak/>
        <w:t>за счет субвенций из бюджета Ханты-Мансийского автономного округа - Югры (далее - субсидии).</w:t>
      </w:r>
    </w:p>
    <w:p w:rsidR="009F0998" w:rsidRDefault="009F0998">
      <w:pPr>
        <w:pStyle w:val="ConsPlusNormal"/>
        <w:spacing w:before="220"/>
        <w:ind w:firstLine="540"/>
        <w:jc w:val="both"/>
      </w:pPr>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при осуществлении следующих видов деятельности:</w:t>
      </w:r>
    </w:p>
    <w:p w:rsidR="009F0998" w:rsidRDefault="009F0998">
      <w:pPr>
        <w:pStyle w:val="ConsPlusNormal"/>
        <w:spacing w:before="220"/>
        <w:ind w:firstLine="540"/>
        <w:jc w:val="both"/>
      </w:pPr>
      <w:r>
        <w:t>заготовка продукции дикоросов;</w:t>
      </w:r>
    </w:p>
    <w:p w:rsidR="009F0998" w:rsidRDefault="009F0998">
      <w:pPr>
        <w:pStyle w:val="ConsPlusNormal"/>
        <w:spacing w:before="220"/>
        <w:ind w:firstLine="540"/>
        <w:jc w:val="both"/>
      </w:pPr>
      <w:r>
        <w:t>производство продукции глубокой переработки дикоросов, заготовленной на территории автономного округа;</w:t>
      </w:r>
    </w:p>
    <w:p w:rsidR="009F0998" w:rsidRDefault="009F0998">
      <w:pPr>
        <w:pStyle w:val="ConsPlusNormal"/>
        <w:spacing w:before="220"/>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 (далее - Департамент);</w:t>
      </w:r>
    </w:p>
    <w:p w:rsidR="009F0998" w:rsidRDefault="009F0998">
      <w:pPr>
        <w:pStyle w:val="ConsPlusNormal"/>
        <w:jc w:val="both"/>
      </w:pPr>
      <w:r>
        <w:t xml:space="preserve">(в ред. </w:t>
      </w:r>
      <w:hyperlink r:id="rId953"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организация презентаций продукции из дикоросов, участие в выставках, ярмарках, форумах.</w:t>
      </w:r>
    </w:p>
    <w:p w:rsidR="009F0998" w:rsidRDefault="009F0998">
      <w:pPr>
        <w:pStyle w:val="ConsPlusNormal"/>
        <w:spacing w:before="220"/>
        <w:ind w:firstLine="540"/>
        <w:jc w:val="both"/>
      </w:pPr>
      <w:bookmarkStart w:id="167" w:name="P6176"/>
      <w:bookmarkEnd w:id="167"/>
      <w:r>
        <w:t>1.3. Субсидии предоставляются:</w:t>
      </w:r>
    </w:p>
    <w:p w:rsidR="009F0998" w:rsidRDefault="009F0998">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9F0998" w:rsidRDefault="009F0998">
      <w:pPr>
        <w:pStyle w:val="ConsPlusNormal"/>
        <w:spacing w:before="220"/>
        <w:ind w:firstLine="540"/>
        <w:jc w:val="both"/>
      </w:pPr>
      <w:r>
        <w:t>Получателям, зарегистрированным и осуществляющим деятельность в автономном округе, имеющим статус фактории на возведение (строительство), оснащение, страхование пунктов по приемке дикоросов;</w:t>
      </w:r>
    </w:p>
    <w:p w:rsidR="009F0998" w:rsidRDefault="009F0998">
      <w:pPr>
        <w:pStyle w:val="ConsPlusNormal"/>
        <w:spacing w:before="220"/>
        <w:ind w:firstLine="540"/>
        <w:jc w:val="both"/>
      </w:pPr>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9F0998" w:rsidRDefault="009F0998">
      <w:pPr>
        <w:pStyle w:val="ConsPlusNormal"/>
        <w:spacing w:before="220"/>
        <w:ind w:firstLine="540"/>
        <w:jc w:val="both"/>
      </w:pPr>
      <w:r>
        <w:t>Субсидии выплачиваются за объемы произведенной и реализованной продукции в отчетном и предшествующих месяцах текущего финансового года.</w:t>
      </w:r>
    </w:p>
    <w:p w:rsidR="009F0998" w:rsidRDefault="009F0998">
      <w:pPr>
        <w:pStyle w:val="ConsPlusNormal"/>
        <w:jc w:val="both"/>
      </w:pPr>
      <w:r>
        <w:t xml:space="preserve">(абзац введен </w:t>
      </w:r>
      <w:hyperlink r:id="rId954"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9F0998" w:rsidRDefault="009F0998">
      <w:pPr>
        <w:pStyle w:val="ConsPlusNormal"/>
        <w:jc w:val="both"/>
      </w:pPr>
      <w:r>
        <w:t xml:space="preserve">(абзац введен </w:t>
      </w:r>
      <w:hyperlink r:id="rId955"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F0998" w:rsidRDefault="009F0998">
      <w:pPr>
        <w:pStyle w:val="ConsPlusNormal"/>
        <w:jc w:val="both"/>
      </w:pPr>
      <w:r>
        <w:t xml:space="preserve">(абзац введен </w:t>
      </w:r>
      <w:hyperlink r:id="rId956" w:history="1">
        <w:r>
          <w:rPr>
            <w:color w:val="0000FF"/>
          </w:rPr>
          <w:t>постановлением</w:t>
        </w:r>
      </w:hyperlink>
      <w:r>
        <w:t xml:space="preserve"> Правительства ХМАО - Югры от 10.06.2016 N 207-п)</w:t>
      </w:r>
    </w:p>
    <w:p w:rsidR="009F0998" w:rsidRDefault="009F0998">
      <w:pPr>
        <w:pStyle w:val="ConsPlusNormal"/>
        <w:spacing w:before="220"/>
        <w:ind w:firstLine="540"/>
        <w:jc w:val="both"/>
      </w:pPr>
      <w:r>
        <w:lastRenderedPageBreak/>
        <w:t>1.4. Предоставление субсидии осуществляется:</w:t>
      </w:r>
    </w:p>
    <w:p w:rsidR="009F0998" w:rsidRDefault="009F0998">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9F0998" w:rsidRDefault="009F0998">
      <w:pPr>
        <w:pStyle w:val="ConsPlusNormal"/>
        <w:spacing w:before="220"/>
        <w:ind w:firstLine="540"/>
        <w:jc w:val="both"/>
      </w:pPr>
      <w:r>
        <w:t>на приобретение специализированной техники для транспортировки дикоросов один раз в десять лет;</w:t>
      </w:r>
    </w:p>
    <w:p w:rsidR="009F0998" w:rsidRDefault="009F0998">
      <w:pPr>
        <w:pStyle w:val="ConsPlusNormal"/>
        <w:spacing w:before="220"/>
        <w:ind w:firstLine="540"/>
        <w:jc w:val="both"/>
      </w:pPr>
      <w: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w:anchor="P3212"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9F0998" w:rsidRDefault="009F0998">
      <w:pPr>
        <w:pStyle w:val="ConsPlusNormal"/>
        <w:jc w:val="both"/>
      </w:pPr>
      <w:r>
        <w:t xml:space="preserve">(в ред. постановлений Правительства ХМАО - Югры от 03.10.2014 </w:t>
      </w:r>
      <w:hyperlink r:id="rId957" w:history="1">
        <w:r>
          <w:rPr>
            <w:color w:val="0000FF"/>
          </w:rPr>
          <w:t>N 365-п</w:t>
        </w:r>
      </w:hyperlink>
      <w:r>
        <w:t xml:space="preserve">, от 13.11.2015 </w:t>
      </w:r>
      <w:hyperlink r:id="rId958" w:history="1">
        <w:r>
          <w:rPr>
            <w:color w:val="0000FF"/>
          </w:rPr>
          <w:t>N 405-п</w:t>
        </w:r>
      </w:hyperlink>
      <w:r>
        <w:t xml:space="preserve">, от 10.06.2016 </w:t>
      </w:r>
      <w:hyperlink r:id="rId959" w:history="1">
        <w:r>
          <w:rPr>
            <w:color w:val="0000FF"/>
          </w:rPr>
          <w:t>N 207-п</w:t>
        </w:r>
      </w:hyperlink>
      <w:r>
        <w:t>)</w:t>
      </w:r>
    </w:p>
    <w:p w:rsidR="009F0998" w:rsidRDefault="009F0998">
      <w:pPr>
        <w:pStyle w:val="ConsPlusNormal"/>
        <w:spacing w:before="220"/>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9F0998" w:rsidRDefault="009F0998">
      <w:pPr>
        <w:pStyle w:val="ConsPlusNormal"/>
        <w:spacing w:before="220"/>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9F0998" w:rsidRDefault="009F0998">
      <w:pPr>
        <w:pStyle w:val="ConsPlusNormal"/>
        <w:spacing w:before="220"/>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9F0998" w:rsidRDefault="009F0998">
      <w:pPr>
        <w:pStyle w:val="ConsPlusNormal"/>
        <w:spacing w:before="220"/>
        <w:ind w:firstLine="540"/>
        <w:jc w:val="both"/>
      </w:pPr>
      <w:r>
        <w:t>регистрационные сборы;</w:t>
      </w:r>
    </w:p>
    <w:p w:rsidR="009F0998" w:rsidRDefault="009F0998">
      <w:pPr>
        <w:pStyle w:val="ConsPlusNormal"/>
        <w:spacing w:before="220"/>
        <w:ind w:firstLine="540"/>
        <w:jc w:val="both"/>
      </w:pPr>
      <w:r>
        <w:t>аренда выставочных площадей;</w:t>
      </w:r>
    </w:p>
    <w:p w:rsidR="009F0998" w:rsidRDefault="009F0998">
      <w:pPr>
        <w:pStyle w:val="ConsPlusNormal"/>
        <w:spacing w:before="220"/>
        <w:ind w:firstLine="540"/>
        <w:jc w:val="both"/>
      </w:pPr>
      <w:r>
        <w:t>аренда выставочного оборудования;</w:t>
      </w:r>
    </w:p>
    <w:p w:rsidR="009F0998" w:rsidRDefault="009F0998">
      <w:pPr>
        <w:pStyle w:val="ConsPlusNormal"/>
        <w:spacing w:before="220"/>
        <w:ind w:firstLine="540"/>
        <w:jc w:val="both"/>
      </w:pPr>
      <w:r>
        <w:t>сертификация продукции, лабораторные исследования продукции;</w:t>
      </w:r>
    </w:p>
    <w:p w:rsidR="009F0998" w:rsidRDefault="009F0998">
      <w:pPr>
        <w:pStyle w:val="ConsPlusNormal"/>
        <w:spacing w:before="220"/>
        <w:ind w:firstLine="540"/>
        <w:jc w:val="both"/>
      </w:pPr>
      <w:r>
        <w:t>проживание;</w:t>
      </w:r>
    </w:p>
    <w:p w:rsidR="009F0998" w:rsidRDefault="009F0998">
      <w:pPr>
        <w:pStyle w:val="ConsPlusNormal"/>
        <w:spacing w:before="220"/>
        <w:ind w:firstLine="540"/>
        <w:jc w:val="both"/>
      </w:pPr>
      <w:r>
        <w:t>транспортные.</w:t>
      </w:r>
    </w:p>
    <w:p w:rsidR="009F0998" w:rsidRDefault="009F0998">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9F0998" w:rsidRDefault="009F0998">
      <w:pPr>
        <w:pStyle w:val="ConsPlusNormal"/>
        <w:jc w:val="both"/>
      </w:pPr>
    </w:p>
    <w:p w:rsidR="009F0998" w:rsidRDefault="009F0998">
      <w:pPr>
        <w:pStyle w:val="ConsPlusNormal"/>
        <w:ind w:firstLine="540"/>
        <w:jc w:val="both"/>
      </w:pPr>
      <w:r w:rsidRPr="00F673C7">
        <w:rPr>
          <w:position w:val="-24"/>
        </w:rPr>
        <w:pict>
          <v:shape id="_x0000_i1030" style="width:134.25pt;height:33.75pt" coordsize="" o:spt="100" adj="0,,0" path="" filled="f" stroked="f">
            <v:stroke joinstyle="miter"/>
            <v:imagedata r:id="rId960" o:title="base_24478_154422_12"/>
            <v:formulas/>
            <v:path o:connecttype="segments"/>
          </v:shape>
        </w:pict>
      </w:r>
    </w:p>
    <w:p w:rsidR="009F0998" w:rsidRDefault="009F0998">
      <w:pPr>
        <w:pStyle w:val="ConsPlusNormal"/>
        <w:jc w:val="both"/>
      </w:pPr>
    </w:p>
    <w:p w:rsidR="009F0998" w:rsidRDefault="009F0998">
      <w:pPr>
        <w:pStyle w:val="ConsPlusNormal"/>
        <w:ind w:firstLine="540"/>
        <w:jc w:val="both"/>
      </w:pPr>
      <w:r>
        <w:t>Vi - объем субсидий в текущем финансовом году для отдельного Получателя по отдельному виду деятельности;</w:t>
      </w:r>
    </w:p>
    <w:p w:rsidR="009F0998" w:rsidRDefault="009F0998">
      <w:pPr>
        <w:pStyle w:val="ConsPlusNormal"/>
        <w:spacing w:before="220"/>
        <w:ind w:firstLine="540"/>
        <w:jc w:val="both"/>
      </w:pPr>
      <w:r>
        <w:t xml:space="preserve">Ki - валовой объем производства (реализации) продукции отдельным Получателем по </w:t>
      </w:r>
      <w:r>
        <w:lastRenderedPageBreak/>
        <w:t>отдельному виду деятельности в текущем финансовом году;</w:t>
      </w:r>
    </w:p>
    <w:p w:rsidR="009F0998" w:rsidRDefault="009F0998">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9F0998" w:rsidRDefault="009F0998">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9F0998" w:rsidRDefault="009F0998">
      <w:pPr>
        <w:pStyle w:val="ConsPlusNormal"/>
        <w:spacing w:before="220"/>
        <w:ind w:firstLine="540"/>
        <w:jc w:val="both"/>
      </w:pPr>
      <w:r>
        <w:t>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9F0998" w:rsidRDefault="009F0998">
      <w:pPr>
        <w:pStyle w:val="ConsPlusNormal"/>
        <w:jc w:val="both"/>
      </w:pPr>
    </w:p>
    <w:p w:rsidR="009F0998" w:rsidRDefault="009F0998">
      <w:pPr>
        <w:pStyle w:val="ConsPlusNormal"/>
        <w:ind w:firstLine="540"/>
        <w:jc w:val="both"/>
      </w:pPr>
      <w:r w:rsidRPr="00F673C7">
        <w:rPr>
          <w:position w:val="-24"/>
        </w:rPr>
        <w:pict>
          <v:shape id="_x0000_i1031" style="width:136.5pt;height:33.75pt" coordsize="" o:spt="100" adj="0,,0" path="" filled="f" stroked="f">
            <v:stroke joinstyle="miter"/>
            <v:imagedata r:id="rId961" o:title="base_24478_154422_13"/>
            <v:formulas/>
            <v:path o:connecttype="segments"/>
          </v:shape>
        </w:pict>
      </w:r>
    </w:p>
    <w:p w:rsidR="009F0998" w:rsidRDefault="009F0998">
      <w:pPr>
        <w:pStyle w:val="ConsPlusNormal"/>
        <w:jc w:val="both"/>
      </w:pPr>
    </w:p>
    <w:p w:rsidR="009F0998" w:rsidRDefault="009F0998">
      <w:pPr>
        <w:pStyle w:val="ConsPlusNormal"/>
        <w:ind w:firstLine="540"/>
        <w:jc w:val="both"/>
      </w:pPr>
      <w:r>
        <w:t>Vi - объем субсидий на поддержку отдельного вида деятельности в текущем финансовом году, предоставляемых Уполномоченным органом для отдельного Получателя;</w:t>
      </w:r>
    </w:p>
    <w:p w:rsidR="009F0998" w:rsidRDefault="009F0998">
      <w:pPr>
        <w:pStyle w:val="ConsPlusNormal"/>
        <w:spacing w:before="220"/>
        <w:ind w:firstLine="540"/>
        <w:jc w:val="both"/>
      </w:pPr>
      <w:r>
        <w:t>Vis - объем субсидий на поддержку отдельного вида деятельности в текущем финансовом году на основании заявления отдельного Получателя;</w:t>
      </w:r>
    </w:p>
    <w:p w:rsidR="009F0998" w:rsidRDefault="009F0998">
      <w:pPr>
        <w:pStyle w:val="ConsPlusNormal"/>
        <w:spacing w:before="220"/>
        <w:ind w:firstLine="540"/>
        <w:jc w:val="both"/>
      </w:pPr>
      <w:r>
        <w:t>Vмоs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9F0998" w:rsidRDefault="009F0998">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9F0998" w:rsidRDefault="009F0998">
      <w:pPr>
        <w:pStyle w:val="ConsPlusNormal"/>
        <w:spacing w:before="220"/>
        <w:ind w:firstLine="540"/>
        <w:jc w:val="both"/>
      </w:pPr>
      <w:bookmarkStart w:id="168" w:name="P6216"/>
      <w:bookmarkEnd w:id="168"/>
      <w:r>
        <w:t>1.7. Субсидии не предоставляются:</w:t>
      </w:r>
    </w:p>
    <w:p w:rsidR="009F0998" w:rsidRDefault="009F0998">
      <w:pPr>
        <w:pStyle w:val="ConsPlusNormal"/>
        <w:spacing w:before="220"/>
        <w:ind w:firstLine="540"/>
        <w:jc w:val="both"/>
      </w:pPr>
      <w:r>
        <w:t>на продукцию дикоросов, заготовленную за пределами автономного округа;</w:t>
      </w:r>
    </w:p>
    <w:p w:rsidR="009F0998" w:rsidRDefault="009F0998">
      <w:pPr>
        <w:pStyle w:val="ConsPlusNormal"/>
        <w:spacing w:before="220"/>
        <w:ind w:firstLine="540"/>
        <w:jc w:val="both"/>
      </w:pPr>
      <w: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9F0998" w:rsidRDefault="009F0998">
      <w:pPr>
        <w:pStyle w:val="ConsPlusNormal"/>
        <w:spacing w:before="220"/>
        <w:ind w:firstLine="540"/>
        <w:jc w:val="both"/>
      </w:pPr>
      <w:r>
        <w:t>на продукцию глубокой переработки дикоросов, заготовленной за пределами автономного округа;</w:t>
      </w:r>
    </w:p>
    <w:p w:rsidR="009F0998" w:rsidRDefault="009F0998">
      <w:pPr>
        <w:pStyle w:val="ConsPlusNormal"/>
        <w:spacing w:before="220"/>
        <w:ind w:firstLine="540"/>
        <w:jc w:val="both"/>
      </w:pPr>
      <w: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9F0998" w:rsidRDefault="009F0998">
      <w:pPr>
        <w:pStyle w:val="ConsPlusNormal"/>
        <w:spacing w:before="220"/>
        <w:ind w:firstLine="540"/>
        <w:jc w:val="both"/>
      </w:pPr>
      <w:r>
        <w:t>на холодильную технику и оборудование с мощностью хранения менее 5 тонн продукции;</w:t>
      </w:r>
    </w:p>
    <w:p w:rsidR="009F0998" w:rsidRDefault="009F0998">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9F0998" w:rsidRDefault="009F0998">
      <w:pPr>
        <w:pStyle w:val="ConsPlusNormal"/>
        <w:spacing w:before="220"/>
        <w:ind w:firstLine="540"/>
        <w:jc w:val="both"/>
      </w:pPr>
      <w:r>
        <w:lastRenderedPageBreak/>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9F0998" w:rsidRDefault="009F0998">
      <w:pPr>
        <w:pStyle w:val="ConsPlusNormal"/>
        <w:spacing w:before="220"/>
        <w:ind w:firstLine="540"/>
        <w:jc w:val="both"/>
      </w:pPr>
      <w:r>
        <w:t>заявление о включении в перечень (в произвольной форме);</w:t>
      </w:r>
    </w:p>
    <w:p w:rsidR="009F0998" w:rsidRDefault="009F0998">
      <w:pPr>
        <w:pStyle w:val="ConsPlusNormal"/>
        <w:spacing w:before="220"/>
        <w:ind w:firstLine="540"/>
        <w:jc w:val="both"/>
      </w:pPr>
      <w:r>
        <w:t xml:space="preserve">абзац утратил силу. - </w:t>
      </w:r>
      <w:hyperlink r:id="rId962" w:history="1">
        <w:r>
          <w:rPr>
            <w:color w:val="0000FF"/>
          </w:rPr>
          <w:t>Постановление</w:t>
        </w:r>
      </w:hyperlink>
      <w:r>
        <w:t xml:space="preserve"> Правительства ХМАО - Югры от 26.02.2016 N 51-п;</w:t>
      </w:r>
    </w:p>
    <w:p w:rsidR="009F0998" w:rsidRDefault="009F0998">
      <w:pPr>
        <w:pStyle w:val="ConsPlusNormal"/>
        <w:spacing w:before="220"/>
        <w:ind w:firstLine="540"/>
        <w:jc w:val="both"/>
      </w:pPr>
      <w:r>
        <w:t>копии сертификатов или деклараций соответствия на продукцию переработки дикоросов;</w:t>
      </w:r>
    </w:p>
    <w:p w:rsidR="009F0998" w:rsidRDefault="009F0998">
      <w:pPr>
        <w:pStyle w:val="ConsPlusNormal"/>
        <w:spacing w:before="220"/>
        <w:ind w:firstLine="540"/>
        <w:jc w:val="both"/>
      </w:pPr>
      <w:r>
        <w:t>копию санитарно-эпидемиологического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переработке продукции дикоросов о соответствии требованиям санитарных норм и правил (за исключением сельскохозяйственных товаропроизводителей, занимающихся производством сухого гриба).</w:t>
      </w:r>
    </w:p>
    <w:p w:rsidR="009F0998" w:rsidRDefault="009F0998">
      <w:pPr>
        <w:pStyle w:val="ConsPlusNormal"/>
        <w:spacing w:before="220"/>
        <w:ind w:firstLine="540"/>
        <w:jc w:val="both"/>
      </w:pPr>
      <w:r>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9F0998" w:rsidRDefault="009F0998">
      <w:pPr>
        <w:pStyle w:val="ConsPlusNormal"/>
        <w:jc w:val="both"/>
      </w:pPr>
      <w:r>
        <w:t xml:space="preserve">(в ред. постановлений Правительства ХМАО - Югры от 03.10.2014 </w:t>
      </w:r>
      <w:hyperlink r:id="rId963" w:history="1">
        <w:r>
          <w:rPr>
            <w:color w:val="0000FF"/>
          </w:rPr>
          <w:t>N 365-п</w:t>
        </w:r>
      </w:hyperlink>
      <w:r>
        <w:t xml:space="preserve">, от 13.11.2015 </w:t>
      </w:r>
      <w:hyperlink r:id="rId964" w:history="1">
        <w:r>
          <w:rPr>
            <w:color w:val="0000FF"/>
          </w:rPr>
          <w:t>N 405-п</w:t>
        </w:r>
      </w:hyperlink>
      <w:r>
        <w:t>)</w:t>
      </w:r>
    </w:p>
    <w:p w:rsidR="009F0998" w:rsidRDefault="009F0998">
      <w:pPr>
        <w:pStyle w:val="ConsPlusNormal"/>
        <w:spacing w:before="220"/>
        <w:ind w:firstLine="540"/>
        <w:jc w:val="both"/>
      </w:pPr>
      <w:r>
        <w:t>1.10. Форма Соглашения утверждается Департаментом.</w:t>
      </w:r>
    </w:p>
    <w:p w:rsidR="009F0998" w:rsidRDefault="009F0998">
      <w:pPr>
        <w:pStyle w:val="ConsPlusNormal"/>
        <w:spacing w:before="220"/>
        <w:ind w:firstLine="540"/>
        <w:jc w:val="both"/>
      </w:pPr>
      <w:r>
        <w:t>1.11.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w:t>
      </w:r>
    </w:p>
    <w:p w:rsidR="009F0998" w:rsidRDefault="009F0998">
      <w:pPr>
        <w:pStyle w:val="ConsPlusNormal"/>
        <w:jc w:val="both"/>
      </w:pPr>
      <w:r>
        <w:t xml:space="preserve">(в ред. </w:t>
      </w:r>
      <w:hyperlink r:id="rId965"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F0998" w:rsidRDefault="009F0998">
      <w:pPr>
        <w:pStyle w:val="ConsPlusNormal"/>
        <w:jc w:val="both"/>
      </w:pPr>
      <w:r>
        <w:t xml:space="preserve">(абзац введен </w:t>
      </w:r>
      <w:hyperlink r:id="rId966"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9F0998" w:rsidRDefault="009F0998">
      <w:pPr>
        <w:pStyle w:val="ConsPlusNormal"/>
        <w:spacing w:before="220"/>
        <w:ind w:firstLine="540"/>
        <w:jc w:val="both"/>
      </w:pPr>
      <w:r>
        <w:t>План контрольных мероприятий.</w:t>
      </w:r>
    </w:p>
    <w:p w:rsidR="009F0998" w:rsidRDefault="009F0998">
      <w:pPr>
        <w:pStyle w:val="ConsPlusNormal"/>
        <w:jc w:val="both"/>
      </w:pPr>
      <w:r>
        <w:t xml:space="preserve">(абзац введен </w:t>
      </w:r>
      <w:hyperlink r:id="rId967" w:history="1">
        <w:r>
          <w:rPr>
            <w:color w:val="0000FF"/>
          </w:rPr>
          <w:t>постановлением</w:t>
        </w:r>
      </w:hyperlink>
      <w:r>
        <w:t xml:space="preserve"> Правительства ХМАО - Югры от 26.02.2016 N 51-п)</w:t>
      </w:r>
    </w:p>
    <w:p w:rsidR="009F0998" w:rsidRDefault="009F0998">
      <w:pPr>
        <w:pStyle w:val="ConsPlusNormal"/>
        <w:spacing w:before="220"/>
        <w:ind w:firstLine="540"/>
        <w:jc w:val="both"/>
      </w:pPr>
      <w:r>
        <w:t xml:space="preserve">1.12. Уполномоченный орган формирует единый список Получателей субсидий на текущий </w:t>
      </w:r>
      <w:r>
        <w:lastRenderedPageBreak/>
        <w:t>год в хронологической последовательности, в соответствии с датой и временем регистрации заявлений.</w:t>
      </w:r>
    </w:p>
    <w:p w:rsidR="009F0998" w:rsidRDefault="009F0998">
      <w:pPr>
        <w:pStyle w:val="ConsPlusNormal"/>
        <w:spacing w:before="220"/>
        <w:ind w:firstLine="540"/>
        <w:jc w:val="both"/>
      </w:pPr>
      <w:r>
        <w:t xml:space="preserve">1.13. Утратил силу. - </w:t>
      </w:r>
      <w:hyperlink r:id="rId968"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r>
        <w:t>1.14.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F0998" w:rsidRDefault="009F0998">
      <w:pPr>
        <w:pStyle w:val="ConsPlusNormal"/>
        <w:jc w:val="both"/>
      </w:pPr>
      <w:r>
        <w:t xml:space="preserve">(п. 1.14 введен </w:t>
      </w:r>
      <w:hyperlink r:id="rId969"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субсидии</w:t>
      </w:r>
    </w:p>
    <w:p w:rsidR="009F0998" w:rsidRDefault="009F0998">
      <w:pPr>
        <w:pStyle w:val="ConsPlusNormal"/>
        <w:jc w:val="both"/>
      </w:pPr>
    </w:p>
    <w:p w:rsidR="009F0998" w:rsidRDefault="009F0998">
      <w:pPr>
        <w:pStyle w:val="ConsPlusNormal"/>
        <w:ind w:firstLine="540"/>
        <w:jc w:val="both"/>
      </w:pPr>
      <w:bookmarkStart w:id="169" w:name="P6251"/>
      <w:bookmarkEnd w:id="169"/>
      <w:r>
        <w:t>2.1. Получатели представляют до 5-го числа соответствующего месяца в Уполномоченный орган:</w:t>
      </w:r>
    </w:p>
    <w:p w:rsidR="009F0998" w:rsidRDefault="009F0998">
      <w:pPr>
        <w:pStyle w:val="ConsPlusNormal"/>
        <w:spacing w:before="220"/>
        <w:ind w:firstLine="540"/>
        <w:jc w:val="both"/>
      </w:pPr>
      <w:bookmarkStart w:id="170" w:name="P6252"/>
      <w:bookmarkEnd w:id="170"/>
      <w:r>
        <w:t>2.1.1. На заготовку продукции дикоросов:</w:t>
      </w:r>
    </w:p>
    <w:p w:rsidR="009F0998" w:rsidRDefault="009F0998">
      <w:pPr>
        <w:pStyle w:val="ConsPlusNormal"/>
        <w:spacing w:before="220"/>
        <w:ind w:firstLine="540"/>
        <w:jc w:val="both"/>
      </w:pPr>
      <w:r>
        <w:t>заявление о предоставлении субсидии (в произвольной форме);</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 xml:space="preserve">копии закупочных актов унифицированной </w:t>
      </w:r>
      <w:hyperlink r:id="rId970"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9F0998" w:rsidRDefault="009F0998">
      <w:pPr>
        <w:pStyle w:val="ConsPlusNormal"/>
        <w:jc w:val="both"/>
      </w:pPr>
      <w:r>
        <w:t xml:space="preserve">(в ред. </w:t>
      </w:r>
      <w:hyperlink r:id="rId97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копии договоров купли-продажи, договоров поставки продукции дикоросов;</w:t>
      </w:r>
    </w:p>
    <w:p w:rsidR="009F0998" w:rsidRDefault="009F0998">
      <w:pPr>
        <w:pStyle w:val="ConsPlusNormal"/>
        <w:spacing w:before="220"/>
        <w:ind w:firstLine="540"/>
        <w:jc w:val="both"/>
      </w:pPr>
      <w:r>
        <w:t xml:space="preserve">копии товарных накладных унифицированной </w:t>
      </w:r>
      <w:hyperlink r:id="rId972" w:history="1">
        <w:r>
          <w:rPr>
            <w:color w:val="0000FF"/>
          </w:rPr>
          <w:t>формы ТОРГ-12</w:t>
        </w:r>
      </w:hyperlink>
      <w:r>
        <w:t>;</w:t>
      </w:r>
    </w:p>
    <w:p w:rsidR="009F0998" w:rsidRDefault="009F0998">
      <w:pPr>
        <w:pStyle w:val="ConsPlusNormal"/>
        <w:spacing w:before="220"/>
        <w:ind w:firstLine="540"/>
        <w:jc w:val="both"/>
      </w:pPr>
      <w:r>
        <w:t>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9F0998" w:rsidRDefault="009F0998">
      <w:pPr>
        <w:pStyle w:val="ConsPlusNormal"/>
        <w:spacing w:before="220"/>
        <w:ind w:firstLine="540"/>
        <w:jc w:val="both"/>
      </w:pPr>
      <w:bookmarkStart w:id="171" w:name="P6261"/>
      <w:bookmarkEnd w:id="171"/>
      <w:r>
        <w:t>2.1.2. На производство продукции глубокой переработки дикоросов, заготовленной на территории автономного округа:</w:t>
      </w:r>
    </w:p>
    <w:p w:rsidR="009F0998" w:rsidRDefault="009F0998">
      <w:pPr>
        <w:pStyle w:val="ConsPlusNormal"/>
        <w:spacing w:before="220"/>
        <w:ind w:firstLine="540"/>
        <w:jc w:val="both"/>
      </w:pPr>
      <w:r>
        <w:t>заявление о предоставлении субсидии (в произвольной форме);</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 xml:space="preserve">абзац утратил силу. - </w:t>
      </w:r>
      <w:hyperlink r:id="rId973" w:history="1">
        <w:r>
          <w:rPr>
            <w:color w:val="0000FF"/>
          </w:rPr>
          <w:t>Постановление</w:t>
        </w:r>
      </w:hyperlink>
      <w:r>
        <w:t xml:space="preserve"> Правительства ХМАО - Югры от 26.02.2016 N 51-п;</w:t>
      </w:r>
    </w:p>
    <w:p w:rsidR="009F0998" w:rsidRDefault="009F0998">
      <w:pPr>
        <w:pStyle w:val="ConsPlusNormal"/>
        <w:spacing w:before="220"/>
        <w:ind w:firstLine="540"/>
        <w:jc w:val="both"/>
      </w:pPr>
      <w:r>
        <w:t>копии декларации о соответствии (или сертификата соответствия) на продукцию по глубокой переработке дикоросов;</w:t>
      </w:r>
    </w:p>
    <w:p w:rsidR="009F0998" w:rsidRDefault="009F0998">
      <w:pPr>
        <w:pStyle w:val="ConsPlusNormal"/>
        <w:spacing w:before="220"/>
        <w:ind w:firstLine="540"/>
        <w:jc w:val="both"/>
      </w:pPr>
      <w:r>
        <w:t>копию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продукции по глубокой переработке дикоросов;</w:t>
      </w:r>
    </w:p>
    <w:p w:rsidR="009F0998" w:rsidRDefault="009F0998">
      <w:pPr>
        <w:pStyle w:val="ConsPlusNormal"/>
        <w:spacing w:before="220"/>
        <w:ind w:firstLine="540"/>
        <w:jc w:val="both"/>
      </w:pPr>
      <w:r>
        <w:lastRenderedPageBreak/>
        <w:t xml:space="preserve">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w:t>
      </w:r>
      <w:hyperlink r:id="rId974" w:history="1">
        <w:r>
          <w:rPr>
            <w:color w:val="0000FF"/>
          </w:rPr>
          <w:t>формы ТОРГ-12</w:t>
        </w:r>
      </w:hyperlink>
      <w:r>
        <w:t xml:space="preserve">, закупочных актов унифицированной </w:t>
      </w:r>
      <w:hyperlink r:id="rId975"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9F0998" w:rsidRDefault="009F0998">
      <w:pPr>
        <w:pStyle w:val="ConsPlusNormal"/>
        <w:spacing w:before="220"/>
        <w:ind w:firstLine="540"/>
        <w:jc w:val="both"/>
      </w:pPr>
      <w:r>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9F0998" w:rsidRDefault="009F0998">
      <w:pPr>
        <w:pStyle w:val="ConsPlusNormal"/>
        <w:spacing w:before="220"/>
        <w:ind w:firstLine="540"/>
        <w:jc w:val="both"/>
      </w:pPr>
      <w:r>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976" w:history="1">
        <w:r>
          <w:rPr>
            <w:color w:val="0000FF"/>
          </w:rPr>
          <w:t>ТОРГ-12</w:t>
        </w:r>
      </w:hyperlink>
      <w:r>
        <w:t xml:space="preserve"> "Товарная накладная", </w:t>
      </w:r>
      <w:hyperlink r:id="rId977" w:history="1">
        <w:r>
          <w:rPr>
            <w:color w:val="0000FF"/>
          </w:rPr>
          <w:t>ТОРГ-14</w:t>
        </w:r>
      </w:hyperlink>
      <w:r>
        <w:t xml:space="preserve"> "Расходно-приходная накладная (для мелкорозничной торговли)").</w:t>
      </w:r>
    </w:p>
    <w:p w:rsidR="009F0998" w:rsidRDefault="009F0998">
      <w:pPr>
        <w:pStyle w:val="ConsPlusNormal"/>
        <w:spacing w:before="220"/>
        <w:ind w:firstLine="540"/>
        <w:jc w:val="both"/>
      </w:pPr>
      <w:bookmarkStart w:id="172" w:name="P6271"/>
      <w:bookmarkEnd w:id="172"/>
      <w:r>
        <w:t>2.1.3. На возведение (строительство), оснащение, страхование пунктов по приемке дикоросов:</w:t>
      </w:r>
    </w:p>
    <w:p w:rsidR="009F0998" w:rsidRDefault="009F0998">
      <w:pPr>
        <w:pStyle w:val="ConsPlusNormal"/>
        <w:spacing w:before="220"/>
        <w:ind w:firstLine="540"/>
        <w:jc w:val="both"/>
      </w:pPr>
      <w:r>
        <w:t>а) при выполнении работ подрядным способом:</w:t>
      </w:r>
    </w:p>
    <w:p w:rsidR="009F0998" w:rsidRDefault="009F0998">
      <w:pPr>
        <w:pStyle w:val="ConsPlusNormal"/>
        <w:spacing w:before="220"/>
        <w:ind w:firstLine="540"/>
        <w:jc w:val="both"/>
      </w:pPr>
      <w:r>
        <w:t>заявление о предоставлении субсидии (в произвольной форме);</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 xml:space="preserve">абзац утратил силу с 1 января 2016 года. - </w:t>
      </w:r>
      <w:hyperlink r:id="rId978"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9F0998" w:rsidRDefault="009F0998">
      <w:pPr>
        <w:pStyle w:val="ConsPlusNormal"/>
        <w:spacing w:before="220"/>
        <w:ind w:firstLine="540"/>
        <w:jc w:val="both"/>
      </w:pPr>
      <w:r>
        <w:t>копию проектно-сметной документации;</w:t>
      </w:r>
    </w:p>
    <w:p w:rsidR="009F0998" w:rsidRDefault="009F0998">
      <w:pPr>
        <w:pStyle w:val="ConsPlusNormal"/>
        <w:spacing w:before="220"/>
        <w:ind w:firstLine="540"/>
        <w:jc w:val="both"/>
      </w:pPr>
      <w:r>
        <w:t xml:space="preserve">копии актов о приемке выполненных работ </w:t>
      </w:r>
      <w:hyperlink r:id="rId979" w:history="1">
        <w:r>
          <w:rPr>
            <w:color w:val="0000FF"/>
          </w:rPr>
          <w:t>(форма КС-2)</w:t>
        </w:r>
      </w:hyperlink>
      <w:r>
        <w:t>;</w:t>
      </w:r>
    </w:p>
    <w:p w:rsidR="009F0998" w:rsidRDefault="009F0998">
      <w:pPr>
        <w:pStyle w:val="ConsPlusNormal"/>
        <w:spacing w:before="220"/>
        <w:ind w:firstLine="540"/>
        <w:jc w:val="both"/>
      </w:pPr>
      <w:r>
        <w:t xml:space="preserve">копии справок о стоимости выполненных работ и затрат </w:t>
      </w:r>
      <w:hyperlink r:id="rId980" w:history="1">
        <w:r>
          <w:rPr>
            <w:color w:val="0000FF"/>
          </w:rPr>
          <w:t>(форма КС-3)</w:t>
        </w:r>
      </w:hyperlink>
      <w:r>
        <w:t>;</w:t>
      </w:r>
    </w:p>
    <w:p w:rsidR="009F0998" w:rsidRDefault="009F0998">
      <w:pPr>
        <w:pStyle w:val="ConsPlusNormal"/>
        <w:spacing w:before="220"/>
        <w:ind w:firstLine="540"/>
        <w:jc w:val="both"/>
      </w:pPr>
      <w:r>
        <w:t>копии документов, подтверждающих оплату выполненных работ, поставленного оборудования;</w:t>
      </w:r>
    </w:p>
    <w:p w:rsidR="009F0998" w:rsidRDefault="009F0998">
      <w:pPr>
        <w:pStyle w:val="ConsPlusNormal"/>
        <w:spacing w:before="220"/>
        <w:ind w:firstLine="540"/>
        <w:jc w:val="both"/>
      </w:pPr>
      <w:r>
        <w:t xml:space="preserve">абзацы двенадцатый - тринадцатый утратили силу с 1 января 2016 года. - </w:t>
      </w:r>
      <w:hyperlink r:id="rId981"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r>
        <w:t>б) при выполнении работ собственными силами:</w:t>
      </w:r>
    </w:p>
    <w:p w:rsidR="009F0998" w:rsidRDefault="009F0998">
      <w:pPr>
        <w:pStyle w:val="ConsPlusNormal"/>
        <w:spacing w:before="220"/>
        <w:ind w:firstLine="540"/>
        <w:jc w:val="both"/>
      </w:pPr>
      <w:r>
        <w:t>заявление о предоставлении субсидии (в произвольной форме);</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lastRenderedPageBreak/>
        <w:t xml:space="preserve">абзац утратил силу с 1 января 2016 года. - </w:t>
      </w:r>
      <w:hyperlink r:id="rId982"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9F0998" w:rsidRDefault="009F0998">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9F0998" w:rsidRDefault="009F0998">
      <w:pPr>
        <w:pStyle w:val="ConsPlusNormal"/>
        <w:spacing w:before="220"/>
        <w:ind w:firstLine="540"/>
        <w:jc w:val="both"/>
      </w:pPr>
      <w:r>
        <w:t xml:space="preserve">абзац утратил силу с 1 января 2016 года. - </w:t>
      </w:r>
      <w:hyperlink r:id="rId983" w:history="1">
        <w:r>
          <w:rPr>
            <w:color w:val="0000FF"/>
          </w:rPr>
          <w:t>Постановление</w:t>
        </w:r>
      </w:hyperlink>
      <w:r>
        <w:t xml:space="preserve"> Правительства ХМАО - Югры от 13.11.2015 N 405-п.</w:t>
      </w:r>
    </w:p>
    <w:p w:rsidR="009F0998" w:rsidRDefault="009F0998">
      <w:pPr>
        <w:pStyle w:val="ConsPlusNormal"/>
        <w:spacing w:before="220"/>
        <w:ind w:firstLine="540"/>
        <w:jc w:val="both"/>
      </w:pPr>
      <w:bookmarkStart w:id="173" w:name="P6291"/>
      <w:bookmarkEnd w:id="173"/>
      <w:r>
        <w:t>2.1.4. На приобретение специализированной техники и оборудования для хранения, переработки и транспортировки дикоросов:</w:t>
      </w:r>
    </w:p>
    <w:p w:rsidR="009F0998" w:rsidRDefault="009F0998">
      <w:pPr>
        <w:pStyle w:val="ConsPlusNormal"/>
        <w:spacing w:before="220"/>
        <w:ind w:firstLine="540"/>
        <w:jc w:val="both"/>
      </w:pPr>
      <w:r>
        <w:t>заявление о предоставлении субсидии (в произвольной форме);</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справку-расчет по форме, утвержденной Департаментом;</w:t>
      </w:r>
    </w:p>
    <w:p w:rsidR="009F0998" w:rsidRDefault="009F0998">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9F0998" w:rsidRDefault="009F0998">
      <w:pPr>
        <w:pStyle w:val="ConsPlusNormal"/>
        <w:spacing w:before="220"/>
        <w:ind w:firstLine="540"/>
        <w:jc w:val="both"/>
      </w:pPr>
      <w:r>
        <w:t>копию технического паспорта специализированной техники и оборудования для хранения, переработки и транспортировки дикоросов;</w:t>
      </w:r>
    </w:p>
    <w:p w:rsidR="009F0998" w:rsidRDefault="009F0998">
      <w:pPr>
        <w:pStyle w:val="ConsPlusNormal"/>
        <w:spacing w:before="220"/>
        <w:ind w:firstLine="540"/>
        <w:jc w:val="both"/>
      </w:pPr>
      <w:r>
        <w:t>копию паспорта транспортного средства (в случае приобретения);</w:t>
      </w:r>
    </w:p>
    <w:p w:rsidR="009F0998" w:rsidRDefault="009F0998">
      <w:pPr>
        <w:pStyle w:val="ConsPlusNormal"/>
        <w:spacing w:before="220"/>
        <w:ind w:firstLine="540"/>
        <w:jc w:val="both"/>
      </w:pPr>
      <w:r>
        <w:t>копию свидетельства о регистрации ТС (в случае приобретения).</w:t>
      </w:r>
    </w:p>
    <w:p w:rsidR="009F0998" w:rsidRDefault="009F0998">
      <w:pPr>
        <w:pStyle w:val="ConsPlusNormal"/>
        <w:spacing w:before="220"/>
        <w:ind w:firstLine="540"/>
        <w:jc w:val="both"/>
      </w:pPr>
      <w:bookmarkStart w:id="174" w:name="P6299"/>
      <w:bookmarkEnd w:id="174"/>
      <w:r>
        <w:t>2.1.5. На организацию презентаций продукции из дикоросов, участие в выставках, ярмарках, форумах:</w:t>
      </w:r>
    </w:p>
    <w:p w:rsidR="009F0998" w:rsidRDefault="009F0998">
      <w:pPr>
        <w:pStyle w:val="ConsPlusNormal"/>
        <w:spacing w:before="220"/>
        <w:ind w:firstLine="540"/>
        <w:jc w:val="both"/>
      </w:pPr>
      <w:r>
        <w:t>заявление о предоставлении субсидии (в произвольной форме);</w:t>
      </w:r>
    </w:p>
    <w:p w:rsidR="009F0998" w:rsidRDefault="009F0998">
      <w:pPr>
        <w:pStyle w:val="ConsPlusNormal"/>
        <w:spacing w:before="220"/>
        <w:ind w:firstLine="540"/>
        <w:jc w:val="both"/>
      </w:pPr>
      <w:r>
        <w:t>копию документа, подтверждающего открытие банковского счета;</w:t>
      </w:r>
    </w:p>
    <w:p w:rsidR="009F0998" w:rsidRDefault="009F0998">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9F0998" w:rsidRDefault="009F0998">
      <w:pPr>
        <w:pStyle w:val="ConsPlusNormal"/>
        <w:spacing w:before="220"/>
        <w:ind w:firstLine="540"/>
        <w:jc w:val="both"/>
      </w:pPr>
      <w:r>
        <w:t xml:space="preserve">2.1.6. Утратил силу. - </w:t>
      </w:r>
      <w:hyperlink r:id="rId984"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175" w:name="P6304"/>
      <w:bookmarkEnd w:id="175"/>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8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F0998" w:rsidRDefault="009F0998">
      <w:pPr>
        <w:pStyle w:val="ConsPlusNormal"/>
        <w:jc w:val="both"/>
      </w:pPr>
      <w:r>
        <w:t xml:space="preserve">(в ред. постановлений Правительства ХМАО - Югры от 03.10.2014 </w:t>
      </w:r>
      <w:hyperlink r:id="rId986" w:history="1">
        <w:r>
          <w:rPr>
            <w:color w:val="0000FF"/>
          </w:rPr>
          <w:t>N 365-п</w:t>
        </w:r>
      </w:hyperlink>
      <w:r>
        <w:t xml:space="preserve">, от 13.11.2015 </w:t>
      </w:r>
      <w:hyperlink r:id="rId987" w:history="1">
        <w:r>
          <w:rPr>
            <w:color w:val="0000FF"/>
          </w:rPr>
          <w:t>N 405-п</w:t>
        </w:r>
      </w:hyperlink>
      <w:r>
        <w:t>)</w:t>
      </w:r>
    </w:p>
    <w:p w:rsidR="009F0998" w:rsidRDefault="009F0998">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lastRenderedPageBreak/>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9F0998" w:rsidRDefault="009F0998">
      <w:pPr>
        <w:pStyle w:val="ConsPlusNormal"/>
        <w:jc w:val="both"/>
      </w:pPr>
      <w:r>
        <w:t xml:space="preserve">(в ред. </w:t>
      </w:r>
      <w:hyperlink r:id="rId988"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сведения о наличии договоров аренды лесных участков,</w:t>
      </w:r>
    </w:p>
    <w:p w:rsidR="009F0998" w:rsidRDefault="009F0998">
      <w:pPr>
        <w:pStyle w:val="ConsPlusNormal"/>
        <w:jc w:val="both"/>
      </w:pPr>
      <w:r>
        <w:t xml:space="preserve">(абзац введен </w:t>
      </w:r>
      <w:hyperlink r:id="rId989"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заключенных в целях заготовки пищевых лесных ресурсов и сбора лекарственных растений;</w:t>
      </w:r>
    </w:p>
    <w:p w:rsidR="009F0998" w:rsidRDefault="009F0998">
      <w:pPr>
        <w:pStyle w:val="ConsPlusNormal"/>
        <w:jc w:val="both"/>
      </w:pPr>
      <w:r>
        <w:t xml:space="preserve">(абзац введен </w:t>
      </w:r>
      <w:hyperlink r:id="rId990"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копию выписки из реестра факторий;</w:t>
      </w:r>
    </w:p>
    <w:p w:rsidR="009F0998" w:rsidRDefault="009F0998">
      <w:pPr>
        <w:pStyle w:val="ConsPlusNormal"/>
        <w:jc w:val="both"/>
      </w:pPr>
      <w:r>
        <w:t xml:space="preserve">(абзац введен </w:t>
      </w:r>
      <w:hyperlink r:id="rId991"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сведения о вводе объекта в эксплуатацию.</w:t>
      </w:r>
    </w:p>
    <w:p w:rsidR="009F0998" w:rsidRDefault="009F0998">
      <w:pPr>
        <w:pStyle w:val="ConsPlusNormal"/>
        <w:jc w:val="both"/>
      </w:pPr>
      <w:r>
        <w:t xml:space="preserve">(абзац введен </w:t>
      </w:r>
      <w:hyperlink r:id="rId992" w:history="1">
        <w:r>
          <w:rPr>
            <w:color w:val="0000FF"/>
          </w:rPr>
          <w:t>постановлением</w:t>
        </w:r>
      </w:hyperlink>
      <w:r>
        <w:t xml:space="preserve"> Правительства ХМАО - Югры от 13.11.2015 N 405-п)</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(абзац введен </w:t>
      </w:r>
      <w:hyperlink r:id="rId993" w:history="1">
        <w:r>
          <w:rPr>
            <w:color w:val="0000FF"/>
          </w:rPr>
          <w:t>постановлением</w:t>
        </w:r>
      </w:hyperlink>
      <w:r>
        <w:t xml:space="preserve"> Правительства ХМАО - Югры от 03.10.2014 N 365-п; в ред. </w:t>
      </w:r>
      <w:hyperlink r:id="rId99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2.4. Документы (копии документов), предусмотренные в </w:t>
      </w:r>
      <w:hyperlink w:anchor="P6251"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9F0998" w:rsidRDefault="009F0998">
      <w:pPr>
        <w:pStyle w:val="ConsPlusNormal"/>
        <w:jc w:val="both"/>
      </w:pPr>
      <w:r>
        <w:t xml:space="preserve">(п. 2.4 в ред. </w:t>
      </w:r>
      <w:hyperlink r:id="rId995"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6252" w:history="1">
        <w:r>
          <w:rPr>
            <w:color w:val="0000FF"/>
          </w:rPr>
          <w:t>подпунктах 2.1.1</w:t>
        </w:r>
      </w:hyperlink>
      <w:r>
        <w:t xml:space="preserve"> - </w:t>
      </w:r>
      <w:hyperlink w:anchor="P6299" w:history="1">
        <w:r>
          <w:rPr>
            <w:color w:val="0000FF"/>
          </w:rPr>
          <w:t>2.1.5 пункта 2.1</w:t>
        </w:r>
      </w:hyperlink>
      <w:r>
        <w:t xml:space="preserve">, </w:t>
      </w:r>
      <w:hyperlink w:anchor="P6304" w:history="1">
        <w:r>
          <w:rPr>
            <w:color w:val="0000FF"/>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6252" w:history="1">
        <w:r>
          <w:rPr>
            <w:color w:val="0000FF"/>
          </w:rPr>
          <w:t>подпунктах 2.1.1</w:t>
        </w:r>
      </w:hyperlink>
      <w:r>
        <w:t xml:space="preserve"> - </w:t>
      </w:r>
      <w:hyperlink w:anchor="P6299" w:history="1">
        <w:r>
          <w:rPr>
            <w:color w:val="0000FF"/>
          </w:rPr>
          <w:t>2.1.5 пункта 2.1</w:t>
        </w:r>
      </w:hyperlink>
      <w:r>
        <w:t xml:space="preserve">, </w:t>
      </w:r>
      <w:hyperlink w:anchor="P6304" w:history="1">
        <w:r>
          <w:rPr>
            <w:color w:val="0000FF"/>
          </w:rPr>
          <w:t>пункте 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(в ред. </w:t>
      </w:r>
      <w:hyperlink r:id="rId996"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lastRenderedPageBreak/>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F0998" w:rsidRDefault="009F0998">
      <w:pPr>
        <w:pStyle w:val="ConsPlusNormal"/>
        <w:jc w:val="both"/>
      </w:pPr>
      <w:r>
        <w:t xml:space="preserve">(абзац введен </w:t>
      </w:r>
      <w:hyperlink r:id="rId997" w:history="1">
        <w:r>
          <w:rPr>
            <w:color w:val="0000FF"/>
          </w:rPr>
          <w:t>постановлением</w:t>
        </w:r>
      </w:hyperlink>
      <w:r>
        <w:t xml:space="preserve"> Правительства ХМАО - Югры от 03.10.2014 N 365-п)</w:t>
      </w:r>
    </w:p>
    <w:p w:rsidR="009F0998" w:rsidRDefault="009F0998">
      <w:pPr>
        <w:pStyle w:val="ConsPlusNormal"/>
        <w:spacing w:before="220"/>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9F0998" w:rsidRDefault="009F0998">
      <w:pPr>
        <w:pStyle w:val="ConsPlusNormal"/>
        <w:jc w:val="both"/>
      </w:pPr>
      <w:r>
        <w:t xml:space="preserve">(п. 2.6 в ред. </w:t>
      </w:r>
      <w:hyperlink r:id="rId998" w:history="1">
        <w:r>
          <w:rPr>
            <w:color w:val="0000FF"/>
          </w:rPr>
          <w:t>постановления</w:t>
        </w:r>
      </w:hyperlink>
      <w:r>
        <w:t xml:space="preserve"> Правительства ХМАО - Югры от 03.10.2014 N 365-п)</w:t>
      </w:r>
    </w:p>
    <w:p w:rsidR="009F0998" w:rsidRDefault="009F0998">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F0998" w:rsidRDefault="009F0998">
      <w:pPr>
        <w:pStyle w:val="ConsPlusNormal"/>
        <w:spacing w:before="220"/>
        <w:ind w:firstLine="540"/>
        <w:jc w:val="both"/>
      </w:pPr>
      <w:bookmarkStart w:id="176" w:name="P6332"/>
      <w:bookmarkEnd w:id="176"/>
      <w:r>
        <w:t>2.8. Основаниями для отказа в предоставлении субсидии являются:</w:t>
      </w:r>
    </w:p>
    <w:p w:rsidR="009F0998" w:rsidRDefault="009F0998">
      <w:pPr>
        <w:pStyle w:val="ConsPlusNormal"/>
        <w:spacing w:before="220"/>
        <w:ind w:firstLine="540"/>
        <w:jc w:val="both"/>
      </w:pPr>
      <w:r>
        <w:t>отсутствие лимитов, предусмотренных для предоставления субсидий в бюджете Ханты-Мансийского автономного округа - Югры;</w:t>
      </w:r>
    </w:p>
    <w:p w:rsidR="009F0998" w:rsidRDefault="009F0998">
      <w:pPr>
        <w:pStyle w:val="ConsPlusNormal"/>
        <w:spacing w:before="220"/>
        <w:ind w:firstLine="540"/>
        <w:jc w:val="both"/>
      </w:pPr>
      <w:r>
        <w:t xml:space="preserve">нарушение срока предоставления документов, установленных </w:t>
      </w:r>
      <w:hyperlink w:anchor="P6252" w:history="1">
        <w:r>
          <w:rPr>
            <w:color w:val="0000FF"/>
          </w:rPr>
          <w:t>подпунктами 2.1.1</w:t>
        </w:r>
      </w:hyperlink>
      <w:r>
        <w:t xml:space="preserve">, </w:t>
      </w:r>
      <w:hyperlink w:anchor="P6261" w:history="1">
        <w:r>
          <w:rPr>
            <w:color w:val="0000FF"/>
          </w:rPr>
          <w:t>2.1.2 пункта 2.1</w:t>
        </w:r>
      </w:hyperlink>
      <w:r>
        <w:t xml:space="preserve"> настоящего Порядка;</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6252" w:history="1">
        <w:r>
          <w:rPr>
            <w:color w:val="0000FF"/>
          </w:rPr>
          <w:t>подпунктах 2.1.1</w:t>
        </w:r>
      </w:hyperlink>
      <w:r>
        <w:t xml:space="preserve">, </w:t>
      </w:r>
      <w:hyperlink w:anchor="P6261" w:history="1">
        <w:r>
          <w:rPr>
            <w:color w:val="0000FF"/>
          </w:rPr>
          <w:t>2.1.2</w:t>
        </w:r>
      </w:hyperlink>
      <w:r>
        <w:t xml:space="preserve">, </w:t>
      </w:r>
      <w:hyperlink w:anchor="P6271" w:history="1">
        <w:r>
          <w:rPr>
            <w:color w:val="0000FF"/>
          </w:rPr>
          <w:t>2.1.3</w:t>
        </w:r>
      </w:hyperlink>
      <w:r>
        <w:t xml:space="preserve">, </w:t>
      </w:r>
      <w:hyperlink w:anchor="P6291" w:history="1">
        <w:r>
          <w:rPr>
            <w:color w:val="0000FF"/>
          </w:rPr>
          <w:t>2.1.4</w:t>
        </w:r>
      </w:hyperlink>
      <w:r>
        <w:t xml:space="preserve">, </w:t>
      </w:r>
      <w:hyperlink w:anchor="P6299" w:history="1">
        <w:r>
          <w:rPr>
            <w:color w:val="0000FF"/>
          </w:rPr>
          <w:t>2.1.5 пункта 2.1</w:t>
        </w:r>
      </w:hyperlink>
      <w:r>
        <w:t xml:space="preserve"> настоящего Порядка;</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 xml:space="preserve">несоответствие Заявителя требованиям, установленным </w:t>
      </w:r>
      <w:hyperlink w:anchor="P6176" w:history="1">
        <w:r>
          <w:rPr>
            <w:color w:val="0000FF"/>
          </w:rPr>
          <w:t>пунктом 1.3</w:t>
        </w:r>
      </w:hyperlink>
      <w:r>
        <w:t xml:space="preserve"> настоящего Порядка;</w:t>
      </w:r>
    </w:p>
    <w:p w:rsidR="009F0998" w:rsidRDefault="009F0998">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6216" w:history="1">
        <w:r>
          <w:rPr>
            <w:color w:val="0000FF"/>
          </w:rPr>
          <w:t>пункте 1.7</w:t>
        </w:r>
      </w:hyperlink>
      <w:r>
        <w:t xml:space="preserve"> настоящего Порядка;</w:t>
      </w:r>
    </w:p>
    <w:p w:rsidR="009F0998" w:rsidRDefault="009F0998">
      <w:pPr>
        <w:pStyle w:val="ConsPlusNormal"/>
        <w:spacing w:before="220"/>
        <w:ind w:firstLine="540"/>
        <w:jc w:val="both"/>
      </w:pPr>
      <w:r>
        <w:t>наличие задолженности по начисленным налогам, сборам и обязательным платежам в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отсутствие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9F0998" w:rsidRDefault="009F0998">
      <w:pPr>
        <w:pStyle w:val="ConsPlusNormal"/>
        <w:jc w:val="both"/>
      </w:pPr>
      <w:r>
        <w:t xml:space="preserve">(абзац введен </w:t>
      </w:r>
      <w:hyperlink r:id="rId999" w:history="1">
        <w:r>
          <w:rPr>
            <w:color w:val="0000FF"/>
          </w:rPr>
          <w:t>постановлением</w:t>
        </w:r>
      </w:hyperlink>
      <w:r>
        <w:t xml:space="preserve"> Правительства ХМАО - Югры от 26.02.2016 N 51-п)</w:t>
      </w:r>
    </w:p>
    <w:p w:rsidR="009F0998" w:rsidRDefault="009F0998">
      <w:pPr>
        <w:pStyle w:val="ConsPlusNormal"/>
        <w:spacing w:before="220"/>
        <w:ind w:firstLine="540"/>
        <w:jc w:val="both"/>
      </w:pPr>
      <w:r>
        <w:t>неподписание Получателем Соглашения.</w:t>
      </w:r>
    </w:p>
    <w:p w:rsidR="009F0998" w:rsidRDefault="009F0998">
      <w:pPr>
        <w:pStyle w:val="ConsPlusNormal"/>
        <w:spacing w:before="220"/>
        <w:ind w:firstLine="540"/>
        <w:jc w:val="both"/>
      </w:pPr>
      <w:r>
        <w:t xml:space="preserve">2.9. В случае отсутствия оснований, предусмотренных в </w:t>
      </w:r>
      <w:hyperlink w:anchor="P6332" w:history="1">
        <w:r>
          <w:rPr>
            <w:color w:val="0000FF"/>
          </w:rPr>
          <w:t>пункте 2.8</w:t>
        </w:r>
      </w:hyperlink>
      <w:r>
        <w:t xml:space="preserve"> настоящего Порядка, </w:t>
      </w:r>
      <w:r>
        <w:lastRenderedPageBreak/>
        <w:t>Уполномоченный орган в течение 15 рабочих дней от даты подписания и регистрации Соглашения в книге регистраций осуществляет перечисление субсидии Получателю в пределах утвержденных бюджетных ассигнований.</w:t>
      </w:r>
    </w:p>
    <w:p w:rsidR="009F0998" w:rsidRDefault="009F0998">
      <w:pPr>
        <w:pStyle w:val="ConsPlusNormal"/>
        <w:jc w:val="both"/>
      </w:pPr>
      <w:r>
        <w:t xml:space="preserve">(в ред. </w:t>
      </w:r>
      <w:hyperlink r:id="rId100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F0998" w:rsidRDefault="009F0998">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9F0998" w:rsidRDefault="009F0998">
      <w:pPr>
        <w:pStyle w:val="ConsPlusNormal"/>
        <w:jc w:val="both"/>
      </w:pPr>
      <w:r>
        <w:t xml:space="preserve">(в ред. </w:t>
      </w:r>
      <w:hyperlink r:id="rId1001" w:history="1">
        <w:r>
          <w:rPr>
            <w:color w:val="0000FF"/>
          </w:rPr>
          <w:t>постановления</w:t>
        </w:r>
      </w:hyperlink>
      <w:r>
        <w:t xml:space="preserve"> Правительства ХМАО - Югры от 26.02.2016 N 51-п)</w:t>
      </w:r>
    </w:p>
    <w:p w:rsidR="009F0998" w:rsidRDefault="009F0998">
      <w:pPr>
        <w:pStyle w:val="ConsPlusNormal"/>
        <w:jc w:val="both"/>
      </w:pPr>
    </w:p>
    <w:p w:rsidR="009F0998" w:rsidRDefault="009F0998">
      <w:pPr>
        <w:pStyle w:val="ConsPlusNormal"/>
        <w:jc w:val="center"/>
        <w:outlineLvl w:val="2"/>
      </w:pPr>
      <w:r>
        <w:t>III. Правила возврата субсидии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177" w:name="P6354"/>
      <w:bookmarkEnd w:id="177"/>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9F0998" w:rsidRDefault="009F0998">
      <w:pPr>
        <w:pStyle w:val="ConsPlusNormal"/>
        <w:spacing w:before="220"/>
        <w:ind w:firstLine="540"/>
        <w:jc w:val="both"/>
      </w:pPr>
      <w:bookmarkStart w:id="178" w:name="P6355"/>
      <w:bookmarkEnd w:id="178"/>
      <w:r>
        <w:t xml:space="preserve">3.2. Уполномоченный орган в течение 5 рабочих дней со дня выявления фактов, предусмотренных </w:t>
      </w:r>
      <w:hyperlink w:anchor="P6354"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1002"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jc w:val="both"/>
      </w:pPr>
      <w:r>
        <w:t xml:space="preserve">(в ред. </w:t>
      </w:r>
      <w:hyperlink r:id="rId1003"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bookmarkStart w:id="179" w:name="P6359"/>
      <w:bookmarkEnd w:id="179"/>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6355" w:history="1">
        <w:r>
          <w:rPr>
            <w:color w:val="0000FF"/>
          </w:rPr>
          <w:t>пунктами 3.2</w:t>
        </w:r>
      </w:hyperlink>
      <w:r>
        <w:t xml:space="preserve"> - </w:t>
      </w:r>
      <w:hyperlink w:anchor="P6359" w:history="1">
        <w:r>
          <w:rPr>
            <w:color w:val="0000FF"/>
          </w:rPr>
          <w:t>3.4</w:t>
        </w:r>
      </w:hyperlink>
      <w:r>
        <w:t xml:space="preserve"> настоящего Порядка.</w:t>
      </w:r>
    </w:p>
    <w:p w:rsidR="009F0998" w:rsidRDefault="009F0998">
      <w:pPr>
        <w:pStyle w:val="ConsPlusNormal"/>
        <w:jc w:val="both"/>
      </w:pPr>
      <w:r>
        <w:t xml:space="preserve">(п. 3.6 введен </w:t>
      </w:r>
      <w:hyperlink r:id="rId1004" w:history="1">
        <w:r>
          <w:rPr>
            <w:color w:val="0000FF"/>
          </w:rPr>
          <w:t>постановлением</w:t>
        </w:r>
      </w:hyperlink>
      <w:r>
        <w:t xml:space="preserve"> Правительства ХМАО - Югры от 03.10.2014 N 365-п)</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20</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Title"/>
        <w:jc w:val="center"/>
      </w:pPr>
      <w:bookmarkStart w:id="180" w:name="P6376"/>
      <w:bookmarkEnd w:id="180"/>
      <w:r>
        <w:t>ПОРЯДОК</w:t>
      </w:r>
    </w:p>
    <w:p w:rsidR="009F0998" w:rsidRDefault="009F0998">
      <w:pPr>
        <w:pStyle w:val="ConsPlusTitle"/>
        <w:jc w:val="center"/>
      </w:pPr>
      <w:r>
        <w:lastRenderedPageBreak/>
        <w:t>ПРЕДОСТАВЛЕНИЯ СОЦИАЛЬНЫХ ВЫПЛАТ НА СТРОИТЕЛЬСТВО</w:t>
      </w:r>
    </w:p>
    <w:p w:rsidR="009F0998" w:rsidRDefault="009F0998">
      <w:pPr>
        <w:pStyle w:val="ConsPlusTitle"/>
        <w:jc w:val="center"/>
      </w:pPr>
      <w:r>
        <w:t>(ПРИОБРЕТЕНИЕ) ЖИЛЬЯ МОЛОДЫМ СЕМЬЯМ И МОЛОДЫМ СПЕЦИАЛИСТАМ,</w:t>
      </w:r>
    </w:p>
    <w:p w:rsidR="009F0998" w:rsidRDefault="009F0998">
      <w:pPr>
        <w:pStyle w:val="ConsPlusTitle"/>
        <w:jc w:val="center"/>
      </w:pPr>
      <w:r>
        <w:t>ПРОЖИВАЮЩИМ В СЕЛЬСКОЙ МЕСТНОСТИ ХАНТЫ-МАНСИЙСКОГО</w:t>
      </w:r>
    </w:p>
    <w:p w:rsidR="009F0998" w:rsidRDefault="009F0998">
      <w:pPr>
        <w:pStyle w:val="ConsPlusTitle"/>
        <w:jc w:val="center"/>
      </w:pPr>
      <w:r>
        <w:t>АВТОНОМНОГО ОКРУГА - ЮГРЫ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(введен </w:t>
      </w:r>
      <w:hyperlink r:id="rId1005" w:history="1">
        <w:r>
          <w:rPr>
            <w:color w:val="0000FF"/>
          </w:rPr>
          <w:t>постановлением</w:t>
        </w:r>
      </w:hyperlink>
      <w:r>
        <w:t xml:space="preserve"> Правительства ХМАО - Югры от 03.10.2014 N 365-п;</w:t>
      </w:r>
    </w:p>
    <w:p w:rsidR="009F0998" w:rsidRDefault="009F0998">
      <w:pPr>
        <w:pStyle w:val="ConsPlusNormal"/>
        <w:jc w:val="center"/>
      </w:pPr>
      <w:r>
        <w:t xml:space="preserve">в ред. постановлений Правительства ХМАО - Югры от 13.11.2015 </w:t>
      </w:r>
      <w:hyperlink r:id="rId1006" w:history="1">
        <w:r>
          <w:rPr>
            <w:color w:val="0000FF"/>
          </w:rPr>
          <w:t>N 405-п</w:t>
        </w:r>
      </w:hyperlink>
      <w:r>
        <w:t>,</w:t>
      </w:r>
    </w:p>
    <w:p w:rsidR="009F0998" w:rsidRDefault="009F0998">
      <w:pPr>
        <w:pStyle w:val="ConsPlusNormal"/>
        <w:jc w:val="center"/>
      </w:pPr>
      <w:r>
        <w:t xml:space="preserve">от 10.06.2016 </w:t>
      </w:r>
      <w:hyperlink r:id="rId1007" w:history="1">
        <w:r>
          <w:rPr>
            <w:color w:val="0000FF"/>
          </w:rPr>
          <w:t>N 207-п</w:t>
        </w:r>
      </w:hyperlink>
      <w:r>
        <w:t xml:space="preserve">, от 05.05.2017 </w:t>
      </w:r>
      <w:hyperlink r:id="rId1008" w:history="1">
        <w:r>
          <w:rPr>
            <w:color w:val="0000FF"/>
          </w:rPr>
          <w:t>N 186-п</w:t>
        </w:r>
      </w:hyperlink>
      <w:r>
        <w:t xml:space="preserve">, от 30.06.2017 </w:t>
      </w:r>
      <w:hyperlink r:id="rId1009" w:history="1">
        <w:r>
          <w:rPr>
            <w:color w:val="0000FF"/>
          </w:rPr>
          <w:t>N 249-п</w:t>
        </w:r>
      </w:hyperlink>
      <w:r>
        <w:t>)</w:t>
      </w:r>
    </w:p>
    <w:p w:rsidR="009F0998" w:rsidRDefault="009F0998">
      <w:pPr>
        <w:pStyle w:val="ConsPlusNormal"/>
        <w:jc w:val="both"/>
      </w:pPr>
    </w:p>
    <w:p w:rsidR="009F0998" w:rsidRDefault="009F0998">
      <w:pPr>
        <w:pStyle w:val="ConsPlusNormal"/>
        <w:jc w:val="center"/>
        <w:outlineLvl w:val="2"/>
      </w:pPr>
      <w:r>
        <w:t>I. Общие положения</w:t>
      </w:r>
    </w:p>
    <w:p w:rsidR="009F0998" w:rsidRDefault="009F0998">
      <w:pPr>
        <w:pStyle w:val="ConsPlusNormal"/>
        <w:jc w:val="both"/>
      </w:pPr>
    </w:p>
    <w:p w:rsidR="009F0998" w:rsidRDefault="009F0998">
      <w:pPr>
        <w:pStyle w:val="ConsPlusNormal"/>
        <w:ind w:firstLine="540"/>
        <w:jc w:val="both"/>
      </w:pPr>
      <w:r>
        <w:t>1.1. Настоящий Порядок определяет цели, условия, правила предоставления социальных выплат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Ханты-Мансийского автономного округа - Югры,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F0998" w:rsidRDefault="009F0998">
      <w:pPr>
        <w:pStyle w:val="ConsPlusNormal"/>
        <w:spacing w:before="220"/>
        <w:ind w:firstLine="540"/>
        <w:jc w:val="both"/>
      </w:pPr>
      <w:r>
        <w:t>1.2. Понятия, используемые в настоящем Порядке, означают следующее:</w:t>
      </w:r>
    </w:p>
    <w:p w:rsidR="009F0998" w:rsidRDefault="009F0998">
      <w:pPr>
        <w:pStyle w:val="ConsPlusNormal"/>
        <w:spacing w:before="220"/>
        <w:ind w:firstLine="540"/>
        <w:jc w:val="both"/>
      </w:pPr>
      <w: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1010" w:history="1">
        <w:r>
          <w:rPr>
            <w:color w:val="0000FF"/>
          </w:rPr>
          <w:t>перечень</w:t>
        </w:r>
      </w:hyperlink>
      <w:r>
        <w:t xml:space="preserve"> которых утвержден постановлением Правительства Ханты-Мансийского автономного округа - Югры от 7 марта 2014 года N 78-п;</w:t>
      </w:r>
    </w:p>
    <w:p w:rsidR="009F0998" w:rsidRDefault="009F0998">
      <w:pPr>
        <w:pStyle w:val="ConsPlusNormal"/>
        <w:spacing w:before="220"/>
        <w:ind w:firstLine="540"/>
        <w:jc w:val="both"/>
      </w:pPr>
      <w:r>
        <w:t xml:space="preserve">2) "предприятия агропромышленного комплекса" - сельскохозяйственные товаропроизводители, признанные таковыми в соответствии со </w:t>
      </w:r>
      <w:hyperlink r:id="rId1011" w:history="1">
        <w:r>
          <w:rPr>
            <w:color w:val="0000FF"/>
          </w:rPr>
          <w:t>статьей 3</w:t>
        </w:r>
      </w:hyperlink>
      <w:r>
        <w:t xml:space="preserve"> Федерального закона от 29 декабря 2006 года N 264-ФЗ "О развитии сельского хозяйства";</w:t>
      </w:r>
    </w:p>
    <w:p w:rsidR="009F0998" w:rsidRDefault="009F0998">
      <w:pPr>
        <w:pStyle w:val="ConsPlusNormal"/>
        <w:spacing w:before="220"/>
        <w:ind w:firstLine="540"/>
        <w:jc w:val="both"/>
      </w:pPr>
      <w:r>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9F0998" w:rsidRDefault="009F0998">
      <w:pPr>
        <w:pStyle w:val="ConsPlusNormal"/>
        <w:spacing w:before="220"/>
        <w:ind w:firstLine="540"/>
        <w:jc w:val="both"/>
      </w:pPr>
      <w:bookmarkStart w:id="181" w:name="P6394"/>
      <w:bookmarkEnd w:id="181"/>
      <w: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9F0998" w:rsidRDefault="009F0998">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9F0998" w:rsidRDefault="009F0998">
      <w:pPr>
        <w:pStyle w:val="ConsPlusNormal"/>
        <w:spacing w:before="220"/>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9F0998" w:rsidRDefault="009F0998">
      <w:pPr>
        <w:pStyle w:val="ConsPlusNormal"/>
        <w:spacing w:before="220"/>
        <w:ind w:firstLine="540"/>
        <w:jc w:val="both"/>
      </w:pPr>
      <w:r>
        <w:lastRenderedPageBreak/>
        <w:t xml:space="preserve">признание молодой семьи нуждающейся в улучшении жилищных условий в соответствии с </w:t>
      </w:r>
      <w:hyperlink w:anchor="P6428" w:history="1">
        <w:r>
          <w:rPr>
            <w:color w:val="0000FF"/>
          </w:rPr>
          <w:t>подпунктом 3 пункта 2.1</w:t>
        </w:r>
      </w:hyperlink>
      <w:r>
        <w:t xml:space="preserve"> настоящего Порядка;</w:t>
      </w:r>
    </w:p>
    <w:p w:rsidR="009F0998" w:rsidRDefault="009F0998">
      <w:pPr>
        <w:pStyle w:val="ConsPlusNormal"/>
        <w:spacing w:before="220"/>
        <w:ind w:firstLine="540"/>
        <w:jc w:val="both"/>
      </w:pPr>
      <w:r>
        <w:t xml:space="preserve">наличие у молодой семьи собственных и (или) заемных средств в соответствии с </w:t>
      </w:r>
      <w:hyperlink w:anchor="P6427" w:history="1">
        <w:r>
          <w:rPr>
            <w:color w:val="0000FF"/>
          </w:rPr>
          <w:t>подпунктом 2 пункта 2.1</w:t>
        </w:r>
      </w:hyperlink>
      <w:r>
        <w:t xml:space="preserve"> настоящего Порядка;</w:t>
      </w:r>
    </w:p>
    <w:p w:rsidR="009F0998" w:rsidRDefault="009F0998">
      <w:pPr>
        <w:pStyle w:val="ConsPlusNormal"/>
        <w:spacing w:before="220"/>
        <w:ind w:firstLine="540"/>
        <w:jc w:val="both"/>
      </w:pPr>
      <w:bookmarkStart w:id="182" w:name="P6399"/>
      <w:bookmarkEnd w:id="182"/>
      <w: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9F0998" w:rsidRDefault="009F0998">
      <w:pPr>
        <w:pStyle w:val="ConsPlusNormal"/>
        <w:spacing w:before="220"/>
        <w:ind w:firstLine="540"/>
        <w:jc w:val="both"/>
      </w:pPr>
      <w: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9F0998" w:rsidRDefault="009F0998">
      <w:pPr>
        <w:pStyle w:val="ConsPlusNormal"/>
        <w:spacing w:before="220"/>
        <w:ind w:firstLine="540"/>
        <w:jc w:val="both"/>
      </w:pPr>
      <w: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9F0998" w:rsidRDefault="009F0998">
      <w:pPr>
        <w:pStyle w:val="ConsPlusNormal"/>
        <w:spacing w:before="220"/>
        <w:ind w:firstLine="540"/>
        <w:jc w:val="both"/>
      </w:pPr>
      <w:r>
        <w:t xml:space="preserve">признание молодого специалиста нуждающимся в улучшении жилищных условий в соответствии с </w:t>
      </w:r>
      <w:hyperlink w:anchor="P6428" w:history="1">
        <w:r>
          <w:rPr>
            <w:color w:val="0000FF"/>
          </w:rPr>
          <w:t>подпунктом 3 пункта 2.1</w:t>
        </w:r>
      </w:hyperlink>
      <w:r>
        <w:t xml:space="preserve"> настоящего Порядка;</w:t>
      </w:r>
    </w:p>
    <w:p w:rsidR="009F0998" w:rsidRDefault="009F0998">
      <w:pPr>
        <w:pStyle w:val="ConsPlusNormal"/>
        <w:spacing w:before="220"/>
        <w:ind w:firstLine="540"/>
        <w:jc w:val="both"/>
      </w:pPr>
      <w:r>
        <w:t xml:space="preserve">наличие у молодого специалиста собственных и (или) заемных средств в соответствии с </w:t>
      </w:r>
      <w:hyperlink w:anchor="P6427" w:history="1">
        <w:r>
          <w:rPr>
            <w:color w:val="0000FF"/>
          </w:rPr>
          <w:t>подпунктом 2 пункта 2.1</w:t>
        </w:r>
      </w:hyperlink>
      <w:r>
        <w:t xml:space="preserve"> настоящего Порядка;</w:t>
      </w:r>
    </w:p>
    <w:p w:rsidR="009F0998" w:rsidRDefault="009F0998">
      <w:pPr>
        <w:pStyle w:val="ConsPlusNormal"/>
        <w:spacing w:before="220"/>
        <w:ind w:firstLine="540"/>
        <w:jc w:val="both"/>
      </w:pPr>
      <w:r>
        <w:t xml:space="preserve">6) "члены молодой семьи", "члены семьи молодого специалиста" - лица, признаваемые членами семей в соответствии с Жилищным </w:t>
      </w:r>
      <w:hyperlink r:id="rId1012" w:history="1">
        <w:r>
          <w:rPr>
            <w:color w:val="0000FF"/>
          </w:rPr>
          <w:t>кодексом</w:t>
        </w:r>
      </w:hyperlink>
      <w:r>
        <w:t xml:space="preserve"> Российской Федерации.</w:t>
      </w:r>
    </w:p>
    <w:p w:rsidR="009F0998" w:rsidRDefault="009F0998">
      <w:pPr>
        <w:pStyle w:val="ConsPlusNormal"/>
        <w:spacing w:before="220"/>
        <w:ind w:firstLine="540"/>
        <w:jc w:val="both"/>
      </w:pPr>
      <w: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9F0998" w:rsidRDefault="009F0998">
      <w:pPr>
        <w:pStyle w:val="ConsPlusNormal"/>
        <w:spacing w:before="220"/>
        <w:ind w:firstLine="540"/>
        <w:jc w:val="both"/>
      </w:pPr>
      <w:r>
        <w:t xml:space="preserve">1.4. 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1013" w:history="1">
        <w:r>
          <w:rPr>
            <w:color w:val="0000FF"/>
          </w:rPr>
          <w:t>программы</w:t>
        </w:r>
      </w:hyperlink>
      <w:r>
        <w:t xml:space="preserve"> Ханты-Мансийского автономного округа - Югры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Ханты-Мансийского автономного округа - Югры от 19 октября 2010 года N 263-п на условиях софинансирования по федеральной целевой </w:t>
      </w:r>
      <w:hyperlink r:id="rId1014" w:history="1">
        <w:r>
          <w:rPr>
            <w:color w:val="0000FF"/>
          </w:rPr>
          <w:t>программе</w:t>
        </w:r>
      </w:hyperlink>
      <w: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настоящим Порядком.</w:t>
      </w:r>
    </w:p>
    <w:p w:rsidR="009F0998" w:rsidRDefault="009F0998">
      <w:pPr>
        <w:pStyle w:val="ConsPlusNormal"/>
        <w:spacing w:before="220"/>
        <w:ind w:firstLine="540"/>
        <w:jc w:val="both"/>
      </w:pPr>
      <w:bookmarkStart w:id="183" w:name="P6407"/>
      <w:bookmarkEnd w:id="183"/>
      <w:r>
        <w:t xml:space="preserve">1.5. 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 1 кв. метра общей площади жилья в сельской местности на территории автономного округа, утвержденной Департаментом строительства Ханты-Мансийского автономного округа - Югры (далее - Депстрой Югры) на очередной финансовый год, исходя из фактической стоимости строительства (приобретения) жилья в рамках государственной программы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 федеральным органом исполнительной власти в установленном </w:t>
      </w:r>
      <w:r>
        <w:lastRenderedPageBreak/>
        <w:t>федеральным законодательством порядке.</w:t>
      </w:r>
    </w:p>
    <w:p w:rsidR="009F0998" w:rsidRDefault="009F0998">
      <w:pPr>
        <w:pStyle w:val="ConsPlusNormal"/>
        <w:jc w:val="both"/>
      </w:pPr>
      <w:r>
        <w:t xml:space="preserve">(в ред. постановлений Правительства ХМАО - Югры от 13.11.2015 </w:t>
      </w:r>
      <w:hyperlink r:id="rId1015" w:history="1">
        <w:r>
          <w:rPr>
            <w:color w:val="0000FF"/>
          </w:rPr>
          <w:t>N 405-п</w:t>
        </w:r>
      </w:hyperlink>
      <w:r>
        <w:t xml:space="preserve">, от 10.06.2016 </w:t>
      </w:r>
      <w:hyperlink r:id="rId1016" w:history="1">
        <w:r>
          <w:rPr>
            <w:color w:val="0000FF"/>
          </w:rPr>
          <w:t>N 207-п</w:t>
        </w:r>
      </w:hyperlink>
      <w:r>
        <w:t>)</w:t>
      </w:r>
    </w:p>
    <w:p w:rsidR="009F0998" w:rsidRDefault="009F0998">
      <w:pPr>
        <w:pStyle w:val="ConsPlusNormal"/>
        <w:spacing w:before="220"/>
        <w:ind w:firstLine="540"/>
        <w:jc w:val="both"/>
      </w:pPr>
      <w:r>
        <w:t>Стоимость 1 кв. м общей площади жилья в сельской местности на территории автономного округа утверждается Депстроем Югры в срок до 20 февраля текущего финансового года.</w:t>
      </w:r>
    </w:p>
    <w:p w:rsidR="009F0998" w:rsidRDefault="009F0998">
      <w:pPr>
        <w:pStyle w:val="ConsPlusNormal"/>
        <w:spacing w:before="220"/>
        <w:ind w:firstLine="540"/>
        <w:jc w:val="both"/>
      </w:pPr>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9F0998" w:rsidRDefault="009F0998">
      <w:pPr>
        <w:pStyle w:val="ConsPlusNormal"/>
        <w:spacing w:before="220"/>
        <w:ind w:firstLine="540"/>
        <w:jc w:val="both"/>
      </w:pPr>
      <w:r>
        <w:t xml:space="preserve">При этом стоимость не завершенного строительством жилого дома, определенная Депстроем Югры, учитывается в качестве собственных средств Получателя в софинансировании строительства жилого дома в соответствии с </w:t>
      </w:r>
      <w:hyperlink w:anchor="P6427" w:history="1">
        <w:r>
          <w:rPr>
            <w:color w:val="0000FF"/>
          </w:rPr>
          <w:t>подпунктом 2 пункта 2.1</w:t>
        </w:r>
      </w:hyperlink>
      <w:r>
        <w:t xml:space="preserve"> настоящего Порядка.</w:t>
      </w:r>
    </w:p>
    <w:p w:rsidR="009F0998" w:rsidRDefault="009F0998">
      <w:pPr>
        <w:pStyle w:val="ConsPlusNormal"/>
        <w:spacing w:before="220"/>
        <w:ind w:firstLine="540"/>
        <w:jc w:val="both"/>
      </w:pPr>
      <w:bookmarkStart w:id="184" w:name="P6412"/>
      <w:bookmarkEnd w:id="184"/>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Депстроем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9F0998" w:rsidRDefault="009F0998">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9F0998" w:rsidRDefault="009F0998">
      <w:pPr>
        <w:pStyle w:val="ConsPlusNormal"/>
        <w:spacing w:before="220"/>
        <w:ind w:firstLine="540"/>
        <w:jc w:val="both"/>
      </w:pPr>
      <w:r>
        <w:t>Депстрой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9F0998" w:rsidRDefault="009F0998">
      <w:pPr>
        <w:pStyle w:val="ConsPlusNormal"/>
        <w:spacing w:before="220"/>
        <w:ind w:firstLine="540"/>
        <w:jc w:val="both"/>
      </w:pPr>
      <w:bookmarkStart w:id="185" w:name="P6415"/>
      <w:bookmarkEnd w:id="185"/>
      <w:r>
        <w:t xml:space="preserve">1.8. Определение размера социальной выплаты производится Депстроем Югры в соответствии с </w:t>
      </w:r>
      <w:hyperlink w:anchor="P6407" w:history="1">
        <w:r>
          <w:rPr>
            <w:color w:val="0000FF"/>
          </w:rPr>
          <w:t>пунктами 1.5</w:t>
        </w:r>
      </w:hyperlink>
      <w:r>
        <w:t xml:space="preserve"> - </w:t>
      </w:r>
      <w:hyperlink w:anchor="P6412" w:history="1">
        <w:r>
          <w:rPr>
            <w:color w:val="0000FF"/>
          </w:rPr>
          <w:t>1.7</w:t>
        </w:r>
      </w:hyperlink>
      <w:r>
        <w:t xml:space="preserve"> настоящего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9F0998" w:rsidRDefault="009F0998">
      <w:pPr>
        <w:pStyle w:val="ConsPlusNormal"/>
        <w:spacing w:before="220"/>
        <w:ind w:firstLine="540"/>
        <w:jc w:val="both"/>
      </w:pPr>
      <w:bookmarkStart w:id="186" w:name="P6416"/>
      <w:bookmarkEnd w:id="186"/>
      <w:r>
        <w:t xml:space="preserve">1.9. Получатель вправе осуществить строительство (приобретение) жилья сверх установленного </w:t>
      </w:r>
      <w:hyperlink w:anchor="P6407" w:history="1">
        <w:r>
          <w:rPr>
            <w:color w:val="0000FF"/>
          </w:rPr>
          <w:t>пунктом 1.5</w:t>
        </w:r>
      </w:hyperlink>
      <w:r>
        <w:t xml:space="preserve"> настоящего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9F0998" w:rsidRDefault="009F0998">
      <w:pPr>
        <w:pStyle w:val="ConsPlusNormal"/>
        <w:spacing w:before="220"/>
        <w:ind w:firstLine="540"/>
        <w:jc w:val="both"/>
      </w:pPr>
      <w:r>
        <w:t xml:space="preserve">1.10. Право Получателя на получение социальной выплаты удостоверяется свидетельством по форме, предусмотренной </w:t>
      </w:r>
      <w:hyperlink w:anchor="P6544" w:history="1">
        <w:r>
          <w:rPr>
            <w:color w:val="0000FF"/>
          </w:rPr>
          <w:t>таблицей 1</w:t>
        </w:r>
      </w:hyperlink>
      <w:r>
        <w:t xml:space="preserve"> к настоящему Порядку (далее - свидетельство), которое не является ценной бумагой. Срок действия свидетельства составляет 1 год с даты выдачи, указанной в нем.</w:t>
      </w:r>
    </w:p>
    <w:p w:rsidR="009F0998" w:rsidRDefault="009F0998">
      <w:pPr>
        <w:pStyle w:val="ConsPlusNormal"/>
        <w:spacing w:before="220"/>
        <w:ind w:firstLine="540"/>
        <w:jc w:val="both"/>
      </w:pPr>
      <w:r>
        <w:t>Свидетельства подписываются директором Депстроя Югры (либо уполномоченным им лицом) и в течение 5 рабочих дней с момента их подписания направляются в органы местного самоуправления для выдачи Получателям либо их представителям.</w:t>
      </w:r>
    </w:p>
    <w:p w:rsidR="009F0998" w:rsidRDefault="009F0998">
      <w:pPr>
        <w:pStyle w:val="ConsPlusNormal"/>
        <w:spacing w:before="220"/>
        <w:ind w:firstLine="540"/>
        <w:jc w:val="both"/>
      </w:pPr>
      <w: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9F0998" w:rsidRDefault="009F0998">
      <w:pPr>
        <w:pStyle w:val="ConsPlusNormal"/>
        <w:jc w:val="both"/>
      </w:pPr>
    </w:p>
    <w:p w:rsidR="009F0998" w:rsidRDefault="009F0998">
      <w:pPr>
        <w:pStyle w:val="ConsPlusNormal"/>
        <w:jc w:val="center"/>
        <w:outlineLvl w:val="2"/>
      </w:pPr>
      <w:r>
        <w:t>II. Условия предоставления социальных выплат</w:t>
      </w:r>
    </w:p>
    <w:p w:rsidR="009F0998" w:rsidRDefault="009F0998">
      <w:pPr>
        <w:pStyle w:val="ConsPlusNormal"/>
        <w:jc w:val="center"/>
      </w:pPr>
      <w:r>
        <w:t>молодым семьям и молодым специалистам</w:t>
      </w:r>
    </w:p>
    <w:p w:rsidR="009F0998" w:rsidRDefault="009F0998">
      <w:pPr>
        <w:pStyle w:val="ConsPlusNormal"/>
        <w:jc w:val="both"/>
      </w:pPr>
    </w:p>
    <w:p w:rsidR="009F0998" w:rsidRDefault="009F0998">
      <w:pPr>
        <w:pStyle w:val="ConsPlusNormal"/>
        <w:ind w:firstLine="540"/>
        <w:jc w:val="both"/>
      </w:pPr>
      <w:bookmarkStart w:id="187" w:name="P6424"/>
      <w:bookmarkEnd w:id="187"/>
      <w: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P6394" w:history="1">
        <w:r>
          <w:rPr>
            <w:color w:val="0000FF"/>
          </w:rPr>
          <w:t>подпунктах 4</w:t>
        </w:r>
      </w:hyperlink>
      <w:r>
        <w:t xml:space="preserve"> - </w:t>
      </w:r>
      <w:hyperlink w:anchor="P6399" w:history="1">
        <w:r>
          <w:rPr>
            <w:color w:val="0000FF"/>
          </w:rPr>
          <w:t>5 пункта 1.2</w:t>
        </w:r>
      </w:hyperlink>
      <w:r>
        <w:t xml:space="preserve"> настоящего Порядка.</w:t>
      </w:r>
    </w:p>
    <w:p w:rsidR="009F0998" w:rsidRDefault="009F0998">
      <w:pPr>
        <w:pStyle w:val="ConsPlusNormal"/>
        <w:spacing w:before="220"/>
        <w:ind w:firstLine="540"/>
        <w:jc w:val="both"/>
      </w:pPr>
      <w:r>
        <w:t>Молодые семьи (молодые специалисты) имеют право на получение социальной выплаты при соблюдении в совокупности следующих условий:</w:t>
      </w:r>
    </w:p>
    <w:p w:rsidR="009F0998" w:rsidRDefault="009F0998">
      <w:pPr>
        <w:pStyle w:val="ConsPlusNormal"/>
        <w:spacing w:before="220"/>
        <w:ind w:firstLine="540"/>
        <w:jc w:val="both"/>
      </w:pPr>
      <w:r>
        <w:t>1) постоянное проживание и осуществление трудовой деятельности (основное место работы) в сельской местности;</w:t>
      </w:r>
    </w:p>
    <w:p w:rsidR="009F0998" w:rsidRDefault="009F0998">
      <w:pPr>
        <w:pStyle w:val="ConsPlusNormal"/>
        <w:spacing w:before="220"/>
        <w:ind w:firstLine="540"/>
        <w:jc w:val="both"/>
      </w:pPr>
      <w:bookmarkStart w:id="188" w:name="P6427"/>
      <w:bookmarkEnd w:id="188"/>
      <w:r>
        <w:t xml:space="preserve">2)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6407" w:history="1">
        <w:r>
          <w:rPr>
            <w:color w:val="0000FF"/>
          </w:rPr>
          <w:t>пунктом 1.5</w:t>
        </w:r>
      </w:hyperlink>
      <w:r>
        <w:t xml:space="preserve"> настоящего Порядка, а также средств, необходимых для строительства (приобретения) жилья, в случае, предусмотренном </w:t>
      </w:r>
      <w:hyperlink w:anchor="P6416" w:history="1">
        <w:r>
          <w:rPr>
            <w:color w:val="0000FF"/>
          </w:rPr>
          <w:t>пунктом 1.9</w:t>
        </w:r>
      </w:hyperlink>
      <w:r>
        <w:t xml:space="preserve"> настоящего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1017"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9F0998" w:rsidRDefault="009F0998">
      <w:pPr>
        <w:pStyle w:val="ConsPlusNormal"/>
        <w:spacing w:before="220"/>
        <w:ind w:firstLine="540"/>
        <w:jc w:val="both"/>
      </w:pPr>
      <w:bookmarkStart w:id="189" w:name="P6428"/>
      <w:bookmarkEnd w:id="189"/>
      <w:r>
        <w:t xml:space="preserve">3) признание нуждающимся в улучшении жилищных условий (в жилом помещении) в соответствии со </w:t>
      </w:r>
      <w:hyperlink r:id="rId1018" w:history="1">
        <w:r>
          <w:rPr>
            <w:color w:val="0000FF"/>
          </w:rPr>
          <w:t>статьей 51</w:t>
        </w:r>
      </w:hyperlink>
      <w: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9F0998" w:rsidRDefault="009F0998">
      <w:pPr>
        <w:pStyle w:val="ConsPlusNormal"/>
        <w:spacing w:before="220"/>
        <w:ind w:firstLine="540"/>
        <w:jc w:val="both"/>
      </w:pPr>
      <w:bookmarkStart w:id="190" w:name="P6429"/>
      <w:bookmarkEnd w:id="190"/>
      <w: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9F0998" w:rsidRDefault="009F0998">
      <w:pPr>
        <w:pStyle w:val="ConsPlusNormal"/>
        <w:spacing w:before="220"/>
        <w:ind w:firstLine="540"/>
        <w:jc w:val="both"/>
      </w:pPr>
      <w:bookmarkStart w:id="191" w:name="P6430"/>
      <w:bookmarkEnd w:id="191"/>
      <w:r>
        <w:t>1) молодые семьи и молодые специалисты, соответствующие в совокупности следующим условиям:</w:t>
      </w:r>
    </w:p>
    <w:p w:rsidR="009F0998" w:rsidRDefault="009F0998">
      <w:pPr>
        <w:pStyle w:val="ConsPlusNormal"/>
        <w:spacing w:before="220"/>
        <w:ind w:firstLine="540"/>
        <w:jc w:val="both"/>
      </w:pPr>
      <w:r>
        <w:t>- 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9F0998" w:rsidRDefault="009F0998">
      <w:pPr>
        <w:pStyle w:val="ConsPlusNormal"/>
        <w:spacing w:before="220"/>
        <w:ind w:firstLine="540"/>
        <w:jc w:val="both"/>
      </w:pPr>
      <w:r>
        <w:t>- 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9F0998" w:rsidRDefault="009F0998">
      <w:pPr>
        <w:pStyle w:val="ConsPlusNormal"/>
        <w:spacing w:before="220"/>
        <w:ind w:firstLine="540"/>
        <w:jc w:val="both"/>
      </w:pPr>
      <w:r>
        <w:t>- зарегистрированы по месту пребывания в соответствии с законодательством Российской Федерации, а также:</w:t>
      </w:r>
    </w:p>
    <w:p w:rsidR="009F0998" w:rsidRDefault="009F0998">
      <w:pPr>
        <w:pStyle w:val="ConsPlusNormal"/>
        <w:spacing w:before="220"/>
        <w:ind w:firstLine="540"/>
        <w:jc w:val="both"/>
      </w:pPr>
      <w:bookmarkStart w:id="192" w:name="P6434"/>
      <w:bookmarkEnd w:id="192"/>
      <w: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9F0998" w:rsidRDefault="009F0998">
      <w:pPr>
        <w:pStyle w:val="ConsPlusNormal"/>
        <w:spacing w:before="220"/>
        <w:ind w:firstLine="540"/>
        <w:jc w:val="both"/>
      </w:pPr>
      <w:bookmarkStart w:id="193" w:name="P6435"/>
      <w:bookmarkEnd w:id="193"/>
      <w:r>
        <w:lastRenderedPageBreak/>
        <w:t>2.3. Предоставление молодым семьям и молодым специалистам социальных выплат осуществляется согласно следующей очередности:</w:t>
      </w:r>
    </w:p>
    <w:p w:rsidR="009F0998" w:rsidRDefault="009F0998">
      <w:pPr>
        <w:pStyle w:val="ConsPlusNormal"/>
        <w:spacing w:before="220"/>
        <w:ind w:firstLine="540"/>
        <w:jc w:val="both"/>
      </w:pPr>
      <w:r>
        <w:t xml:space="preserve">1) молодым семьям и молодым специалистам, указанным в </w:t>
      </w:r>
      <w:hyperlink w:anchor="P6434" w:history="1">
        <w:r>
          <w:rPr>
            <w:color w:val="0000FF"/>
          </w:rPr>
          <w:t>подпункте 2 пункта 2.2</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9F0998" w:rsidRDefault="009F0998">
      <w:pPr>
        <w:pStyle w:val="ConsPlusNormal"/>
        <w:spacing w:before="220"/>
        <w:ind w:firstLine="540"/>
        <w:jc w:val="both"/>
      </w:pPr>
      <w:r>
        <w:t xml:space="preserve">2) молодым семьям и молодым специалистам, указанным в </w:t>
      </w:r>
      <w:hyperlink w:anchor="P6434" w:history="1">
        <w:r>
          <w:rPr>
            <w:color w:val="0000FF"/>
          </w:rPr>
          <w:t>подпункте 2 пункта 2.2</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9F0998" w:rsidRDefault="009F0998">
      <w:pPr>
        <w:pStyle w:val="ConsPlusNormal"/>
        <w:spacing w:before="220"/>
        <w:ind w:firstLine="540"/>
        <w:jc w:val="both"/>
      </w:pPr>
      <w:r>
        <w:t xml:space="preserve">3) молодым семьям и молодым специалистам, указанным в </w:t>
      </w:r>
      <w:hyperlink w:anchor="P6430" w:history="1">
        <w:r>
          <w:rPr>
            <w:color w:val="0000FF"/>
          </w:rPr>
          <w:t>подпункте 1 пункта 2.2</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9F0998" w:rsidRDefault="009F0998">
      <w:pPr>
        <w:pStyle w:val="ConsPlusNormal"/>
        <w:spacing w:before="220"/>
        <w:ind w:firstLine="540"/>
        <w:jc w:val="both"/>
      </w:pPr>
      <w:r>
        <w:t xml:space="preserve">4) молодым семьям и молодым специалистам, указанным в </w:t>
      </w:r>
      <w:hyperlink w:anchor="P6430" w:history="1">
        <w:r>
          <w:rPr>
            <w:color w:val="0000FF"/>
          </w:rPr>
          <w:t>подпункте 1 пункта 2.2</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9F0998" w:rsidRDefault="009F0998">
      <w:pPr>
        <w:pStyle w:val="ConsPlusNormal"/>
        <w:spacing w:before="220"/>
        <w:ind w:firstLine="540"/>
        <w:jc w:val="both"/>
      </w:pPr>
      <w:r>
        <w:t xml:space="preserve">5) молодым семьям и молодым специалистам, указанным в </w:t>
      </w:r>
      <w:hyperlink w:anchor="P6424" w:history="1">
        <w:r>
          <w:rPr>
            <w:color w:val="0000FF"/>
          </w:rPr>
          <w:t>пункте 2.1</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9F0998" w:rsidRDefault="009F0998">
      <w:pPr>
        <w:pStyle w:val="ConsPlusNormal"/>
        <w:spacing w:before="220"/>
        <w:ind w:firstLine="540"/>
        <w:jc w:val="both"/>
      </w:pPr>
      <w:r>
        <w:t xml:space="preserve">6) молодым семьям и молодым специалистам, указанным в </w:t>
      </w:r>
      <w:hyperlink w:anchor="P6424" w:history="1">
        <w:r>
          <w:rPr>
            <w:color w:val="0000FF"/>
          </w:rPr>
          <w:t>пункте 2.1</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9F0998" w:rsidRDefault="009F0998">
      <w:pPr>
        <w:pStyle w:val="ConsPlusNormal"/>
        <w:spacing w:before="220"/>
        <w:ind w:firstLine="540"/>
        <w:jc w:val="both"/>
      </w:pPr>
      <w:r>
        <w:t xml:space="preserve">7) молодым семьям и молодым специалистам, указанным в </w:t>
      </w:r>
      <w:hyperlink w:anchor="P6424" w:history="1">
        <w:r>
          <w:rPr>
            <w:color w:val="0000FF"/>
          </w:rPr>
          <w:t>пунктах 2.1</w:t>
        </w:r>
      </w:hyperlink>
      <w:r>
        <w:t xml:space="preserve"> и </w:t>
      </w:r>
      <w:hyperlink w:anchor="P6429" w:history="1">
        <w:r>
          <w:rPr>
            <w:color w:val="0000FF"/>
          </w:rPr>
          <w:t>2.2</w:t>
        </w:r>
      </w:hyperlink>
      <w: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9F0998" w:rsidRDefault="009F0998">
      <w:pPr>
        <w:pStyle w:val="ConsPlusNormal"/>
        <w:spacing w:before="220"/>
        <w:ind w:firstLine="540"/>
        <w:jc w:val="both"/>
      </w:pPr>
      <w:r>
        <w:t xml:space="preserve">8) молодым семьям и молодым специалистам, указанным в </w:t>
      </w:r>
      <w:hyperlink w:anchor="P6424" w:history="1">
        <w:r>
          <w:rPr>
            <w:color w:val="0000FF"/>
          </w:rPr>
          <w:t>пунктах 2.1</w:t>
        </w:r>
      </w:hyperlink>
      <w:r>
        <w:t xml:space="preserve"> и </w:t>
      </w:r>
      <w:hyperlink w:anchor="P6429" w:history="1">
        <w:r>
          <w:rPr>
            <w:color w:val="0000FF"/>
          </w:rPr>
          <w:t>2.2</w:t>
        </w:r>
      </w:hyperlink>
      <w: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9F0998" w:rsidRDefault="009F0998">
      <w:pPr>
        <w:pStyle w:val="ConsPlusNormal"/>
        <w:spacing w:before="220"/>
        <w:ind w:firstLine="540"/>
        <w:jc w:val="both"/>
      </w:pPr>
      <w:bookmarkStart w:id="194" w:name="P6444"/>
      <w:bookmarkEnd w:id="194"/>
      <w:r>
        <w:t xml:space="preserve">2.4. В каждой из указанных в </w:t>
      </w:r>
      <w:hyperlink w:anchor="P6435" w:history="1">
        <w:r>
          <w:rPr>
            <w:color w:val="0000FF"/>
          </w:rPr>
          <w:t>пункте 2.3</w:t>
        </w:r>
      </w:hyperlink>
      <w:r>
        <w:t xml:space="preserve"> настоящего Порядка групп очередность определяется в хронологической последовательности в зависимости от даты подачи ими заявления в соответствии с </w:t>
      </w:r>
      <w:hyperlink w:anchor="P6458" w:history="1">
        <w:r>
          <w:rPr>
            <w:color w:val="0000FF"/>
          </w:rPr>
          <w:t>пунктом 3.1</w:t>
        </w:r>
      </w:hyperlink>
      <w:r>
        <w:t xml:space="preserve"> настоящего Порядка с учетом первоочередного предоставления социальных выплат молодым семьям и молодым специалистам, имеющим трех и более детей.</w:t>
      </w:r>
    </w:p>
    <w:p w:rsidR="009F0998" w:rsidRDefault="009F0998">
      <w:pPr>
        <w:pStyle w:val="ConsPlusNormal"/>
        <w:spacing w:before="220"/>
        <w:ind w:firstLine="540"/>
        <w:jc w:val="both"/>
      </w:pPr>
      <w:r>
        <w:t>2.5. Средства социальной выплаты могут быть использованы на следующие цели:</w:t>
      </w:r>
    </w:p>
    <w:p w:rsidR="009F0998" w:rsidRDefault="009F0998">
      <w:pPr>
        <w:pStyle w:val="ConsPlusNormal"/>
        <w:spacing w:before="220"/>
        <w:ind w:firstLine="540"/>
        <w:jc w:val="both"/>
      </w:pPr>
      <w:r>
        <w:lastRenderedPageBreak/>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
    <w:p w:rsidR="009F0998" w:rsidRDefault="009F0998">
      <w:pPr>
        <w:pStyle w:val="ConsPlusNormal"/>
        <w:jc w:val="both"/>
      </w:pPr>
      <w:r>
        <w:t xml:space="preserve">(пп. 1 в ред. </w:t>
      </w:r>
      <w:hyperlink r:id="rId1019" w:history="1">
        <w:r>
          <w:rPr>
            <w:color w:val="0000FF"/>
          </w:rPr>
          <w:t>постановления</w:t>
        </w:r>
      </w:hyperlink>
      <w:r>
        <w:t xml:space="preserve"> Правительства ХМАО - Югры от 30.06.2017 N 249-п)</w:t>
      </w:r>
    </w:p>
    <w:p w:rsidR="009F0998" w:rsidRDefault="009F0998">
      <w:pPr>
        <w:pStyle w:val="ConsPlusNormal"/>
        <w:spacing w:before="220"/>
        <w:ind w:firstLine="540"/>
        <w:jc w:val="both"/>
      </w:pPr>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9F0998" w:rsidRDefault="009F0998">
      <w:pPr>
        <w:pStyle w:val="ConsPlusNormal"/>
        <w:spacing w:before="220"/>
        <w:ind w:firstLine="540"/>
        <w:jc w:val="both"/>
      </w:pPr>
      <w:r>
        <w:t>3) на участие в долевом строительстве жилых домов (квартир) в сельской местности;</w:t>
      </w:r>
    </w:p>
    <w:p w:rsidR="009F0998" w:rsidRDefault="009F0998">
      <w:pPr>
        <w:pStyle w:val="ConsPlusNormal"/>
        <w:spacing w:before="220"/>
        <w:ind w:firstLine="540"/>
        <w:jc w:val="both"/>
      </w:pPr>
      <w: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6424" w:history="1">
        <w:r>
          <w:rPr>
            <w:color w:val="0000FF"/>
          </w:rPr>
          <w:t>пунктом 2.1</w:t>
        </w:r>
      </w:hyperlink>
      <w:r>
        <w:t xml:space="preserve"> настоящего 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9F0998" w:rsidRDefault="009F0998">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9F0998" w:rsidRDefault="009F0998">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9F0998" w:rsidRDefault="009F0998">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9F0998" w:rsidRDefault="009F0998">
      <w:pPr>
        <w:pStyle w:val="ConsPlusNormal"/>
        <w:jc w:val="both"/>
      </w:pPr>
    </w:p>
    <w:p w:rsidR="009F0998" w:rsidRDefault="009F0998">
      <w:pPr>
        <w:pStyle w:val="ConsPlusNormal"/>
        <w:jc w:val="center"/>
        <w:outlineLvl w:val="2"/>
      </w:pPr>
      <w:r>
        <w:t>III. Правила предоставления социальных выплат</w:t>
      </w:r>
    </w:p>
    <w:p w:rsidR="009F0998" w:rsidRDefault="009F0998">
      <w:pPr>
        <w:pStyle w:val="ConsPlusNormal"/>
        <w:jc w:val="center"/>
      </w:pPr>
      <w:r>
        <w:t>молодым семьям и молодым специалистам</w:t>
      </w:r>
    </w:p>
    <w:p w:rsidR="009F0998" w:rsidRDefault="009F0998">
      <w:pPr>
        <w:pStyle w:val="ConsPlusNormal"/>
        <w:jc w:val="both"/>
      </w:pPr>
    </w:p>
    <w:p w:rsidR="009F0998" w:rsidRDefault="009F0998">
      <w:pPr>
        <w:pStyle w:val="ConsPlusNormal"/>
        <w:ind w:firstLine="540"/>
        <w:jc w:val="both"/>
      </w:pPr>
      <w:bookmarkStart w:id="195" w:name="P6458"/>
      <w:bookmarkEnd w:id="195"/>
      <w: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заявление по форме согласно </w:t>
      </w:r>
      <w:hyperlink w:anchor="P6703" w:history="1">
        <w:r>
          <w:rPr>
            <w:color w:val="0000FF"/>
          </w:rPr>
          <w:t>таблице 2</w:t>
        </w:r>
      </w:hyperlink>
      <w:r>
        <w:t xml:space="preserve"> настоящего Порядка с приложением следующих документов:</w:t>
      </w:r>
    </w:p>
    <w:p w:rsidR="009F0998" w:rsidRDefault="009F0998">
      <w:pPr>
        <w:pStyle w:val="ConsPlusNormal"/>
        <w:spacing w:before="220"/>
        <w:ind w:firstLine="540"/>
        <w:jc w:val="both"/>
      </w:pPr>
      <w:r>
        <w:t>1) копии документов, удостоверяющих их личность и членов их семьи;</w:t>
      </w:r>
    </w:p>
    <w:p w:rsidR="009F0998" w:rsidRDefault="009F0998">
      <w:pPr>
        <w:pStyle w:val="ConsPlusNormal"/>
        <w:spacing w:before="220"/>
        <w:ind w:firstLine="540"/>
        <w:jc w:val="both"/>
      </w:pPr>
      <w: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9F0998" w:rsidRDefault="009F0998">
      <w:pPr>
        <w:pStyle w:val="ConsPlusNormal"/>
        <w:spacing w:before="220"/>
        <w:ind w:firstLine="540"/>
        <w:jc w:val="both"/>
      </w:pPr>
      <w:r>
        <w:t>3) копия свидетельства о браке (для лиц, состоящих в браке);</w:t>
      </w:r>
    </w:p>
    <w:p w:rsidR="009F0998" w:rsidRDefault="009F0998">
      <w:pPr>
        <w:pStyle w:val="ConsPlusNormal"/>
        <w:spacing w:before="220"/>
        <w:ind w:firstLine="540"/>
        <w:jc w:val="both"/>
      </w:pPr>
      <w:r>
        <w:t>4) копии свидетельств о рождении или об усыновлении ребенка (детей);</w:t>
      </w:r>
    </w:p>
    <w:p w:rsidR="009F0998" w:rsidRDefault="009F0998">
      <w:pPr>
        <w:pStyle w:val="ConsPlusNormal"/>
        <w:spacing w:before="220"/>
        <w:ind w:firstLine="540"/>
        <w:jc w:val="both"/>
      </w:pPr>
      <w:r>
        <w:t>5) копия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9F0998" w:rsidRDefault="009F0998">
      <w:pPr>
        <w:pStyle w:val="ConsPlusNormal"/>
        <w:spacing w:before="220"/>
        <w:ind w:firstLine="540"/>
        <w:jc w:val="both"/>
      </w:pPr>
      <w:r>
        <w:t xml:space="preserve">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w:t>
      </w:r>
      <w:r>
        <w:lastRenderedPageBreak/>
        <w:t>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9F0998" w:rsidRDefault="009F0998">
      <w:pPr>
        <w:pStyle w:val="ConsPlusNormal"/>
        <w:spacing w:before="220"/>
        <w:ind w:firstLine="540"/>
        <w:jc w:val="both"/>
      </w:pPr>
      <w:bookmarkStart w:id="196" w:name="P6465"/>
      <w:bookmarkEnd w:id="196"/>
      <w: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6430" w:history="1">
        <w:r>
          <w:rPr>
            <w:color w:val="0000FF"/>
          </w:rPr>
          <w:t>подпунктом 1 пункта 2.2</w:t>
        </w:r>
      </w:hyperlink>
      <w:r>
        <w:t xml:space="preserve"> настоящего Порядка (для лиц, изъявивших желание постоянно проживать в сельской местности);</w:t>
      </w:r>
    </w:p>
    <w:p w:rsidR="009F0998" w:rsidRDefault="009F0998">
      <w:pPr>
        <w:pStyle w:val="ConsPlusNormal"/>
        <w:spacing w:before="220"/>
        <w:ind w:firstLine="540"/>
        <w:jc w:val="both"/>
      </w:pPr>
      <w:r>
        <w:t xml:space="preserve">8) копии документов, подтверждающих наличие у молодых семей и молодых специалистов собственных и (или) заемных средств в соответствии с </w:t>
      </w:r>
      <w:hyperlink w:anchor="P6424" w:history="1">
        <w:r>
          <w:rPr>
            <w:color w:val="0000FF"/>
          </w:rPr>
          <w:t>пунктом 2.1</w:t>
        </w:r>
      </w:hyperlink>
      <w:r>
        <w:t xml:space="preserve"> настоящего Порядка, а именно:</w:t>
      </w:r>
    </w:p>
    <w:p w:rsidR="009F0998" w:rsidRDefault="009F0998">
      <w:pPr>
        <w:pStyle w:val="ConsPlusNormal"/>
        <w:spacing w:before="220"/>
        <w:ind w:firstLine="540"/>
        <w:jc w:val="both"/>
      </w:pPr>
      <w:r>
        <w:t>- 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9F0998" w:rsidRDefault="009F0998">
      <w:pPr>
        <w:pStyle w:val="ConsPlusNormal"/>
        <w:spacing w:before="220"/>
        <w:ind w:firstLine="540"/>
        <w:jc w:val="both"/>
      </w:pPr>
      <w:r>
        <w:t>- кредитного договора (договора займа) на строительство (приобретение) жилья;</w:t>
      </w:r>
    </w:p>
    <w:p w:rsidR="009F0998" w:rsidRDefault="009F0998">
      <w:pPr>
        <w:pStyle w:val="ConsPlusNormal"/>
        <w:spacing w:before="220"/>
        <w:ind w:firstLine="540"/>
        <w:jc w:val="both"/>
      </w:pPr>
      <w:r>
        <w:t>- сметного документа (сметного расчета) стоимости не завершенного строительством жилого дома;</w:t>
      </w:r>
    </w:p>
    <w:p w:rsidR="009F0998" w:rsidRDefault="009F0998">
      <w:pPr>
        <w:pStyle w:val="ConsPlusNormal"/>
        <w:spacing w:before="220"/>
        <w:ind w:firstLine="540"/>
        <w:jc w:val="both"/>
      </w:pPr>
      <w:r>
        <w:t>- 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9F0998" w:rsidRDefault="009F0998">
      <w:pPr>
        <w:pStyle w:val="ConsPlusNormal"/>
        <w:spacing w:before="220"/>
        <w:ind w:firstLine="540"/>
        <w:jc w:val="both"/>
      </w:pPr>
      <w:r>
        <w:t>- договора участия в долевом строительстве многоквартирного жилого дома в сельской местности и справки о внесенной сумме платежа;</w:t>
      </w:r>
    </w:p>
    <w:p w:rsidR="009F0998" w:rsidRDefault="009F0998">
      <w:pPr>
        <w:pStyle w:val="ConsPlusNormal"/>
        <w:spacing w:before="220"/>
        <w:ind w:firstLine="540"/>
        <w:jc w:val="both"/>
      </w:pPr>
      <w:bookmarkStart w:id="197" w:name="P6472"/>
      <w:bookmarkEnd w:id="197"/>
      <w:r>
        <w:t>- 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
    <w:p w:rsidR="009F0998" w:rsidRDefault="009F0998">
      <w:pPr>
        <w:pStyle w:val="ConsPlusNormal"/>
        <w:spacing w:before="220"/>
        <w:ind w:firstLine="540"/>
        <w:jc w:val="both"/>
      </w:pPr>
      <w:r>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9F0998" w:rsidRDefault="009F0998">
      <w:pPr>
        <w:pStyle w:val="ConsPlusNormal"/>
        <w:spacing w:before="220"/>
        <w:ind w:firstLine="540"/>
        <w:jc w:val="both"/>
      </w:pPr>
      <w:bookmarkStart w:id="198" w:name="P6474"/>
      <w:bookmarkEnd w:id="198"/>
      <w:r>
        <w:t>- копия градостроительного плана земельного участка;</w:t>
      </w:r>
    </w:p>
    <w:p w:rsidR="009F0998" w:rsidRDefault="009F0998">
      <w:pPr>
        <w:pStyle w:val="ConsPlusNormal"/>
        <w:spacing w:before="220"/>
        <w:ind w:firstLine="540"/>
        <w:jc w:val="both"/>
      </w:pPr>
      <w:bookmarkStart w:id="199" w:name="P6475"/>
      <w:bookmarkEnd w:id="199"/>
      <w:r>
        <w:t>- копия разрешения на строительство;</w:t>
      </w:r>
    </w:p>
    <w:p w:rsidR="009F0998" w:rsidRDefault="009F0998">
      <w:pPr>
        <w:pStyle w:val="ConsPlusNormal"/>
        <w:spacing w:before="220"/>
        <w:ind w:firstLine="540"/>
        <w:jc w:val="both"/>
      </w:pPr>
      <w:r>
        <w:t>- копия проектно-сметной документации на строительство индивидуального дома;</w:t>
      </w:r>
    </w:p>
    <w:p w:rsidR="009F0998" w:rsidRDefault="009F0998">
      <w:pPr>
        <w:pStyle w:val="ConsPlusNormal"/>
        <w:spacing w:before="220"/>
        <w:ind w:firstLine="540"/>
        <w:jc w:val="both"/>
      </w:pPr>
      <w:r>
        <w:t>- копия договора подряда на строительство жилья;</w:t>
      </w:r>
    </w:p>
    <w:p w:rsidR="009F0998" w:rsidRDefault="009F0998">
      <w:pPr>
        <w:pStyle w:val="ConsPlusNormal"/>
        <w:spacing w:before="220"/>
        <w:ind w:firstLine="540"/>
        <w:jc w:val="both"/>
      </w:pPr>
      <w:r>
        <w:t>- копия договора подряда на завершение начатого строительства жилого дома.</w:t>
      </w:r>
    </w:p>
    <w:p w:rsidR="009F0998" w:rsidRDefault="009F0998">
      <w:pPr>
        <w:pStyle w:val="ConsPlusNormal"/>
        <w:spacing w:before="220"/>
        <w:ind w:firstLine="540"/>
        <w:jc w:val="both"/>
      </w:pPr>
      <w:r>
        <w:t xml:space="preserve">Молодые семьи и молодые специалисты представляют в орган местного самоуправления документы, указанные в </w:t>
      </w:r>
      <w:hyperlink w:anchor="P6465" w:history="1">
        <w:r>
          <w:rPr>
            <w:color w:val="0000FF"/>
          </w:rPr>
          <w:t>подпункте 7</w:t>
        </w:r>
      </w:hyperlink>
      <w: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P6472" w:history="1">
        <w:r>
          <w:rPr>
            <w:color w:val="0000FF"/>
          </w:rPr>
          <w:t>абзаце седьмом подпункта 8</w:t>
        </w:r>
      </w:hyperlink>
      <w:r>
        <w:t xml:space="preserve">, в </w:t>
      </w:r>
      <w:hyperlink w:anchor="P6474" w:history="1">
        <w:r>
          <w:rPr>
            <w:color w:val="0000FF"/>
          </w:rPr>
          <w:t>абзацах втором</w:t>
        </w:r>
      </w:hyperlink>
      <w:r>
        <w:t xml:space="preserve"> и </w:t>
      </w:r>
      <w:hyperlink w:anchor="P6475" w:history="1">
        <w:r>
          <w:rPr>
            <w:color w:val="0000FF"/>
          </w:rPr>
          <w:t>третьем подпункта 9</w:t>
        </w:r>
      </w:hyperlink>
      <w:r>
        <w:t xml:space="preserve"> настоящего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w:t>
      </w:r>
      <w:r>
        <w:lastRenderedPageBreak/>
        <w:t>взаимодействия.</w:t>
      </w:r>
    </w:p>
    <w:p w:rsidR="009F0998" w:rsidRDefault="009F0998">
      <w:pPr>
        <w:pStyle w:val="ConsPlusNormal"/>
        <w:jc w:val="both"/>
      </w:pPr>
      <w:r>
        <w:t xml:space="preserve">(в ред. </w:t>
      </w:r>
      <w:hyperlink r:id="rId102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3.2. Копии документов, указанных в </w:t>
      </w:r>
      <w:hyperlink w:anchor="P6458" w:history="1">
        <w:r>
          <w:rPr>
            <w:color w:val="0000FF"/>
          </w:rPr>
          <w:t>пункте 3.1</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9F0998" w:rsidRDefault="009F0998">
      <w:pPr>
        <w:pStyle w:val="ConsPlusNormal"/>
        <w:spacing w:before="220"/>
        <w:ind w:firstLine="540"/>
        <w:jc w:val="both"/>
      </w:pPr>
      <w:r>
        <w:t>3.3. Органы местного самоуправления регистрируют поступившие заявления в книге учета с указанием номера и даты их поступления.</w:t>
      </w:r>
    </w:p>
    <w:p w:rsidR="009F0998" w:rsidRDefault="009F0998">
      <w:pPr>
        <w:pStyle w:val="ConsPlusNormal"/>
        <w:spacing w:before="220"/>
        <w:ind w:firstLine="540"/>
        <w:jc w:val="both"/>
      </w:pPr>
      <w: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9F0998" w:rsidRDefault="009F0998">
      <w:pPr>
        <w:pStyle w:val="ConsPlusNormal"/>
        <w:spacing w:before="220"/>
        <w:ind w:firstLine="540"/>
        <w:jc w:val="both"/>
      </w:pPr>
      <w: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9F0998" w:rsidRDefault="009F0998">
      <w:pPr>
        <w:pStyle w:val="ConsPlusNormal"/>
        <w:spacing w:before="220"/>
        <w:ind w:firstLine="540"/>
        <w:jc w:val="both"/>
      </w:pPr>
      <w: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P6444" w:history="1">
        <w:r>
          <w:rPr>
            <w:color w:val="0000FF"/>
          </w:rPr>
          <w:t>пунктом 2.4</w:t>
        </w:r>
      </w:hyperlink>
      <w:r>
        <w:t xml:space="preserve"> настоящего Порядка.</w:t>
      </w:r>
    </w:p>
    <w:p w:rsidR="009F0998" w:rsidRDefault="009F0998">
      <w:pPr>
        <w:pStyle w:val="ConsPlusNormal"/>
        <w:spacing w:before="220"/>
        <w:ind w:firstLine="540"/>
        <w:jc w:val="both"/>
      </w:pPr>
      <w: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P6458" w:history="1">
        <w:r>
          <w:rPr>
            <w:color w:val="0000FF"/>
          </w:rPr>
          <w:t>пунктом 3.1</w:t>
        </w:r>
      </w:hyperlink>
      <w:r>
        <w:t xml:space="preserve"> настоящего Порядка, и сведений о привлечении средств местных бюджетов для этих целей до 1 сентября текущего финансового года направляются в Депстрой Югры.</w:t>
      </w:r>
    </w:p>
    <w:p w:rsidR="009F0998" w:rsidRDefault="009F0998">
      <w:pPr>
        <w:pStyle w:val="ConsPlusNormal"/>
        <w:spacing w:before="220"/>
        <w:ind w:firstLine="540"/>
        <w:jc w:val="both"/>
      </w:pPr>
      <w:r>
        <w:t xml:space="preserve">3.6. Депстрой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6458" w:history="1">
        <w:r>
          <w:rPr>
            <w:color w:val="0000FF"/>
          </w:rPr>
          <w:t>пунктом 3.1</w:t>
        </w:r>
      </w:hyperlink>
      <w:r>
        <w:t xml:space="preserve"> настоящего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9F0998" w:rsidRDefault="009F0998">
      <w:pPr>
        <w:pStyle w:val="ConsPlusNormal"/>
        <w:spacing w:before="220"/>
        <w:ind w:firstLine="540"/>
        <w:jc w:val="both"/>
      </w:pPr>
      <w:r>
        <w:t>3.7. Депстрой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 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
    <w:p w:rsidR="009F0998" w:rsidRDefault="009F0998">
      <w:pPr>
        <w:pStyle w:val="ConsPlusNormal"/>
        <w:spacing w:before="220"/>
        <w:ind w:firstLine="540"/>
        <w:jc w:val="both"/>
      </w:pPr>
      <w: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9F0998" w:rsidRDefault="009F0998">
      <w:pPr>
        <w:pStyle w:val="ConsPlusNormal"/>
        <w:spacing w:before="220"/>
        <w:ind w:firstLine="540"/>
        <w:jc w:val="both"/>
      </w:pPr>
      <w: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9F0998" w:rsidRDefault="009F0998">
      <w:pPr>
        <w:pStyle w:val="ConsPlusNormal"/>
        <w:spacing w:before="220"/>
        <w:ind w:firstLine="540"/>
        <w:jc w:val="both"/>
      </w:pPr>
      <w:r>
        <w:t xml:space="preserve">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w:t>
      </w:r>
      <w:r>
        <w:lastRenderedPageBreak/>
        <w:t>Депстрой Югры в течение месяца со дня получения указанных заявлений.</w:t>
      </w:r>
    </w:p>
    <w:p w:rsidR="009F0998" w:rsidRDefault="009F0998">
      <w:pPr>
        <w:pStyle w:val="ConsPlusNormal"/>
        <w:spacing w:before="220"/>
        <w:ind w:firstLine="540"/>
        <w:jc w:val="both"/>
      </w:pPr>
      <w: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9F0998" w:rsidRDefault="009F0998">
      <w:pPr>
        <w:pStyle w:val="ConsPlusNormal"/>
        <w:spacing w:before="220"/>
        <w:ind w:firstLine="540"/>
        <w:jc w:val="both"/>
      </w:pPr>
      <w:r>
        <w:t>3.11. Депстрой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 а после заключения Соглашения и утверждения сводного списка молодых семей (молодых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9F0998" w:rsidRDefault="009F0998">
      <w:pPr>
        <w:pStyle w:val="ConsPlusNormal"/>
        <w:spacing w:before="220"/>
        <w:ind w:firstLine="540"/>
        <w:jc w:val="both"/>
      </w:pPr>
      <w:r>
        <w:t>3.12. 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9F0998" w:rsidRDefault="009F0998">
      <w:pPr>
        <w:pStyle w:val="ConsPlusNormal"/>
        <w:spacing w:before="220"/>
        <w:ind w:firstLine="540"/>
        <w:jc w:val="both"/>
      </w:pPr>
      <w:r>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9F0998" w:rsidRDefault="009F0998">
      <w:pPr>
        <w:pStyle w:val="ConsPlusNormal"/>
        <w:jc w:val="both"/>
      </w:pPr>
      <w:r>
        <w:t xml:space="preserve">(в ред. </w:t>
      </w:r>
      <w:hyperlink r:id="rId102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3.14. Перечисление субсидий муниципальным образованиям автономного округа осуществляет Департамент финансов автономного округа (далее - Депфин Югры) на лицевой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9F0998" w:rsidRDefault="009F0998">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Депфина Югры после согласования Депстроем Югры информации к заявке по форме, установленной Депфином Югры.</w:t>
      </w:r>
    </w:p>
    <w:p w:rsidR="009F0998" w:rsidRDefault="009F0998">
      <w:pPr>
        <w:pStyle w:val="ConsPlusNormal"/>
        <w:spacing w:before="220"/>
        <w:ind w:firstLine="540"/>
        <w:jc w:val="both"/>
      </w:pPr>
      <w:r>
        <w:t xml:space="preserve">Органы местного самоуправления в срок, предусмотренный в соглашении о порядке обслуживания социальных выплат, перечисляют указанные в </w:t>
      </w:r>
      <w:hyperlink w:anchor="P6415" w:history="1">
        <w:r>
          <w:rPr>
            <w:color w:val="0000FF"/>
          </w:rPr>
          <w:t>пункте 1.8</w:t>
        </w:r>
      </w:hyperlink>
      <w:r>
        <w:t xml:space="preserve"> настоящего Порядка средства на банковский счет Получателя.</w:t>
      </w:r>
    </w:p>
    <w:p w:rsidR="009F0998" w:rsidRDefault="009F0998">
      <w:pPr>
        <w:pStyle w:val="ConsPlusNormal"/>
        <w:jc w:val="both"/>
      </w:pPr>
      <w:r>
        <w:t xml:space="preserve">(п. 3.14 в ред. </w:t>
      </w:r>
      <w:hyperlink r:id="rId1022"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 xml:space="preserve">3.15. Органы местного самоуправления обязаны уведомить Получателя социальной выплаты о поступлении средств, указанных в </w:t>
      </w:r>
      <w:hyperlink w:anchor="P6415" w:history="1">
        <w:r>
          <w:rPr>
            <w:color w:val="0000FF"/>
          </w:rPr>
          <w:t>пункте 1.8</w:t>
        </w:r>
      </w:hyperlink>
      <w:r>
        <w:t xml:space="preserve"> настоящего Порядка, на его банковский счет в срок не позднее 15 рабочих дней со дня получения Депстроем Югры соответствующей информации из кредитной организации.</w:t>
      </w:r>
    </w:p>
    <w:p w:rsidR="009F0998" w:rsidRDefault="009F0998">
      <w:pPr>
        <w:pStyle w:val="ConsPlusNormal"/>
        <w:spacing w:before="220"/>
        <w:ind w:firstLine="540"/>
        <w:jc w:val="both"/>
      </w:pPr>
      <w:bookmarkStart w:id="200" w:name="P6502"/>
      <w:bookmarkEnd w:id="200"/>
      <w:r>
        <w:t>3.16. Перечисление социальных выплат с банковских счетов Получателей производится кредитной организацией:</w:t>
      </w:r>
    </w:p>
    <w:p w:rsidR="009F0998" w:rsidRDefault="009F0998">
      <w:pPr>
        <w:pStyle w:val="ConsPlusNormal"/>
        <w:spacing w:before="220"/>
        <w:ind w:firstLine="540"/>
        <w:jc w:val="both"/>
      </w:pPr>
      <w:r>
        <w:t xml:space="preserve">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самоуправления муниципального образования </w:t>
      </w:r>
      <w:r>
        <w:lastRenderedPageBreak/>
        <w:t xml:space="preserve">автономного округа на предмет соответствия </w:t>
      </w:r>
      <w:hyperlink w:anchor="P6514" w:history="1">
        <w:r>
          <w:rPr>
            <w:color w:val="0000FF"/>
          </w:rPr>
          <w:t>пункту 3.19</w:t>
        </w:r>
      </w:hyperlink>
      <w:r>
        <w:t xml:space="preserve"> Порядка и оформления им соответствующего правового акта;</w:t>
      </w:r>
    </w:p>
    <w:p w:rsidR="009F0998" w:rsidRDefault="009F0998">
      <w:pPr>
        <w:pStyle w:val="ConsPlusNormal"/>
        <w:jc w:val="both"/>
      </w:pPr>
      <w:r>
        <w:t xml:space="preserve">(в ред. </w:t>
      </w:r>
      <w:hyperlink r:id="rId1023" w:history="1">
        <w:r>
          <w:rPr>
            <w:color w:val="0000FF"/>
          </w:rPr>
          <w:t>постановления</w:t>
        </w:r>
      </w:hyperlink>
      <w:r>
        <w:t xml:space="preserve"> Правительства ХМАО - Югры от 30.06.2017 N 249-п)</w:t>
      </w:r>
    </w:p>
    <w:p w:rsidR="009F0998" w:rsidRDefault="009F0998">
      <w:pPr>
        <w:pStyle w:val="ConsPlusNormal"/>
        <w:spacing w:before="220"/>
        <w:ind w:firstLine="540"/>
        <w:jc w:val="both"/>
      </w:pPr>
      <w:r>
        <w:t>2) исполнителю (подрядчику), указанному в договоре подряда на строительство жилого дома для Получателя;</w:t>
      </w:r>
    </w:p>
    <w:p w:rsidR="009F0998" w:rsidRDefault="009F0998">
      <w:pPr>
        <w:pStyle w:val="ConsPlusNormal"/>
        <w:spacing w:before="220"/>
        <w:ind w:firstLine="540"/>
        <w:jc w:val="both"/>
      </w:pPr>
      <w: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102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0998" w:rsidRDefault="009F0998">
      <w:pPr>
        <w:pStyle w:val="ConsPlusNormal"/>
        <w:spacing w:before="220"/>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w:t>
      </w:r>
    </w:p>
    <w:p w:rsidR="009F0998" w:rsidRDefault="009F0998">
      <w:pPr>
        <w:pStyle w:val="ConsPlusNormal"/>
        <w:spacing w:before="220"/>
        <w:ind w:firstLine="540"/>
        <w:jc w:val="both"/>
      </w:pPr>
      <w:r>
        <w:t>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9F0998" w:rsidRDefault="009F0998">
      <w:pPr>
        <w:pStyle w:val="ConsPlusNormal"/>
        <w:spacing w:before="220"/>
        <w:ind w:firstLine="540"/>
        <w:jc w:val="both"/>
      </w:pPr>
      <w:r>
        <w:t xml:space="preserve">3.17. Указанные в </w:t>
      </w:r>
      <w:hyperlink w:anchor="P6502" w:history="1">
        <w:r>
          <w:rPr>
            <w:color w:val="0000FF"/>
          </w:rPr>
          <w:t>пункте 3.16</w:t>
        </w:r>
      </w:hyperlink>
      <w:r>
        <w:t xml:space="preserve"> настоящего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9F0998" w:rsidRDefault="009F0998">
      <w:pPr>
        <w:pStyle w:val="ConsPlusNormal"/>
        <w:jc w:val="both"/>
      </w:pPr>
      <w:r>
        <w:t xml:space="preserve">(в ред. </w:t>
      </w:r>
      <w:hyperlink r:id="rId1025"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 xml:space="preserve">3.18. После перечисления социальной выплаты с банковского счета Получателя лицам, указанным в </w:t>
      </w:r>
      <w:hyperlink w:anchor="P6502" w:history="1">
        <w:r>
          <w:rPr>
            <w:color w:val="0000FF"/>
          </w:rPr>
          <w:t>пункте 3.16</w:t>
        </w:r>
      </w:hyperlink>
      <w:r>
        <w:t xml:space="preserve"> настоящего Порядка, кредитная организация направляет в органы местного самоуправления подлинник свидетельства с отметкой о произведенной оплате.</w:t>
      </w:r>
    </w:p>
    <w:p w:rsidR="009F0998" w:rsidRDefault="009F0998">
      <w:pPr>
        <w:pStyle w:val="ConsPlusNormal"/>
        <w:jc w:val="both"/>
      </w:pPr>
      <w:r>
        <w:t xml:space="preserve">(в ред. </w:t>
      </w:r>
      <w:hyperlink r:id="rId1026"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Свидетельство подлежит хранению в органах местного самоуправления в течение 5 лет.</w:t>
      </w:r>
    </w:p>
    <w:p w:rsidR="009F0998" w:rsidRDefault="009F0998">
      <w:pPr>
        <w:pStyle w:val="ConsPlusNormal"/>
        <w:spacing w:before="220"/>
        <w:ind w:firstLine="540"/>
        <w:jc w:val="both"/>
      </w:pPr>
      <w:bookmarkStart w:id="201" w:name="P6514"/>
      <w:bookmarkEnd w:id="201"/>
      <w:r>
        <w:t>3.19. Приобретенное или построенное получателем жилое помещение должно быть:</w:t>
      </w:r>
    </w:p>
    <w:p w:rsidR="009F0998" w:rsidRDefault="009F0998">
      <w:pPr>
        <w:pStyle w:val="ConsPlusNormal"/>
        <w:spacing w:before="220"/>
        <w:ind w:firstLine="540"/>
        <w:jc w:val="both"/>
      </w:pPr>
      <w:r>
        <w:t>1) пригодным для постоянного проживания;</w:t>
      </w:r>
    </w:p>
    <w:p w:rsidR="009F0998" w:rsidRDefault="009F0998">
      <w:pPr>
        <w:pStyle w:val="ConsPlusNormal"/>
        <w:spacing w:before="220"/>
        <w:ind w:firstLine="540"/>
        <w:jc w:val="both"/>
      </w:pPr>
      <w:r>
        <w:t>2) оборудованным централизованными или автономными системами жизнеобеспечения (водо-, электро- и теплоснабжения);</w:t>
      </w:r>
    </w:p>
    <w:p w:rsidR="009F0998" w:rsidRDefault="009F0998">
      <w:pPr>
        <w:pStyle w:val="ConsPlusNormal"/>
        <w:spacing w:before="220"/>
        <w:ind w:firstLine="540"/>
        <w:jc w:val="both"/>
      </w:pPr>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9F0998" w:rsidRDefault="009F0998">
      <w:pPr>
        <w:pStyle w:val="ConsPlusNormal"/>
        <w:spacing w:before="220"/>
        <w:ind w:firstLine="540"/>
        <w:jc w:val="both"/>
      </w:pPr>
      <w: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9F0998" w:rsidRDefault="009F0998">
      <w:pPr>
        <w:pStyle w:val="ConsPlusNormal"/>
        <w:spacing w:before="220"/>
        <w:ind w:firstLine="540"/>
        <w:jc w:val="both"/>
      </w:pPr>
      <w: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9F0998" w:rsidRDefault="009F0998">
      <w:pPr>
        <w:pStyle w:val="ConsPlusNormal"/>
        <w:spacing w:before="220"/>
        <w:ind w:firstLine="540"/>
        <w:jc w:val="both"/>
      </w:pPr>
      <w: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w:t>
      </w:r>
      <w:r>
        <w:lastRenderedPageBreak/>
        <w:t>жилое помещение в общую собственность всех членов семьи, указанных в свидетельстве.</w:t>
      </w:r>
    </w:p>
    <w:p w:rsidR="009F0998" w:rsidRDefault="009F0998">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027"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9F0998" w:rsidRDefault="009F0998">
      <w:pPr>
        <w:pStyle w:val="ConsPlusNormal"/>
        <w:spacing w:before="220"/>
        <w:ind w:firstLine="540"/>
        <w:jc w:val="both"/>
      </w:pPr>
      <w:bookmarkStart w:id="202" w:name="P6522"/>
      <w:bookmarkEnd w:id="202"/>
      <w: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6514" w:history="1">
        <w:r>
          <w:rPr>
            <w:color w:val="0000FF"/>
          </w:rPr>
          <w:t>пункте 3.19</w:t>
        </w:r>
      </w:hyperlink>
      <w:r>
        <w:t xml:space="preserve"> настоящего Порядка.</w:t>
      </w:r>
    </w:p>
    <w:p w:rsidR="009F0998" w:rsidRDefault="009F0998">
      <w:pPr>
        <w:pStyle w:val="ConsPlusNormal"/>
        <w:spacing w:before="220"/>
        <w:ind w:firstLine="540"/>
        <w:jc w:val="both"/>
      </w:pPr>
      <w:r>
        <w:t>3.22. 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
    <w:p w:rsidR="009F0998" w:rsidRDefault="009F0998">
      <w:pPr>
        <w:pStyle w:val="ConsPlusNormal"/>
        <w:spacing w:before="220"/>
        <w:ind w:firstLine="540"/>
        <w:jc w:val="both"/>
      </w:pPr>
      <w:r>
        <w:t>Существенными условиями такого договора являются:</w:t>
      </w:r>
    </w:p>
    <w:p w:rsidR="009F0998" w:rsidRDefault="009F0998">
      <w:pPr>
        <w:pStyle w:val="ConsPlusNormal"/>
        <w:spacing w:before="220"/>
        <w:ind w:firstLine="540"/>
        <w:jc w:val="both"/>
      </w:pPr>
      <w:bookmarkStart w:id="203" w:name="P6525"/>
      <w:bookmarkEnd w:id="203"/>
      <w: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9F0998" w:rsidRDefault="009F0998">
      <w:pPr>
        <w:pStyle w:val="ConsPlusNormal"/>
        <w:spacing w:before="220"/>
        <w:ind w:firstLine="540"/>
        <w:jc w:val="both"/>
      </w:pPr>
      <w:r>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6525" w:history="1">
        <w:r>
          <w:rPr>
            <w:color w:val="0000FF"/>
          </w:rPr>
          <w:t>подпунктом 1</w:t>
        </w:r>
      </w:hyperlink>
      <w:r>
        <w:t xml:space="preserve"> настоящего пункта.</w:t>
      </w:r>
    </w:p>
    <w:p w:rsidR="009F0998" w:rsidRDefault="009F0998">
      <w:pPr>
        <w:pStyle w:val="ConsPlusNormal"/>
        <w:spacing w:before="220"/>
        <w:ind w:firstLine="540"/>
        <w:jc w:val="both"/>
      </w:pPr>
      <w:r>
        <w:t xml:space="preserve">3.23. Одним из условий договора, указанного в </w:t>
      </w:r>
      <w:hyperlink w:anchor="P6522" w:history="1">
        <w:r>
          <w:rPr>
            <w:color w:val="0000FF"/>
          </w:rPr>
          <w:t>пункте 3.21</w:t>
        </w:r>
      </w:hyperlink>
      <w:r>
        <w:t xml:space="preserve"> настоящего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9F0998" w:rsidRDefault="009F0998">
      <w:pPr>
        <w:pStyle w:val="ConsPlusNormal"/>
        <w:spacing w:before="220"/>
        <w:ind w:firstLine="540"/>
        <w:jc w:val="both"/>
      </w:pPr>
      <w:r>
        <w:t>3.24.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9F0998" w:rsidRDefault="009F0998">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6522" w:history="1">
        <w:r>
          <w:rPr>
            <w:color w:val="0000FF"/>
          </w:rPr>
          <w:t>пункте 3.21</w:t>
        </w:r>
      </w:hyperlink>
      <w:r>
        <w:t xml:space="preserve"> настоящего Порядка.</w:t>
      </w:r>
    </w:p>
    <w:p w:rsidR="009F0998" w:rsidRDefault="009F0998">
      <w:pPr>
        <w:pStyle w:val="ConsPlusNormal"/>
        <w:spacing w:before="220"/>
        <w:ind w:firstLine="540"/>
        <w:jc w:val="both"/>
      </w:pPr>
      <w: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9F0998" w:rsidRDefault="009F0998">
      <w:pPr>
        <w:pStyle w:val="ConsPlusNormal"/>
        <w:spacing w:before="220"/>
        <w:ind w:firstLine="540"/>
        <w:jc w:val="both"/>
      </w:pPr>
      <w:r>
        <w:t xml:space="preserve">3.25. В случае представления документов в соответствии с </w:t>
      </w:r>
      <w:hyperlink w:anchor="P6458" w:history="1">
        <w:r>
          <w:rPr>
            <w:color w:val="0000FF"/>
          </w:rPr>
          <w:t>пунктом 3.1</w:t>
        </w:r>
      </w:hyperlink>
      <w:r>
        <w:t xml:space="preserve"> настоящего Порядка работодатель вправе предоставить члену молодой семьи (молодому специалисту), с которым он </w:t>
      </w:r>
      <w:r>
        <w:lastRenderedPageBreak/>
        <w:t>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9F0998" w:rsidRDefault="009F0998">
      <w:pPr>
        <w:pStyle w:val="ConsPlusNormal"/>
        <w:spacing w:before="220"/>
        <w:ind w:firstLine="540"/>
        <w:jc w:val="both"/>
      </w:pPr>
      <w:r>
        <w:t>3.26. 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 образований.</w:t>
      </w:r>
    </w:p>
    <w:p w:rsidR="009F0998" w:rsidRDefault="009F0998">
      <w:pPr>
        <w:pStyle w:val="ConsPlusNormal"/>
        <w:spacing w:before="220"/>
        <w:ind w:firstLine="540"/>
        <w:jc w:val="both"/>
      </w:pPr>
      <w: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9F0998" w:rsidRDefault="009F0998">
      <w:pPr>
        <w:pStyle w:val="ConsPlusNormal"/>
        <w:jc w:val="both"/>
      </w:pPr>
    </w:p>
    <w:p w:rsidR="009F0998" w:rsidRDefault="009F0998">
      <w:pPr>
        <w:pStyle w:val="ConsPlusNormal"/>
        <w:jc w:val="right"/>
        <w:outlineLvl w:val="2"/>
      </w:pPr>
      <w:r>
        <w:t>Таблица 1</w:t>
      </w:r>
    </w:p>
    <w:p w:rsidR="009F0998" w:rsidRDefault="009F0998">
      <w:pPr>
        <w:pStyle w:val="ConsPlusNormal"/>
        <w:jc w:val="center"/>
      </w:pPr>
    </w:p>
    <w:p w:rsidR="009F0998" w:rsidRDefault="009F0998">
      <w:pPr>
        <w:pStyle w:val="ConsPlusNormal"/>
        <w:jc w:val="center"/>
      </w:pPr>
      <w:r>
        <w:t xml:space="preserve">(в ред. </w:t>
      </w:r>
      <w:hyperlink r:id="rId1028" w:history="1">
        <w:r>
          <w:rPr>
            <w:color w:val="0000FF"/>
          </w:rPr>
          <w:t>постановления</w:t>
        </w:r>
      </w:hyperlink>
      <w:r>
        <w:t xml:space="preserve"> Правительства ХМАО - Югры</w:t>
      </w:r>
    </w:p>
    <w:p w:rsidR="009F0998" w:rsidRDefault="009F0998">
      <w:pPr>
        <w:pStyle w:val="ConsPlusNormal"/>
        <w:jc w:val="center"/>
      </w:pPr>
      <w:r>
        <w:t>от 13.11.2015 N 405-п)</w:t>
      </w:r>
    </w:p>
    <w:p w:rsidR="009F0998" w:rsidRDefault="009F0998">
      <w:pPr>
        <w:pStyle w:val="ConsPlusNormal"/>
        <w:jc w:val="both"/>
      </w:pPr>
    </w:p>
    <w:p w:rsidR="009F0998" w:rsidRDefault="009F0998">
      <w:pPr>
        <w:pStyle w:val="ConsPlusNonformat"/>
        <w:jc w:val="both"/>
      </w:pPr>
      <w:r>
        <w:t xml:space="preserve">                         Департамент строительства</w:t>
      </w:r>
    </w:p>
    <w:p w:rsidR="009F0998" w:rsidRDefault="009F0998">
      <w:pPr>
        <w:pStyle w:val="ConsPlusNonformat"/>
        <w:jc w:val="both"/>
      </w:pPr>
      <w:r>
        <w:t xml:space="preserve">                Ханты-Мансийского автономного округа - Югры</w:t>
      </w:r>
    </w:p>
    <w:p w:rsidR="009F0998" w:rsidRDefault="009F0998">
      <w:pPr>
        <w:pStyle w:val="ConsPlusNonformat"/>
        <w:jc w:val="both"/>
      </w:pPr>
    </w:p>
    <w:p w:rsidR="009F0998" w:rsidRDefault="009F0998">
      <w:pPr>
        <w:pStyle w:val="ConsPlusNonformat"/>
        <w:jc w:val="both"/>
      </w:pPr>
    </w:p>
    <w:p w:rsidR="009F0998" w:rsidRDefault="009F0998">
      <w:pPr>
        <w:pStyle w:val="ConsPlusNonformat"/>
        <w:jc w:val="both"/>
      </w:pPr>
      <w:bookmarkStart w:id="204" w:name="P6544"/>
      <w:bookmarkEnd w:id="204"/>
      <w:r>
        <w:t xml:space="preserve">                               СВИДЕТЕЛЬСТВО</w:t>
      </w:r>
    </w:p>
    <w:p w:rsidR="009F0998" w:rsidRDefault="009F0998">
      <w:pPr>
        <w:pStyle w:val="ConsPlusNonformat"/>
        <w:jc w:val="both"/>
      </w:pPr>
      <w:r>
        <w:t xml:space="preserve">           о предоставлении социальной выплаты на строительство</w:t>
      </w:r>
    </w:p>
    <w:p w:rsidR="009F0998" w:rsidRDefault="009F0998">
      <w:pPr>
        <w:pStyle w:val="ConsPlusNonformat"/>
        <w:jc w:val="both"/>
      </w:pPr>
      <w:r>
        <w:t xml:space="preserve">                 (приобретение) жилья в сельской местности</w:t>
      </w:r>
    </w:p>
    <w:p w:rsidR="009F0998" w:rsidRDefault="009F0998">
      <w:pPr>
        <w:pStyle w:val="ConsPlusNonformat"/>
        <w:jc w:val="both"/>
      </w:pPr>
    </w:p>
    <w:p w:rsidR="009F0998" w:rsidRDefault="009F0998">
      <w:pPr>
        <w:pStyle w:val="ConsPlusNonformat"/>
        <w:jc w:val="both"/>
      </w:pPr>
      <w:r>
        <w:t xml:space="preserve">                                                           N ______________</w:t>
      </w:r>
    </w:p>
    <w:p w:rsidR="009F0998" w:rsidRDefault="009F0998">
      <w:pPr>
        <w:pStyle w:val="ConsPlusNonformat"/>
        <w:jc w:val="both"/>
      </w:pPr>
    </w:p>
    <w:p w:rsidR="009F0998" w:rsidRDefault="009F0998">
      <w:pPr>
        <w:pStyle w:val="ConsPlusNonformat"/>
        <w:jc w:val="both"/>
      </w:pPr>
      <w:r>
        <w:t>Настоящим свидетельством удостоверяется, что ______________________________</w:t>
      </w:r>
    </w:p>
    <w:p w:rsidR="009F0998" w:rsidRDefault="009F0998">
      <w:pPr>
        <w:pStyle w:val="ConsPlusNonformat"/>
        <w:jc w:val="both"/>
      </w:pPr>
      <w:r>
        <w:t>(фамилия, имя, отчество</w:t>
      </w:r>
    </w:p>
    <w:p w:rsidR="009F0998" w:rsidRDefault="009F0998">
      <w:pPr>
        <w:pStyle w:val="ConsPlusNonformat"/>
        <w:jc w:val="both"/>
      </w:pPr>
      <w:r>
        <w:t>___________________________________________________________________________</w:t>
      </w:r>
    </w:p>
    <w:p w:rsidR="009F0998" w:rsidRDefault="009F0998">
      <w:pPr>
        <w:pStyle w:val="ConsPlusNonformat"/>
        <w:jc w:val="both"/>
      </w:pPr>
      <w:r>
        <w:t xml:space="preserve">    гражданина - владельца свидетельства, наименование, серия и номер</w:t>
      </w:r>
    </w:p>
    <w:p w:rsidR="009F0998" w:rsidRDefault="009F0998">
      <w:pPr>
        <w:pStyle w:val="ConsPlusNonformat"/>
        <w:jc w:val="both"/>
      </w:pPr>
      <w:r>
        <w:t>___________________________________________________________________________</w:t>
      </w:r>
    </w:p>
    <w:p w:rsidR="009F0998" w:rsidRDefault="009F0998">
      <w:pPr>
        <w:pStyle w:val="ConsPlusNonformat"/>
        <w:jc w:val="both"/>
      </w:pPr>
      <w:r>
        <w:t xml:space="preserve">    документа, удостоверяющего личность, кем и когда выдан)</w:t>
      </w:r>
    </w:p>
    <w:p w:rsidR="009F0998" w:rsidRDefault="009F0998">
      <w:pPr>
        <w:pStyle w:val="ConsPlusNonformat"/>
        <w:jc w:val="both"/>
      </w:pPr>
      <w:r>
        <w:t>является участником мероприятий по  улучшению  жилищных  условий  в  рамках</w:t>
      </w:r>
    </w:p>
    <w:p w:rsidR="009F0998" w:rsidRDefault="009F0998">
      <w:pPr>
        <w:pStyle w:val="ConsPlusNonformat"/>
        <w:jc w:val="both"/>
      </w:pPr>
      <w:r>
        <w:t xml:space="preserve">федеральной целевой </w:t>
      </w:r>
      <w:hyperlink r:id="rId1029" w:history="1">
        <w:r>
          <w:rPr>
            <w:color w:val="0000FF"/>
          </w:rPr>
          <w:t>программы</w:t>
        </w:r>
      </w:hyperlink>
      <w:r>
        <w:t xml:space="preserve"> "Устойчивое развитие сельских  территорий  на</w:t>
      </w:r>
    </w:p>
    <w:p w:rsidR="009F0998" w:rsidRDefault="009F0998">
      <w:pPr>
        <w:pStyle w:val="ConsPlusNonformat"/>
        <w:jc w:val="both"/>
      </w:pPr>
      <w:r>
        <w:t>2014 - 2017 годы и на период до 2020 года".</w:t>
      </w:r>
    </w:p>
    <w:p w:rsidR="009F0998" w:rsidRDefault="009F0998">
      <w:pPr>
        <w:pStyle w:val="ConsPlusNonformat"/>
        <w:jc w:val="both"/>
      </w:pPr>
      <w:r>
        <w:t xml:space="preserve">    В  соответствии  с  условиями   государственной  программы   ему   (ей)</w:t>
      </w:r>
    </w:p>
    <w:p w:rsidR="009F0998" w:rsidRDefault="009F0998">
      <w:pPr>
        <w:pStyle w:val="ConsPlusNonformat"/>
        <w:jc w:val="both"/>
      </w:pPr>
      <w:r>
        <w:t>предоставляется социальная выплата в размере _______________________ рублей</w:t>
      </w:r>
    </w:p>
    <w:p w:rsidR="009F0998" w:rsidRDefault="009F0998">
      <w:pPr>
        <w:pStyle w:val="ConsPlusNonformat"/>
        <w:jc w:val="both"/>
      </w:pPr>
      <w:r>
        <w:t>(цифрами и прописью)</w:t>
      </w:r>
    </w:p>
    <w:p w:rsidR="009F0998" w:rsidRDefault="009F0998">
      <w:pPr>
        <w:pStyle w:val="ConsPlusNonformat"/>
        <w:jc w:val="both"/>
      </w:pPr>
      <w:r>
        <w:t>на ________________________________________________________________________</w:t>
      </w:r>
    </w:p>
    <w:p w:rsidR="009F0998" w:rsidRDefault="009F0998">
      <w:pPr>
        <w:pStyle w:val="ConsPlusNonformat"/>
        <w:jc w:val="both"/>
      </w:pPr>
      <w:r>
        <w:t>(приобретение жилого помещения, строительство жилого</w:t>
      </w:r>
    </w:p>
    <w:p w:rsidR="009F0998" w:rsidRDefault="009F0998">
      <w:pPr>
        <w:pStyle w:val="ConsPlusNonformat"/>
        <w:jc w:val="both"/>
      </w:pPr>
      <w:r>
        <w:t>___________________________________________________________________________</w:t>
      </w:r>
    </w:p>
    <w:p w:rsidR="009F0998" w:rsidRDefault="009F0998">
      <w:pPr>
        <w:pStyle w:val="ConsPlusNonformat"/>
        <w:jc w:val="both"/>
      </w:pPr>
      <w:r>
        <w:t xml:space="preserve">        дома, участие в долевом строительстве жилых домов (квартир)</w:t>
      </w:r>
    </w:p>
    <w:p w:rsidR="009F0998" w:rsidRDefault="009F0998">
      <w:pPr>
        <w:pStyle w:val="ConsPlusNonformat"/>
        <w:jc w:val="both"/>
      </w:pPr>
      <w:r>
        <w:t xml:space="preserve">                             - нужное указать)</w:t>
      </w:r>
    </w:p>
    <w:p w:rsidR="009F0998" w:rsidRDefault="009F0998">
      <w:pPr>
        <w:pStyle w:val="ConsPlusNonformat"/>
        <w:jc w:val="both"/>
      </w:pPr>
      <w:r>
        <w:t>___________________________________________________________________________</w:t>
      </w:r>
    </w:p>
    <w:p w:rsidR="009F0998" w:rsidRDefault="009F0998">
      <w:pPr>
        <w:pStyle w:val="ConsPlusNonformat"/>
        <w:jc w:val="both"/>
      </w:pPr>
      <w:r>
        <w:t xml:space="preserve">                 (наименование муниципального образования)</w:t>
      </w:r>
    </w:p>
    <w:p w:rsidR="009F0998" w:rsidRDefault="009F0998">
      <w:pPr>
        <w:pStyle w:val="ConsPlusNonformat"/>
        <w:jc w:val="both"/>
      </w:pPr>
    </w:p>
    <w:p w:rsidR="009F0998" w:rsidRDefault="009F0998">
      <w:pPr>
        <w:pStyle w:val="ConsPlusNonformat"/>
        <w:jc w:val="both"/>
      </w:pPr>
      <w:r>
        <w:t>________________________  ____________________  ___________________________</w:t>
      </w:r>
    </w:p>
    <w:p w:rsidR="009F0998" w:rsidRDefault="009F0998">
      <w:pPr>
        <w:pStyle w:val="ConsPlusNonformat"/>
        <w:jc w:val="both"/>
      </w:pPr>
      <w:r>
        <w:t xml:space="preserve">    (должность)      (подпись)         (Ф.И.О.)</w:t>
      </w:r>
    </w:p>
    <w:p w:rsidR="009F0998" w:rsidRDefault="009F0998">
      <w:pPr>
        <w:pStyle w:val="ConsPlusNonformat"/>
        <w:jc w:val="both"/>
      </w:pPr>
      <w:r>
        <w:t>М.П.</w:t>
      </w:r>
    </w:p>
    <w:p w:rsidR="009F0998" w:rsidRDefault="009F0998">
      <w:pPr>
        <w:pStyle w:val="ConsPlusNonformat"/>
        <w:jc w:val="both"/>
      </w:pPr>
    </w:p>
    <w:p w:rsidR="009F0998" w:rsidRDefault="009F0998">
      <w:pPr>
        <w:pStyle w:val="ConsPlusNonformat"/>
        <w:jc w:val="both"/>
      </w:pPr>
      <w:r>
        <w:t>***************************************************************************</w:t>
      </w:r>
    </w:p>
    <w:p w:rsidR="009F0998" w:rsidRDefault="009F0998">
      <w:pPr>
        <w:pStyle w:val="ConsPlusNonformat"/>
        <w:jc w:val="both"/>
      </w:pPr>
      <w:r>
        <w:lastRenderedPageBreak/>
        <w:t xml:space="preserve">                               линия отреза</w:t>
      </w:r>
    </w:p>
    <w:p w:rsidR="009F0998" w:rsidRDefault="009F0998">
      <w:pPr>
        <w:pStyle w:val="ConsPlusNonformat"/>
        <w:jc w:val="both"/>
      </w:pPr>
    </w:p>
    <w:p w:rsidR="009F0998" w:rsidRDefault="009F0998">
      <w:pPr>
        <w:pStyle w:val="ConsPlusNonformat"/>
        <w:jc w:val="both"/>
      </w:pPr>
    </w:p>
    <w:p w:rsidR="009F0998" w:rsidRDefault="009F0998">
      <w:pPr>
        <w:pStyle w:val="ConsPlusNonformat"/>
        <w:jc w:val="both"/>
      </w:pPr>
      <w:r>
        <w:t xml:space="preserve">                           КОРЕШОК СВИДЕТЕЛЬСТВА</w:t>
      </w:r>
    </w:p>
    <w:p w:rsidR="009F0998" w:rsidRDefault="009F0998">
      <w:pPr>
        <w:pStyle w:val="ConsPlusNonformat"/>
        <w:jc w:val="both"/>
      </w:pPr>
      <w:r>
        <w:t xml:space="preserve">           о предоставлении социальной выплаты на строительство</w:t>
      </w:r>
    </w:p>
    <w:p w:rsidR="009F0998" w:rsidRDefault="009F0998">
      <w:pPr>
        <w:pStyle w:val="ConsPlusNonformat"/>
        <w:jc w:val="both"/>
      </w:pPr>
      <w:r>
        <w:t xml:space="preserve">               (приобретение) жилья в сельской местности </w:t>
      </w:r>
      <w:hyperlink w:anchor="P6618" w:history="1">
        <w:r>
          <w:rPr>
            <w:color w:val="0000FF"/>
          </w:rPr>
          <w:t>&lt;*&gt;</w:t>
        </w:r>
      </w:hyperlink>
    </w:p>
    <w:p w:rsidR="009F0998" w:rsidRDefault="009F0998">
      <w:pPr>
        <w:pStyle w:val="ConsPlusNonformat"/>
        <w:jc w:val="both"/>
      </w:pPr>
    </w:p>
    <w:p w:rsidR="009F0998" w:rsidRDefault="009F0998">
      <w:pPr>
        <w:pStyle w:val="ConsPlusNonformat"/>
        <w:jc w:val="both"/>
      </w:pPr>
      <w:r>
        <w:t xml:space="preserve">                                                        N _________________</w:t>
      </w:r>
    </w:p>
    <w:p w:rsidR="009F0998" w:rsidRDefault="009F0998">
      <w:pPr>
        <w:pStyle w:val="ConsPlusNonformat"/>
        <w:jc w:val="both"/>
      </w:pPr>
    </w:p>
    <w:p w:rsidR="009F0998" w:rsidRDefault="009F0998">
      <w:pPr>
        <w:pStyle w:val="ConsPlusNonformat"/>
        <w:jc w:val="both"/>
      </w:pPr>
      <w:r>
        <w:t xml:space="preserve">    Настоящим свидетельством удостоверяется, что __________________________</w:t>
      </w:r>
    </w:p>
    <w:p w:rsidR="009F0998" w:rsidRDefault="009F0998">
      <w:pPr>
        <w:pStyle w:val="ConsPlusNonformat"/>
        <w:jc w:val="both"/>
      </w:pPr>
      <w:r>
        <w:t>(фамилия, имя, отчество</w:t>
      </w:r>
    </w:p>
    <w:p w:rsidR="009F0998" w:rsidRDefault="009F0998">
      <w:pPr>
        <w:pStyle w:val="ConsPlusNonformat"/>
        <w:jc w:val="both"/>
      </w:pPr>
      <w:r>
        <w:t>___________________________________________________________________________</w:t>
      </w:r>
    </w:p>
    <w:p w:rsidR="009F0998" w:rsidRDefault="009F0998">
      <w:pPr>
        <w:pStyle w:val="ConsPlusNonformat"/>
        <w:jc w:val="both"/>
      </w:pPr>
      <w:r>
        <w:t xml:space="preserve">     гражданина - владельца свидетельства, наименование, серия и номер</w:t>
      </w:r>
    </w:p>
    <w:p w:rsidR="009F0998" w:rsidRDefault="009F0998">
      <w:pPr>
        <w:pStyle w:val="ConsPlusNonformat"/>
        <w:jc w:val="both"/>
      </w:pPr>
      <w:r>
        <w:t>___________________________________________________________________________</w:t>
      </w:r>
    </w:p>
    <w:p w:rsidR="009F0998" w:rsidRDefault="009F0998">
      <w:pPr>
        <w:pStyle w:val="ConsPlusNonformat"/>
        <w:jc w:val="both"/>
      </w:pPr>
      <w:r>
        <w:t xml:space="preserve">          документа, удостоверяющего личность, кем и когда выдан)</w:t>
      </w:r>
    </w:p>
    <w:p w:rsidR="009F0998" w:rsidRDefault="009F0998">
      <w:pPr>
        <w:pStyle w:val="ConsPlusNonformat"/>
        <w:jc w:val="both"/>
      </w:pPr>
      <w:r>
        <w:t>является участником мероприятий по  улучшению  жилищных  условий  в  рамках</w:t>
      </w:r>
    </w:p>
    <w:p w:rsidR="009F0998" w:rsidRDefault="009F0998">
      <w:pPr>
        <w:pStyle w:val="ConsPlusNonformat"/>
        <w:jc w:val="both"/>
      </w:pPr>
      <w:r>
        <w:t xml:space="preserve">федеральной целевой </w:t>
      </w:r>
      <w:hyperlink r:id="rId1030" w:history="1">
        <w:r>
          <w:rPr>
            <w:color w:val="0000FF"/>
          </w:rPr>
          <w:t>программы</w:t>
        </w:r>
      </w:hyperlink>
      <w:r>
        <w:t xml:space="preserve"> "Устойчивое развитие сельских  территорий  на</w:t>
      </w:r>
    </w:p>
    <w:p w:rsidR="009F0998" w:rsidRDefault="009F0998">
      <w:pPr>
        <w:pStyle w:val="ConsPlusNonformat"/>
        <w:jc w:val="both"/>
      </w:pPr>
      <w:r>
        <w:t>2014 - 2017 годы и на период до 2020 года".</w:t>
      </w:r>
    </w:p>
    <w:p w:rsidR="009F0998" w:rsidRDefault="009F0998">
      <w:pPr>
        <w:pStyle w:val="ConsPlusNonformat"/>
        <w:jc w:val="both"/>
      </w:pPr>
      <w:r>
        <w:t xml:space="preserve">    В   соответствии   с   условиями  государственной  программы  ему  (ей)</w:t>
      </w:r>
    </w:p>
    <w:p w:rsidR="009F0998" w:rsidRDefault="009F0998">
      <w:pPr>
        <w:pStyle w:val="ConsPlusNonformat"/>
        <w:jc w:val="both"/>
      </w:pPr>
      <w:r>
        <w:t>предоставлена социальная выплата в размере ________________________ рублей,</w:t>
      </w:r>
    </w:p>
    <w:p w:rsidR="009F0998" w:rsidRDefault="009F0998">
      <w:pPr>
        <w:pStyle w:val="ConsPlusNonformat"/>
        <w:jc w:val="both"/>
      </w:pPr>
      <w:r>
        <w:t>(цифрами и прописью)</w:t>
      </w:r>
    </w:p>
    <w:p w:rsidR="009F0998" w:rsidRDefault="009F0998">
      <w:pPr>
        <w:pStyle w:val="ConsPlusNonformat"/>
        <w:jc w:val="both"/>
      </w:pPr>
      <w:r>
        <w:t>в том числе за счет:</w:t>
      </w:r>
    </w:p>
    <w:p w:rsidR="009F0998" w:rsidRDefault="009F0998">
      <w:pPr>
        <w:pStyle w:val="ConsPlusNonformat"/>
        <w:jc w:val="both"/>
      </w:pPr>
      <w:r>
        <w:t>средств федерального бюджета в размере ____________________________________</w:t>
      </w:r>
    </w:p>
    <w:p w:rsidR="009F0998" w:rsidRDefault="009F0998">
      <w:pPr>
        <w:pStyle w:val="ConsPlusNonformat"/>
        <w:jc w:val="both"/>
      </w:pPr>
      <w:r>
        <w:t>(цифрами и прописью)</w:t>
      </w:r>
    </w:p>
    <w:p w:rsidR="009F0998" w:rsidRDefault="009F0998">
      <w:pPr>
        <w:pStyle w:val="ConsPlusNonformat"/>
        <w:jc w:val="both"/>
      </w:pPr>
      <w:r>
        <w:t>___________________________________________________________________ рублей;</w:t>
      </w:r>
    </w:p>
    <w:p w:rsidR="009F0998" w:rsidRDefault="009F0998">
      <w:pPr>
        <w:pStyle w:val="ConsPlusNonformat"/>
        <w:jc w:val="both"/>
      </w:pPr>
      <w:r>
        <w:t>средств бюджета Ханты-Мансийского автономного округа - Югры в размере _____</w:t>
      </w:r>
    </w:p>
    <w:p w:rsidR="009F0998" w:rsidRDefault="009F0998">
      <w:pPr>
        <w:pStyle w:val="ConsPlusNonformat"/>
        <w:jc w:val="both"/>
      </w:pPr>
      <w:r>
        <w:t xml:space="preserve">                                 (цифрами</w:t>
      </w:r>
    </w:p>
    <w:p w:rsidR="009F0998" w:rsidRDefault="009F0998">
      <w:pPr>
        <w:pStyle w:val="ConsPlusNonformat"/>
        <w:jc w:val="both"/>
      </w:pPr>
      <w:r>
        <w:t>___________________________________________________________________ рублей;</w:t>
      </w:r>
    </w:p>
    <w:p w:rsidR="009F0998" w:rsidRDefault="009F0998">
      <w:pPr>
        <w:pStyle w:val="ConsPlusNonformat"/>
        <w:jc w:val="both"/>
      </w:pPr>
      <w:r>
        <w:t xml:space="preserve">                                и прописью)</w:t>
      </w:r>
    </w:p>
    <w:p w:rsidR="009F0998" w:rsidRDefault="009F0998">
      <w:pPr>
        <w:pStyle w:val="ConsPlusNonformat"/>
        <w:jc w:val="both"/>
      </w:pPr>
      <w:r>
        <w:t>средств местного бюджета в размере ________________________________________</w:t>
      </w:r>
    </w:p>
    <w:p w:rsidR="009F0998" w:rsidRDefault="009F0998">
      <w:pPr>
        <w:pStyle w:val="ConsPlusNonformat"/>
        <w:jc w:val="both"/>
      </w:pPr>
      <w:r>
        <w:t>(цифрами и прописью)</w:t>
      </w:r>
    </w:p>
    <w:p w:rsidR="009F0998" w:rsidRDefault="009F0998">
      <w:pPr>
        <w:pStyle w:val="ConsPlusNonformat"/>
        <w:jc w:val="both"/>
      </w:pPr>
      <w:r>
        <w:t>___________________________________________________________________ рублей.</w:t>
      </w:r>
    </w:p>
    <w:p w:rsidR="009F0998" w:rsidRDefault="009F0998">
      <w:pPr>
        <w:pStyle w:val="ConsPlusNonformat"/>
        <w:jc w:val="both"/>
      </w:pPr>
    </w:p>
    <w:p w:rsidR="009F0998" w:rsidRDefault="009F0998">
      <w:pPr>
        <w:pStyle w:val="ConsPlusNonformat"/>
        <w:jc w:val="both"/>
      </w:pPr>
      <w:r>
        <w:t>Свидетельство   выдано   Департаментом   строительства    Ханты-Мансийского</w:t>
      </w:r>
    </w:p>
    <w:p w:rsidR="009F0998" w:rsidRDefault="009F0998">
      <w:pPr>
        <w:pStyle w:val="ConsPlusNonformat"/>
        <w:jc w:val="both"/>
      </w:pPr>
      <w:r>
        <w:t>автономного округа - Югры</w:t>
      </w:r>
    </w:p>
    <w:p w:rsidR="009F0998" w:rsidRDefault="009F0998">
      <w:pPr>
        <w:pStyle w:val="ConsPlusNonformat"/>
        <w:jc w:val="both"/>
      </w:pPr>
    </w:p>
    <w:p w:rsidR="009F0998" w:rsidRDefault="009F0998">
      <w:pPr>
        <w:pStyle w:val="ConsPlusNonformat"/>
        <w:jc w:val="both"/>
      </w:pPr>
    </w:p>
    <w:p w:rsidR="009F0998" w:rsidRDefault="009F0998">
      <w:pPr>
        <w:pStyle w:val="ConsPlusNonformat"/>
        <w:jc w:val="both"/>
      </w:pPr>
      <w:r>
        <w:t>________________________  ____________________  ___________________________</w:t>
      </w:r>
    </w:p>
    <w:p w:rsidR="009F0998" w:rsidRDefault="009F0998">
      <w:pPr>
        <w:pStyle w:val="ConsPlusNonformat"/>
        <w:jc w:val="both"/>
      </w:pPr>
      <w:r>
        <w:t xml:space="preserve">    (должность)       (подпись)        (Ф.И.О.)</w:t>
      </w:r>
    </w:p>
    <w:p w:rsidR="009F0998" w:rsidRDefault="009F0998">
      <w:pPr>
        <w:pStyle w:val="ConsPlusNonformat"/>
        <w:jc w:val="both"/>
      </w:pPr>
    </w:p>
    <w:p w:rsidR="009F0998" w:rsidRDefault="009F0998">
      <w:pPr>
        <w:pStyle w:val="ConsPlusNonformat"/>
        <w:jc w:val="both"/>
      </w:pPr>
      <w:r>
        <w:t>М.П.</w:t>
      </w:r>
    </w:p>
    <w:p w:rsidR="009F0998" w:rsidRDefault="009F0998">
      <w:pPr>
        <w:pStyle w:val="ConsPlusNonformat"/>
        <w:jc w:val="both"/>
      </w:pPr>
    </w:p>
    <w:p w:rsidR="009F0998" w:rsidRDefault="009F0998">
      <w:pPr>
        <w:pStyle w:val="ConsPlusNonformat"/>
        <w:jc w:val="both"/>
      </w:pPr>
      <w:r>
        <w:t xml:space="preserve">    --------------------------------</w:t>
      </w:r>
    </w:p>
    <w:p w:rsidR="009F0998" w:rsidRDefault="009F0998">
      <w:pPr>
        <w:pStyle w:val="ConsPlusNonformat"/>
        <w:jc w:val="both"/>
      </w:pPr>
      <w:bookmarkStart w:id="205" w:name="P6618"/>
      <w:bookmarkEnd w:id="205"/>
      <w:r>
        <w:t>&lt;*&gt;  Корешок  хранится  в  Департаменте   строительства   Ханты-Мансийского</w:t>
      </w:r>
    </w:p>
    <w:p w:rsidR="009F0998" w:rsidRDefault="009F0998">
      <w:pPr>
        <w:pStyle w:val="ConsPlusNonformat"/>
        <w:jc w:val="both"/>
      </w:pPr>
      <w:r>
        <w:t>автономного округа - Югры.</w:t>
      </w:r>
    </w:p>
    <w:p w:rsidR="009F0998" w:rsidRDefault="009F0998">
      <w:pPr>
        <w:pStyle w:val="ConsPlusNonformat"/>
        <w:jc w:val="both"/>
      </w:pPr>
    </w:p>
    <w:p w:rsidR="009F0998" w:rsidRDefault="009F0998">
      <w:pPr>
        <w:pStyle w:val="ConsPlusNonformat"/>
        <w:jc w:val="both"/>
      </w:pPr>
      <w:r>
        <w:t xml:space="preserve">                      Оборотная сторона свидетельства</w:t>
      </w:r>
    </w:p>
    <w:p w:rsidR="009F0998" w:rsidRDefault="009F0998">
      <w:pPr>
        <w:pStyle w:val="ConsPlusNonformat"/>
        <w:jc w:val="both"/>
      </w:pPr>
    </w:p>
    <w:p w:rsidR="009F0998" w:rsidRDefault="009F0998">
      <w:pPr>
        <w:pStyle w:val="ConsPlusNonformat"/>
        <w:jc w:val="both"/>
      </w:pPr>
      <w:r>
        <w:t>Свидетельство дает право гражданину    Отметка об оплате</w:t>
      </w:r>
    </w:p>
    <w:p w:rsidR="009F0998" w:rsidRDefault="009F0998">
      <w:pPr>
        <w:pStyle w:val="ConsPlusNonformat"/>
        <w:jc w:val="both"/>
      </w:pPr>
      <w:r>
        <w:t>на открытие банковского счета в        (заполняется кредитной организацией)</w:t>
      </w:r>
    </w:p>
    <w:p w:rsidR="009F0998" w:rsidRDefault="009F0998">
      <w:pPr>
        <w:pStyle w:val="ConsPlusNonformat"/>
        <w:jc w:val="both"/>
      </w:pPr>
      <w:r>
        <w:t>кредитной организации на территории    Дата оплаты ______________________</w:t>
      </w:r>
    </w:p>
    <w:p w:rsidR="009F0998" w:rsidRDefault="009F0998">
      <w:pPr>
        <w:pStyle w:val="ConsPlusNonformat"/>
        <w:jc w:val="both"/>
      </w:pPr>
      <w:r>
        <w:t>Ханты-Мансийского автономного          Реквизиты договора, на основании</w:t>
      </w:r>
    </w:p>
    <w:p w:rsidR="009F0998" w:rsidRDefault="009F0998">
      <w:pPr>
        <w:pStyle w:val="ConsPlusNonformat"/>
        <w:jc w:val="both"/>
      </w:pPr>
      <w:r>
        <w:t>округа - Югры и действует не более     которого произведена оплата</w:t>
      </w:r>
    </w:p>
    <w:p w:rsidR="009F0998" w:rsidRDefault="009F0998">
      <w:pPr>
        <w:pStyle w:val="ConsPlusNonformat"/>
        <w:jc w:val="both"/>
      </w:pPr>
      <w:r>
        <w:t>1 года с даты выдачи.                  __________________________________</w:t>
      </w:r>
    </w:p>
    <w:p w:rsidR="009F0998" w:rsidRDefault="009F0998">
      <w:pPr>
        <w:pStyle w:val="ConsPlusNonformat"/>
        <w:jc w:val="both"/>
      </w:pPr>
      <w:r>
        <w:t>Численный состав семьи гражданина      __________________________________</w:t>
      </w:r>
    </w:p>
    <w:p w:rsidR="009F0998" w:rsidRDefault="009F0998">
      <w:pPr>
        <w:pStyle w:val="ConsPlusNonformat"/>
        <w:jc w:val="both"/>
      </w:pPr>
      <w:r>
        <w:t>__________________________ человек.    Сумма по договору ________________</w:t>
      </w:r>
    </w:p>
    <w:p w:rsidR="009F0998" w:rsidRDefault="009F0998">
      <w:pPr>
        <w:pStyle w:val="ConsPlusNonformat"/>
        <w:jc w:val="both"/>
      </w:pPr>
      <w:r>
        <w:t>Члены семьи:                           __________________________________</w:t>
      </w:r>
    </w:p>
    <w:p w:rsidR="009F0998" w:rsidRDefault="009F0998">
      <w:pPr>
        <w:pStyle w:val="ConsPlusNonformat"/>
        <w:jc w:val="both"/>
      </w:pPr>
      <w:r>
        <w:t>___________________________________;   Получатель социальной выплаты ____</w:t>
      </w:r>
    </w:p>
    <w:p w:rsidR="009F0998" w:rsidRDefault="009F0998">
      <w:pPr>
        <w:pStyle w:val="ConsPlusNonformat"/>
        <w:jc w:val="both"/>
      </w:pPr>
      <w:r>
        <w:t xml:space="preserve">     (Ф.И.О., степень родства)         __________________________________</w:t>
      </w:r>
    </w:p>
    <w:p w:rsidR="009F0998" w:rsidRDefault="009F0998">
      <w:pPr>
        <w:pStyle w:val="ConsPlusNonformat"/>
        <w:jc w:val="both"/>
      </w:pPr>
      <w:r>
        <w:t>___________________________________;                (Ф.И.О.)</w:t>
      </w:r>
    </w:p>
    <w:p w:rsidR="009F0998" w:rsidRDefault="009F0998">
      <w:pPr>
        <w:pStyle w:val="ConsPlusNonformat"/>
        <w:jc w:val="both"/>
      </w:pPr>
      <w:r>
        <w:t xml:space="preserve">     (Ф.И.О., степень родства)</w:t>
      </w:r>
    </w:p>
    <w:p w:rsidR="009F0998" w:rsidRDefault="009F0998">
      <w:pPr>
        <w:pStyle w:val="ConsPlusNonformat"/>
        <w:jc w:val="both"/>
      </w:pPr>
      <w:r>
        <w:t>___________________________________;   Сумма перечислений</w:t>
      </w:r>
    </w:p>
    <w:p w:rsidR="009F0998" w:rsidRDefault="009F0998">
      <w:pPr>
        <w:pStyle w:val="ConsPlusNonformat"/>
        <w:jc w:val="both"/>
      </w:pPr>
      <w:r>
        <w:t xml:space="preserve">     (Ф.И.О., степень родства)         __________________________________</w:t>
      </w:r>
    </w:p>
    <w:p w:rsidR="009F0998" w:rsidRDefault="009F0998">
      <w:pPr>
        <w:pStyle w:val="ConsPlusNonformat"/>
        <w:jc w:val="both"/>
      </w:pPr>
      <w:r>
        <w:t xml:space="preserve">                                       (подпись ответственного работника</w:t>
      </w:r>
    </w:p>
    <w:p w:rsidR="009F0998" w:rsidRDefault="009F0998">
      <w:pPr>
        <w:pStyle w:val="ConsPlusNonformat"/>
        <w:jc w:val="both"/>
      </w:pPr>
      <w:r>
        <w:lastRenderedPageBreak/>
        <w:t>Расчетная стоимость строительства            кредитной организации)</w:t>
      </w:r>
    </w:p>
    <w:p w:rsidR="009F0998" w:rsidRDefault="009F0998">
      <w:pPr>
        <w:pStyle w:val="ConsPlusNonformat"/>
        <w:jc w:val="both"/>
      </w:pPr>
      <w:r>
        <w:t>(приобретения)</w:t>
      </w:r>
    </w:p>
    <w:p w:rsidR="009F0998" w:rsidRDefault="009F0998">
      <w:pPr>
        <w:pStyle w:val="ConsPlusNonformat"/>
        <w:jc w:val="both"/>
      </w:pPr>
      <w:r>
        <w:t>жилья _____________________________    М.П.</w:t>
      </w:r>
    </w:p>
    <w:p w:rsidR="009F0998" w:rsidRDefault="009F0998">
      <w:pPr>
        <w:pStyle w:val="ConsPlusNonformat"/>
        <w:jc w:val="both"/>
      </w:pPr>
      <w:r>
        <w:t>____________________________ рублей.</w:t>
      </w:r>
    </w:p>
    <w:p w:rsidR="009F0998" w:rsidRDefault="009F0998">
      <w:pPr>
        <w:pStyle w:val="ConsPlusNonformat"/>
        <w:jc w:val="both"/>
      </w:pPr>
      <w:r>
        <w:t>Дата выдачи свидетельства __________</w:t>
      </w:r>
    </w:p>
    <w:p w:rsidR="009F0998" w:rsidRDefault="009F0998">
      <w:pPr>
        <w:pStyle w:val="ConsPlusNonformat"/>
        <w:jc w:val="both"/>
      </w:pPr>
      <w:r>
        <w:t>_______________</w:t>
      </w:r>
    </w:p>
    <w:p w:rsidR="009F0998" w:rsidRDefault="009F0998">
      <w:pPr>
        <w:pStyle w:val="ConsPlusNonformat"/>
        <w:jc w:val="both"/>
      </w:pPr>
      <w:r>
        <w:t>______________________________</w:t>
      </w:r>
    </w:p>
    <w:p w:rsidR="009F0998" w:rsidRDefault="009F0998">
      <w:pPr>
        <w:pStyle w:val="ConsPlusNonformat"/>
        <w:jc w:val="both"/>
      </w:pPr>
      <w:r>
        <w:t xml:space="preserve">  (должность)     (Ф.И.О.)</w:t>
      </w:r>
    </w:p>
    <w:p w:rsidR="009F0998" w:rsidRDefault="009F0998">
      <w:pPr>
        <w:pStyle w:val="ConsPlusNonformat"/>
        <w:jc w:val="both"/>
      </w:pPr>
    </w:p>
    <w:p w:rsidR="009F0998" w:rsidRDefault="009F0998">
      <w:pPr>
        <w:pStyle w:val="ConsPlusNonformat"/>
        <w:jc w:val="both"/>
      </w:pPr>
      <w:r>
        <w:t>________________ М.П.</w:t>
      </w:r>
    </w:p>
    <w:p w:rsidR="009F0998" w:rsidRDefault="009F0998">
      <w:pPr>
        <w:pStyle w:val="ConsPlusNonformat"/>
        <w:jc w:val="both"/>
      </w:pPr>
      <w:r>
        <w:t xml:space="preserve">   (подпись)</w:t>
      </w:r>
    </w:p>
    <w:p w:rsidR="009F0998" w:rsidRDefault="009F0998">
      <w:pPr>
        <w:pStyle w:val="ConsPlusNonformat"/>
        <w:jc w:val="both"/>
      </w:pPr>
    </w:p>
    <w:p w:rsidR="009F0998" w:rsidRDefault="009F0998">
      <w:pPr>
        <w:pStyle w:val="ConsPlusNonformat"/>
        <w:jc w:val="both"/>
      </w:pPr>
    </w:p>
    <w:p w:rsidR="009F0998" w:rsidRDefault="009F0998">
      <w:pPr>
        <w:pStyle w:val="ConsPlusNonformat"/>
        <w:jc w:val="both"/>
      </w:pPr>
    </w:p>
    <w:p w:rsidR="009F0998" w:rsidRDefault="009F0998">
      <w:pPr>
        <w:pStyle w:val="ConsPlusNonformat"/>
        <w:jc w:val="both"/>
      </w:pPr>
    </w:p>
    <w:p w:rsidR="009F0998" w:rsidRDefault="009F0998">
      <w:pPr>
        <w:pStyle w:val="ConsPlusNonformat"/>
        <w:jc w:val="both"/>
      </w:pPr>
      <w:r>
        <w:t>***************************************************************************</w:t>
      </w:r>
    </w:p>
    <w:p w:rsidR="009F0998" w:rsidRDefault="009F0998">
      <w:pPr>
        <w:pStyle w:val="ConsPlusNonformat"/>
        <w:jc w:val="both"/>
      </w:pPr>
      <w:r>
        <w:t xml:space="preserve">                               линия отреза</w:t>
      </w:r>
    </w:p>
    <w:p w:rsidR="009F0998" w:rsidRDefault="009F0998">
      <w:pPr>
        <w:pStyle w:val="ConsPlusNonformat"/>
        <w:jc w:val="both"/>
      </w:pPr>
    </w:p>
    <w:p w:rsidR="009F0998" w:rsidRDefault="009F0998">
      <w:pPr>
        <w:pStyle w:val="ConsPlusNonformat"/>
        <w:jc w:val="both"/>
      </w:pPr>
    </w:p>
    <w:p w:rsidR="009F0998" w:rsidRDefault="009F0998">
      <w:pPr>
        <w:pStyle w:val="ConsPlusNonformat"/>
        <w:jc w:val="both"/>
      </w:pPr>
      <w:r>
        <w:t>Предоставленная социальная выплата направляется на ________________________</w:t>
      </w:r>
    </w:p>
    <w:p w:rsidR="009F0998" w:rsidRDefault="009F0998">
      <w:pPr>
        <w:pStyle w:val="ConsPlusNonformat"/>
        <w:jc w:val="both"/>
      </w:pPr>
      <w:r>
        <w:t>(приобретение жилого</w:t>
      </w:r>
    </w:p>
    <w:p w:rsidR="009F0998" w:rsidRDefault="009F0998">
      <w:pPr>
        <w:pStyle w:val="ConsPlusNonformat"/>
        <w:jc w:val="both"/>
      </w:pPr>
      <w:r>
        <w:t>__________________________________________________________________________.</w:t>
      </w:r>
    </w:p>
    <w:p w:rsidR="009F0998" w:rsidRDefault="009F0998">
      <w:pPr>
        <w:pStyle w:val="ConsPlusNonformat"/>
        <w:jc w:val="both"/>
      </w:pPr>
      <w:r>
        <w:t xml:space="preserve">   помещения, строительство жилого дома, участие в долевом строительстве</w:t>
      </w:r>
    </w:p>
    <w:p w:rsidR="009F0998" w:rsidRDefault="009F0998">
      <w:pPr>
        <w:pStyle w:val="ConsPlusNonformat"/>
        <w:jc w:val="both"/>
      </w:pPr>
      <w:r>
        <w:t xml:space="preserve">                  жилых домов (квартир) - нужное указать)</w:t>
      </w:r>
    </w:p>
    <w:p w:rsidR="009F0998" w:rsidRDefault="009F0998">
      <w:pPr>
        <w:pStyle w:val="ConsPlusNonformat"/>
        <w:jc w:val="both"/>
      </w:pPr>
    </w:p>
    <w:p w:rsidR="009F0998" w:rsidRDefault="009F0998">
      <w:pPr>
        <w:pStyle w:val="ConsPlusNonformat"/>
        <w:jc w:val="both"/>
      </w:pPr>
      <w:r>
        <w:t>Численный состав семьи гражданина ________________________________ человек.</w:t>
      </w:r>
    </w:p>
    <w:p w:rsidR="009F0998" w:rsidRDefault="009F0998">
      <w:pPr>
        <w:pStyle w:val="ConsPlusNonformat"/>
        <w:jc w:val="both"/>
      </w:pPr>
    </w:p>
    <w:p w:rsidR="009F0998" w:rsidRDefault="009F0998">
      <w:pPr>
        <w:pStyle w:val="ConsPlusNonformat"/>
        <w:jc w:val="both"/>
      </w:pPr>
      <w:r>
        <w:t>Члены семьи: _____________________________________________________________;</w:t>
      </w:r>
    </w:p>
    <w:p w:rsidR="009F0998" w:rsidRDefault="009F0998">
      <w:pPr>
        <w:pStyle w:val="ConsPlusNonformat"/>
        <w:jc w:val="both"/>
      </w:pPr>
      <w:r>
        <w:t xml:space="preserve">                         (Ф.И.О., степень родства)</w:t>
      </w:r>
    </w:p>
    <w:p w:rsidR="009F0998" w:rsidRDefault="009F0998">
      <w:pPr>
        <w:pStyle w:val="ConsPlusNonformat"/>
        <w:jc w:val="both"/>
      </w:pPr>
      <w:r>
        <w:t xml:space="preserve">    _____________________________________________________________;</w:t>
      </w:r>
    </w:p>
    <w:p w:rsidR="009F0998" w:rsidRDefault="009F0998">
      <w:pPr>
        <w:pStyle w:val="ConsPlusNonformat"/>
        <w:jc w:val="both"/>
      </w:pPr>
      <w:r>
        <w:t xml:space="preserve">                         (Ф.И.О., степень родства)</w:t>
      </w:r>
    </w:p>
    <w:p w:rsidR="009F0998" w:rsidRDefault="009F0998">
      <w:pPr>
        <w:pStyle w:val="ConsPlusNonformat"/>
        <w:jc w:val="both"/>
      </w:pPr>
      <w:r>
        <w:t xml:space="preserve">    _____________________________________________________________.</w:t>
      </w:r>
    </w:p>
    <w:p w:rsidR="009F0998" w:rsidRDefault="009F0998">
      <w:pPr>
        <w:pStyle w:val="ConsPlusNonformat"/>
        <w:jc w:val="both"/>
      </w:pPr>
      <w:r>
        <w:t xml:space="preserve">                         (Ф.И.О., степень родства)</w:t>
      </w:r>
    </w:p>
    <w:p w:rsidR="009F0998" w:rsidRDefault="009F0998">
      <w:pPr>
        <w:pStyle w:val="ConsPlusNonformat"/>
        <w:jc w:val="both"/>
      </w:pPr>
    </w:p>
    <w:p w:rsidR="009F0998" w:rsidRDefault="009F0998">
      <w:pPr>
        <w:pStyle w:val="ConsPlusNonformat"/>
        <w:jc w:val="both"/>
      </w:pPr>
      <w:r>
        <w:t>Дата выдачи свидетельства _________________________________________________</w:t>
      </w:r>
    </w:p>
    <w:p w:rsidR="009F0998" w:rsidRDefault="009F0998">
      <w:pPr>
        <w:pStyle w:val="ConsPlusNonformat"/>
        <w:jc w:val="both"/>
      </w:pPr>
    </w:p>
    <w:p w:rsidR="009F0998" w:rsidRDefault="009F0998">
      <w:pPr>
        <w:pStyle w:val="ConsPlusNonformat"/>
        <w:jc w:val="both"/>
      </w:pPr>
      <w:r>
        <w:t>Подпись владельца свидетельства ___________________________________________</w:t>
      </w:r>
    </w:p>
    <w:p w:rsidR="009F0998" w:rsidRDefault="009F0998">
      <w:pPr>
        <w:pStyle w:val="ConsPlusNonformat"/>
        <w:jc w:val="both"/>
      </w:pPr>
    </w:p>
    <w:p w:rsidR="009F0998" w:rsidRDefault="009F0998">
      <w:pPr>
        <w:pStyle w:val="ConsPlusNonformat"/>
        <w:jc w:val="both"/>
      </w:pPr>
      <w:r>
        <w:t>Свидетельство   выдано   Департаментом   строительства    Ханты-Мансийского</w:t>
      </w:r>
    </w:p>
    <w:p w:rsidR="009F0998" w:rsidRDefault="009F0998">
      <w:pPr>
        <w:pStyle w:val="ConsPlusNonformat"/>
        <w:jc w:val="both"/>
      </w:pPr>
      <w:r>
        <w:t>автономного округа - Югры</w:t>
      </w:r>
    </w:p>
    <w:p w:rsidR="009F0998" w:rsidRDefault="009F0998">
      <w:pPr>
        <w:pStyle w:val="ConsPlusNonformat"/>
        <w:jc w:val="both"/>
      </w:pPr>
    </w:p>
    <w:p w:rsidR="009F0998" w:rsidRDefault="009F0998">
      <w:pPr>
        <w:pStyle w:val="ConsPlusNonformat"/>
        <w:jc w:val="both"/>
      </w:pPr>
    </w:p>
    <w:p w:rsidR="009F0998" w:rsidRDefault="009F0998">
      <w:pPr>
        <w:pStyle w:val="ConsPlusNonformat"/>
        <w:jc w:val="both"/>
      </w:pPr>
      <w:r>
        <w:t>________________________  ____________________  ___________________________</w:t>
      </w:r>
    </w:p>
    <w:p w:rsidR="009F0998" w:rsidRDefault="009F0998">
      <w:pPr>
        <w:pStyle w:val="ConsPlusNonformat"/>
        <w:jc w:val="both"/>
      </w:pPr>
      <w:r>
        <w:t xml:space="preserve">    (должность)      (подпись)         (Ф.И.О.)</w:t>
      </w:r>
    </w:p>
    <w:p w:rsidR="009F0998" w:rsidRDefault="009F0998">
      <w:pPr>
        <w:pStyle w:val="ConsPlusNonformat"/>
        <w:jc w:val="both"/>
      </w:pPr>
    </w:p>
    <w:p w:rsidR="009F0998" w:rsidRDefault="009F0998">
      <w:pPr>
        <w:pStyle w:val="ConsPlusNonformat"/>
        <w:jc w:val="both"/>
      </w:pPr>
      <w:r>
        <w:t xml:space="preserve">    М.П.</w:t>
      </w:r>
    </w:p>
    <w:p w:rsidR="009F0998" w:rsidRDefault="009F0998">
      <w:pPr>
        <w:pStyle w:val="ConsPlusNonformat"/>
        <w:jc w:val="both"/>
      </w:pPr>
    </w:p>
    <w:p w:rsidR="009F0998" w:rsidRDefault="009F0998">
      <w:pPr>
        <w:pStyle w:val="ConsPlusNonformat"/>
        <w:jc w:val="both"/>
      </w:pPr>
      <w:r>
        <w:t>Отметка о построенном (приобретенном) жилье:</w:t>
      </w:r>
    </w:p>
    <w:p w:rsidR="009F0998" w:rsidRDefault="009F0998">
      <w:pPr>
        <w:pStyle w:val="ConsPlusNonformat"/>
        <w:jc w:val="both"/>
      </w:pPr>
      <w:r>
        <w:t>размер построенного (приобретенного) жилья _______________________________;</w:t>
      </w:r>
    </w:p>
    <w:p w:rsidR="009F0998" w:rsidRDefault="009F0998">
      <w:pPr>
        <w:pStyle w:val="ConsPlusNonformat"/>
        <w:jc w:val="both"/>
      </w:pPr>
      <w:r>
        <w:t>адрес построенного (приобретенного) жилья ________________________________.</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2"/>
      </w:pPr>
      <w:r>
        <w:t>Таблица 2</w:t>
      </w:r>
    </w:p>
    <w:p w:rsidR="009F0998" w:rsidRDefault="009F0998">
      <w:pPr>
        <w:pStyle w:val="ConsPlusNormal"/>
        <w:jc w:val="both"/>
      </w:pPr>
    </w:p>
    <w:p w:rsidR="009F0998" w:rsidRDefault="009F0998">
      <w:pPr>
        <w:pStyle w:val="ConsPlusNonformat"/>
        <w:jc w:val="both"/>
      </w:pPr>
      <w:r>
        <w:t xml:space="preserve">                                         __________________________________</w:t>
      </w:r>
    </w:p>
    <w:p w:rsidR="009F0998" w:rsidRDefault="009F0998">
      <w:pPr>
        <w:pStyle w:val="ConsPlusNonformat"/>
        <w:jc w:val="both"/>
      </w:pPr>
      <w:r>
        <w:t xml:space="preserve">                                                       (наименование органа</w:t>
      </w:r>
    </w:p>
    <w:p w:rsidR="009F0998" w:rsidRDefault="009F0998">
      <w:pPr>
        <w:pStyle w:val="ConsPlusNonformat"/>
        <w:jc w:val="both"/>
      </w:pPr>
      <w:r>
        <w:t xml:space="preserve">                                                   местного самоуправления)</w:t>
      </w:r>
    </w:p>
    <w:p w:rsidR="009F0998" w:rsidRDefault="009F0998">
      <w:pPr>
        <w:pStyle w:val="ConsPlusNonformat"/>
        <w:jc w:val="both"/>
      </w:pPr>
      <w:r>
        <w:t xml:space="preserve">                                         от гражданина(ки) ________________</w:t>
      </w:r>
    </w:p>
    <w:p w:rsidR="009F0998" w:rsidRDefault="009F0998">
      <w:pPr>
        <w:pStyle w:val="ConsPlusNonformat"/>
        <w:jc w:val="both"/>
      </w:pPr>
      <w:r>
        <w:t xml:space="preserve">                                                                   (Ф.И.О.)</w:t>
      </w:r>
    </w:p>
    <w:p w:rsidR="009F0998" w:rsidRDefault="009F0998">
      <w:pPr>
        <w:pStyle w:val="ConsPlusNonformat"/>
        <w:jc w:val="both"/>
      </w:pPr>
      <w:r>
        <w:t xml:space="preserve">                                         _________________________________,</w:t>
      </w:r>
    </w:p>
    <w:p w:rsidR="009F0998" w:rsidRDefault="009F0998">
      <w:pPr>
        <w:pStyle w:val="ConsPlusNonformat"/>
        <w:jc w:val="both"/>
      </w:pPr>
      <w:r>
        <w:t xml:space="preserve">                                         проживающего(ей) по адресу: ______</w:t>
      </w:r>
    </w:p>
    <w:p w:rsidR="009F0998" w:rsidRDefault="009F0998">
      <w:pPr>
        <w:pStyle w:val="ConsPlusNonformat"/>
        <w:jc w:val="both"/>
      </w:pPr>
      <w:r>
        <w:t xml:space="preserve">                                         __________________________________</w:t>
      </w:r>
    </w:p>
    <w:p w:rsidR="009F0998" w:rsidRDefault="009F0998">
      <w:pPr>
        <w:pStyle w:val="ConsPlusNonformat"/>
        <w:jc w:val="both"/>
      </w:pPr>
    </w:p>
    <w:p w:rsidR="009F0998" w:rsidRDefault="009F0998">
      <w:pPr>
        <w:pStyle w:val="ConsPlusNonformat"/>
        <w:jc w:val="both"/>
      </w:pPr>
      <w:bookmarkStart w:id="206" w:name="P6703"/>
      <w:bookmarkEnd w:id="206"/>
      <w:r>
        <w:t xml:space="preserve">                                 ЗАЯВЛЕНИЕ</w:t>
      </w:r>
    </w:p>
    <w:p w:rsidR="009F0998" w:rsidRDefault="009F0998">
      <w:pPr>
        <w:pStyle w:val="ConsPlusNonformat"/>
        <w:jc w:val="both"/>
      </w:pPr>
    </w:p>
    <w:p w:rsidR="009F0998" w:rsidRDefault="009F0998">
      <w:pPr>
        <w:pStyle w:val="ConsPlusNonformat"/>
        <w:jc w:val="both"/>
      </w:pPr>
      <w:r>
        <w:t>Прошу включить меня, _____________________________________________________,</w:t>
      </w:r>
    </w:p>
    <w:p w:rsidR="009F0998" w:rsidRDefault="009F0998">
      <w:pPr>
        <w:pStyle w:val="ConsPlusNonformat"/>
        <w:jc w:val="both"/>
      </w:pPr>
      <w:r>
        <w:t xml:space="preserve">                                            (Ф.И.О.)</w:t>
      </w:r>
    </w:p>
    <w:p w:rsidR="009F0998" w:rsidRDefault="009F0998">
      <w:pPr>
        <w:pStyle w:val="ConsPlusNonformat"/>
        <w:jc w:val="both"/>
      </w:pPr>
      <w:r>
        <w:t>паспорт ________________, выданный ________________________________________</w:t>
      </w:r>
    </w:p>
    <w:p w:rsidR="009F0998" w:rsidRDefault="009F0998">
      <w:pPr>
        <w:pStyle w:val="ConsPlusNonformat"/>
        <w:jc w:val="both"/>
      </w:pPr>
      <w:r>
        <w:t xml:space="preserve">         (серия, номер)                          (кем, когда)</w:t>
      </w:r>
    </w:p>
    <w:p w:rsidR="009F0998" w:rsidRDefault="009F0998">
      <w:pPr>
        <w:pStyle w:val="ConsPlusNonformat"/>
        <w:jc w:val="both"/>
      </w:pPr>
      <w:r>
        <w:t>______________________________________________ "___" ____________ _____ г.,</w:t>
      </w:r>
    </w:p>
    <w:p w:rsidR="009F0998" w:rsidRDefault="009F0998">
      <w:pPr>
        <w:pStyle w:val="ConsPlusNonformat"/>
        <w:jc w:val="both"/>
      </w:pPr>
      <w:r>
        <w:t>в состав участников мероприятий  по  улучшению  жилищных  условий  граждан,</w:t>
      </w:r>
    </w:p>
    <w:p w:rsidR="009F0998" w:rsidRDefault="009F0998">
      <w:pPr>
        <w:pStyle w:val="ConsPlusNonformat"/>
        <w:jc w:val="both"/>
      </w:pPr>
      <w:r>
        <w:t>проживающих в сельской местности, в  том  числе  молодых  семей  и  молодых</w:t>
      </w:r>
    </w:p>
    <w:p w:rsidR="009F0998" w:rsidRDefault="009F0998">
      <w:pPr>
        <w:pStyle w:val="ConsPlusNonformat"/>
        <w:jc w:val="both"/>
      </w:pPr>
      <w:r>
        <w:t xml:space="preserve">специалистов, в рамках федеральной целевой </w:t>
      </w:r>
      <w:hyperlink r:id="rId1031" w:history="1">
        <w:r>
          <w:rPr>
            <w:color w:val="0000FF"/>
          </w:rPr>
          <w:t>программы</w:t>
        </w:r>
      </w:hyperlink>
      <w:r>
        <w:t xml:space="preserve">  "Устойчивое  развитие</w:t>
      </w:r>
    </w:p>
    <w:p w:rsidR="009F0998" w:rsidRDefault="009F0998">
      <w:pPr>
        <w:pStyle w:val="ConsPlusNonformat"/>
        <w:jc w:val="both"/>
      </w:pPr>
      <w:r>
        <w:t>сельских территорий на 2014 - 2017 годы  и  на  период  до  2020  года"  по</w:t>
      </w:r>
    </w:p>
    <w:p w:rsidR="009F0998" w:rsidRDefault="009F0998">
      <w:pPr>
        <w:pStyle w:val="ConsPlusNonformat"/>
        <w:jc w:val="both"/>
      </w:pPr>
      <w:r>
        <w:t>категории "_______________________________________________________________"</w:t>
      </w:r>
    </w:p>
    <w:p w:rsidR="009F0998" w:rsidRDefault="009F0998">
      <w:pPr>
        <w:pStyle w:val="ConsPlusNonformat"/>
        <w:jc w:val="both"/>
      </w:pPr>
      <w:r>
        <w:t xml:space="preserve">      (гражданин, молодая семья, молодой специалист - нужное указать)</w:t>
      </w:r>
    </w:p>
    <w:p w:rsidR="009F0998" w:rsidRDefault="009F0998">
      <w:pPr>
        <w:pStyle w:val="ConsPlusNonformat"/>
        <w:jc w:val="both"/>
      </w:pPr>
      <w:r>
        <w:t xml:space="preserve">    Жилищные условия планирую улучшить путем ______________________________</w:t>
      </w:r>
    </w:p>
    <w:p w:rsidR="009F0998" w:rsidRDefault="009F0998">
      <w:pPr>
        <w:pStyle w:val="ConsPlusNonformat"/>
        <w:jc w:val="both"/>
      </w:pPr>
      <w:r>
        <w:t>___________________________________________________________________________</w:t>
      </w:r>
    </w:p>
    <w:p w:rsidR="009F0998" w:rsidRDefault="009F0998">
      <w:pPr>
        <w:pStyle w:val="ConsPlusNonformat"/>
        <w:jc w:val="both"/>
      </w:pPr>
      <w:r>
        <w:t xml:space="preserve">    (строительство жилого дома, приобретение жилого помещения, участие</w:t>
      </w:r>
    </w:p>
    <w:p w:rsidR="009F0998" w:rsidRDefault="009F0998">
      <w:pPr>
        <w:pStyle w:val="ConsPlusNonformat"/>
        <w:jc w:val="both"/>
      </w:pPr>
      <w:r>
        <w:t xml:space="preserve">      в долевом строительстве жилых домов (квартир) - нужное указать)</w:t>
      </w:r>
    </w:p>
    <w:p w:rsidR="009F0998" w:rsidRDefault="009F0998">
      <w:pPr>
        <w:pStyle w:val="ConsPlusNonformat"/>
        <w:jc w:val="both"/>
      </w:pPr>
      <w:r>
        <w:t>в ________________________________________________________________________.</w:t>
      </w:r>
    </w:p>
    <w:p w:rsidR="009F0998" w:rsidRDefault="009F0998">
      <w:pPr>
        <w:pStyle w:val="ConsPlusNonformat"/>
        <w:jc w:val="both"/>
      </w:pPr>
      <w:r>
        <w:t xml:space="preserve">   (наименование муниципального образования, в котором гражданин желает</w:t>
      </w:r>
    </w:p>
    <w:p w:rsidR="009F0998" w:rsidRDefault="009F0998">
      <w:pPr>
        <w:pStyle w:val="ConsPlusNonformat"/>
        <w:jc w:val="both"/>
      </w:pPr>
      <w:r>
        <w:t xml:space="preserve">                  приобрести (построить) жилое помещение)</w:t>
      </w:r>
    </w:p>
    <w:p w:rsidR="009F0998" w:rsidRDefault="009F0998">
      <w:pPr>
        <w:pStyle w:val="ConsPlusNonformat"/>
        <w:jc w:val="both"/>
      </w:pPr>
    </w:p>
    <w:p w:rsidR="009F0998" w:rsidRDefault="009F0998">
      <w:pPr>
        <w:pStyle w:val="ConsPlusNonformat"/>
        <w:jc w:val="both"/>
      </w:pPr>
      <w:r>
        <w:t>Состав семьи:</w:t>
      </w:r>
    </w:p>
    <w:p w:rsidR="009F0998" w:rsidRDefault="009F0998">
      <w:pPr>
        <w:pStyle w:val="ConsPlusNonformat"/>
        <w:jc w:val="both"/>
      </w:pPr>
      <w:r>
        <w:t>жена (муж) ___________________________________________ ____________________</w:t>
      </w:r>
    </w:p>
    <w:p w:rsidR="009F0998" w:rsidRDefault="009F0998">
      <w:pPr>
        <w:pStyle w:val="ConsPlusNonformat"/>
        <w:jc w:val="both"/>
      </w:pPr>
      <w:r>
        <w:t xml:space="preserve">               (Ф.И.О.)          (дата рождения)</w:t>
      </w:r>
    </w:p>
    <w:p w:rsidR="009F0998" w:rsidRDefault="009F0998">
      <w:pPr>
        <w:pStyle w:val="ConsPlusNonformat"/>
        <w:jc w:val="both"/>
      </w:pPr>
      <w:r>
        <w:t>проживает по адресу: _____________________________________________________;</w:t>
      </w:r>
    </w:p>
    <w:p w:rsidR="009F0998" w:rsidRDefault="009F0998">
      <w:pPr>
        <w:pStyle w:val="ConsPlusNonformat"/>
        <w:jc w:val="both"/>
      </w:pPr>
      <w:r>
        <w:t>дети:</w:t>
      </w:r>
    </w:p>
    <w:p w:rsidR="009F0998" w:rsidRDefault="009F0998">
      <w:pPr>
        <w:pStyle w:val="ConsPlusNonformat"/>
        <w:jc w:val="both"/>
      </w:pPr>
      <w:r>
        <w:t>______________________________________________________ ____________________</w:t>
      </w:r>
    </w:p>
    <w:p w:rsidR="009F0998" w:rsidRDefault="009F0998">
      <w:pPr>
        <w:pStyle w:val="ConsPlusNonformat"/>
        <w:jc w:val="both"/>
      </w:pPr>
      <w:r>
        <w:t xml:space="preserve">               (Ф.И.О.)          (дата рождения)</w:t>
      </w:r>
    </w:p>
    <w:p w:rsidR="009F0998" w:rsidRDefault="009F0998">
      <w:pPr>
        <w:pStyle w:val="ConsPlusNonformat"/>
        <w:jc w:val="both"/>
      </w:pPr>
      <w:r>
        <w:t>проживает по адресу: _____________________________________________________;</w:t>
      </w:r>
    </w:p>
    <w:p w:rsidR="009F0998" w:rsidRDefault="009F0998">
      <w:pPr>
        <w:pStyle w:val="ConsPlusNonformat"/>
        <w:jc w:val="both"/>
      </w:pPr>
      <w:r>
        <w:t>______________________________________________________ ____________________</w:t>
      </w:r>
    </w:p>
    <w:p w:rsidR="009F0998" w:rsidRDefault="009F0998">
      <w:pPr>
        <w:pStyle w:val="ConsPlusNonformat"/>
        <w:jc w:val="both"/>
      </w:pPr>
      <w:r>
        <w:t xml:space="preserve">               (Ф.И.О.)          (дата рождения)</w:t>
      </w:r>
    </w:p>
    <w:p w:rsidR="009F0998" w:rsidRDefault="009F0998">
      <w:pPr>
        <w:pStyle w:val="ConsPlusNonformat"/>
        <w:jc w:val="both"/>
      </w:pPr>
      <w:r>
        <w:t>проживает по адресу: _____________________________________________________.</w:t>
      </w:r>
    </w:p>
    <w:p w:rsidR="009F0998" w:rsidRDefault="009F0998">
      <w:pPr>
        <w:pStyle w:val="ConsPlusNonformat"/>
        <w:jc w:val="both"/>
      </w:pPr>
    </w:p>
    <w:p w:rsidR="009F0998" w:rsidRDefault="009F0998">
      <w:pPr>
        <w:pStyle w:val="ConsPlusNonformat"/>
        <w:jc w:val="both"/>
      </w:pPr>
      <w:r>
        <w:t>Кроме того, со мной постоянно проживают в качестве членов семьи:</w:t>
      </w:r>
    </w:p>
    <w:p w:rsidR="009F0998" w:rsidRDefault="009F0998">
      <w:pPr>
        <w:pStyle w:val="ConsPlusNonformat"/>
        <w:jc w:val="both"/>
      </w:pPr>
      <w:r>
        <w:t>______________________________________________________ ___________________;</w:t>
      </w:r>
    </w:p>
    <w:p w:rsidR="009F0998" w:rsidRDefault="009F0998">
      <w:pPr>
        <w:pStyle w:val="ConsPlusNonformat"/>
        <w:jc w:val="both"/>
      </w:pPr>
      <w:r>
        <w:t xml:space="preserve">    (Ф.И.О., степень родства)        (дата рождения)</w:t>
      </w:r>
    </w:p>
    <w:p w:rsidR="009F0998" w:rsidRDefault="009F0998">
      <w:pPr>
        <w:pStyle w:val="ConsPlusNonformat"/>
        <w:jc w:val="both"/>
      </w:pPr>
      <w:r>
        <w:t>______________________________________________________ ___________________.</w:t>
      </w:r>
    </w:p>
    <w:p w:rsidR="009F0998" w:rsidRDefault="009F0998">
      <w:pPr>
        <w:pStyle w:val="ConsPlusNonformat"/>
        <w:jc w:val="both"/>
      </w:pPr>
      <w:r>
        <w:t xml:space="preserve">    (Ф.И.О., степень родства)        (дата рождения)</w:t>
      </w:r>
    </w:p>
    <w:p w:rsidR="009F0998" w:rsidRDefault="009F0998">
      <w:pPr>
        <w:pStyle w:val="ConsPlusNonformat"/>
        <w:jc w:val="both"/>
      </w:pPr>
    </w:p>
    <w:p w:rsidR="009F0998" w:rsidRDefault="009F0998">
      <w:pPr>
        <w:pStyle w:val="ConsPlusNonformat"/>
        <w:jc w:val="both"/>
      </w:pPr>
      <w:r>
        <w:t xml:space="preserve">    С условиями  участия  в  мероприятиях  по  улучшению  жилищных  условий</w:t>
      </w:r>
    </w:p>
    <w:p w:rsidR="009F0998" w:rsidRDefault="009F0998">
      <w:pPr>
        <w:pStyle w:val="ConsPlusNonformat"/>
        <w:jc w:val="both"/>
      </w:pPr>
      <w:r>
        <w:t>граждан, проживающих в сельской местности, в  том  числе  молодых  семей  и</w:t>
      </w:r>
    </w:p>
    <w:p w:rsidR="009F0998" w:rsidRDefault="009F0998">
      <w:pPr>
        <w:pStyle w:val="ConsPlusNonformat"/>
        <w:jc w:val="both"/>
      </w:pPr>
      <w:r>
        <w:t xml:space="preserve">молодых специалистов, в рамках федеральной  целевой  </w:t>
      </w:r>
      <w:hyperlink r:id="rId1032" w:history="1">
        <w:r>
          <w:rPr>
            <w:color w:val="0000FF"/>
          </w:rPr>
          <w:t>программы</w:t>
        </w:r>
      </w:hyperlink>
      <w:r>
        <w:t xml:space="preserve">  "Устойчивое</w:t>
      </w:r>
    </w:p>
    <w:p w:rsidR="009F0998" w:rsidRDefault="009F0998">
      <w:pPr>
        <w:pStyle w:val="ConsPlusNonformat"/>
        <w:jc w:val="both"/>
      </w:pPr>
      <w:r>
        <w:t>развитие сельских территорий на 2014 - 2017 годы и на период до 2020  года"</w:t>
      </w:r>
    </w:p>
    <w:p w:rsidR="009F0998" w:rsidRDefault="009F0998">
      <w:pPr>
        <w:pStyle w:val="ConsPlusNonformat"/>
        <w:jc w:val="both"/>
      </w:pPr>
      <w:r>
        <w:t>ознакомлен и обязуюсь их выполнять.</w:t>
      </w:r>
    </w:p>
    <w:p w:rsidR="009F0998" w:rsidRDefault="009F0998">
      <w:pPr>
        <w:pStyle w:val="ConsPlusNonformat"/>
        <w:jc w:val="both"/>
      </w:pPr>
    </w:p>
    <w:p w:rsidR="009F0998" w:rsidRDefault="009F0998">
      <w:pPr>
        <w:pStyle w:val="ConsPlusNonformat"/>
        <w:jc w:val="both"/>
      </w:pPr>
      <w:r>
        <w:t>__________________________ ____________________________ ___________________</w:t>
      </w:r>
    </w:p>
    <w:p w:rsidR="009F0998" w:rsidRDefault="009F0998">
      <w:pPr>
        <w:pStyle w:val="ConsPlusNonformat"/>
        <w:jc w:val="both"/>
      </w:pPr>
      <w:r>
        <w:t xml:space="preserve">    (Ф.И.О. заявителя)   (подпись заявителя)   (дата)</w:t>
      </w:r>
    </w:p>
    <w:p w:rsidR="009F0998" w:rsidRDefault="009F0998">
      <w:pPr>
        <w:pStyle w:val="ConsPlusNonformat"/>
        <w:jc w:val="both"/>
      </w:pPr>
    </w:p>
    <w:p w:rsidR="009F0998" w:rsidRDefault="009F0998">
      <w:pPr>
        <w:pStyle w:val="ConsPlusNonformat"/>
        <w:jc w:val="both"/>
      </w:pPr>
      <w:r>
        <w:t>Совершеннолетние члены семьи:</w:t>
      </w:r>
    </w:p>
    <w:p w:rsidR="009F0998" w:rsidRDefault="009F0998">
      <w:pPr>
        <w:pStyle w:val="ConsPlusNonformat"/>
        <w:jc w:val="both"/>
      </w:pPr>
      <w:r>
        <w:t>1) ____________________________________________________ __________________;</w:t>
      </w:r>
    </w:p>
    <w:p w:rsidR="009F0998" w:rsidRDefault="009F0998">
      <w:pPr>
        <w:pStyle w:val="ConsPlusNonformat"/>
        <w:jc w:val="both"/>
      </w:pPr>
      <w:r>
        <w:t xml:space="preserve">           (Ф.И.О., подпись)           (дата)</w:t>
      </w:r>
    </w:p>
    <w:p w:rsidR="009F0998" w:rsidRDefault="009F0998">
      <w:pPr>
        <w:pStyle w:val="ConsPlusNonformat"/>
        <w:jc w:val="both"/>
      </w:pPr>
      <w:r>
        <w:t>2) ____________________________________________________ __________________;</w:t>
      </w:r>
    </w:p>
    <w:p w:rsidR="009F0998" w:rsidRDefault="009F0998">
      <w:pPr>
        <w:pStyle w:val="ConsPlusNonformat"/>
        <w:jc w:val="both"/>
      </w:pPr>
      <w:r>
        <w:t xml:space="preserve">           (Ф.И.О., подпись)           (дата)</w:t>
      </w:r>
    </w:p>
    <w:p w:rsidR="009F0998" w:rsidRDefault="009F0998">
      <w:pPr>
        <w:pStyle w:val="ConsPlusNonformat"/>
        <w:jc w:val="both"/>
      </w:pPr>
      <w:r>
        <w:t>3) ____________________________________________________ __________________;</w:t>
      </w:r>
    </w:p>
    <w:p w:rsidR="009F0998" w:rsidRDefault="009F0998">
      <w:pPr>
        <w:pStyle w:val="ConsPlusNonformat"/>
        <w:jc w:val="both"/>
      </w:pPr>
      <w:r>
        <w:t xml:space="preserve">           (Ф.И.О., подпись)           (дата)</w:t>
      </w:r>
    </w:p>
    <w:p w:rsidR="009F0998" w:rsidRDefault="009F0998">
      <w:pPr>
        <w:pStyle w:val="ConsPlusNonformat"/>
        <w:jc w:val="both"/>
      </w:pPr>
      <w:r>
        <w:t>4) ____________________________________________________ __________________.</w:t>
      </w:r>
    </w:p>
    <w:p w:rsidR="009F0998" w:rsidRDefault="009F0998">
      <w:pPr>
        <w:pStyle w:val="ConsPlusNonformat"/>
        <w:jc w:val="both"/>
      </w:pPr>
      <w:r>
        <w:t xml:space="preserve">           (Ф.И.О., подпись)           (дата)</w:t>
      </w:r>
    </w:p>
    <w:p w:rsidR="009F0998" w:rsidRDefault="009F0998">
      <w:pPr>
        <w:pStyle w:val="ConsPlusNonformat"/>
        <w:jc w:val="both"/>
      </w:pPr>
    </w:p>
    <w:p w:rsidR="009F0998" w:rsidRDefault="009F0998">
      <w:pPr>
        <w:pStyle w:val="ConsPlusNonformat"/>
        <w:jc w:val="both"/>
      </w:pPr>
      <w:r>
        <w:t>К заявлению прилагаются следующие документы:</w:t>
      </w:r>
    </w:p>
    <w:p w:rsidR="009F0998" w:rsidRDefault="009F0998">
      <w:pPr>
        <w:pStyle w:val="ConsPlusNonformat"/>
        <w:jc w:val="both"/>
      </w:pPr>
      <w:r>
        <w:t>1) _______________________________________________________________________;</w:t>
      </w:r>
    </w:p>
    <w:p w:rsidR="009F0998" w:rsidRDefault="009F0998">
      <w:pPr>
        <w:pStyle w:val="ConsPlusNonformat"/>
        <w:jc w:val="both"/>
      </w:pPr>
      <w:r>
        <w:t xml:space="preserve">                 (наименование документа и его реквизиты)</w:t>
      </w:r>
    </w:p>
    <w:p w:rsidR="009F0998" w:rsidRDefault="009F0998">
      <w:pPr>
        <w:pStyle w:val="ConsPlusNonformat"/>
        <w:jc w:val="both"/>
      </w:pPr>
      <w:r>
        <w:t>2) _______________________________________________________________________;</w:t>
      </w:r>
    </w:p>
    <w:p w:rsidR="009F0998" w:rsidRDefault="009F0998">
      <w:pPr>
        <w:pStyle w:val="ConsPlusNonformat"/>
        <w:jc w:val="both"/>
      </w:pPr>
      <w:r>
        <w:t xml:space="preserve">                 (наименование документа и его реквизиты)</w:t>
      </w:r>
    </w:p>
    <w:p w:rsidR="009F0998" w:rsidRDefault="009F0998">
      <w:pPr>
        <w:pStyle w:val="ConsPlusNonformat"/>
        <w:jc w:val="both"/>
      </w:pPr>
      <w:r>
        <w:lastRenderedPageBreak/>
        <w:t>3) _______________________________________________________________________;</w:t>
      </w:r>
    </w:p>
    <w:p w:rsidR="009F0998" w:rsidRDefault="009F0998">
      <w:pPr>
        <w:pStyle w:val="ConsPlusNonformat"/>
        <w:jc w:val="both"/>
      </w:pPr>
      <w:r>
        <w:t xml:space="preserve">                 (наименование документа и его реквизиты)</w:t>
      </w:r>
    </w:p>
    <w:p w:rsidR="009F0998" w:rsidRDefault="009F0998">
      <w:pPr>
        <w:pStyle w:val="ConsPlusNonformat"/>
        <w:jc w:val="both"/>
      </w:pPr>
      <w:r>
        <w:t>4) _______________________________________________________________________;</w:t>
      </w:r>
    </w:p>
    <w:p w:rsidR="009F0998" w:rsidRDefault="009F0998">
      <w:pPr>
        <w:pStyle w:val="ConsPlusNonformat"/>
        <w:jc w:val="both"/>
      </w:pPr>
      <w:r>
        <w:t xml:space="preserve">                 (наименование документа и его реквизиты)</w:t>
      </w:r>
    </w:p>
    <w:p w:rsidR="009F0998" w:rsidRDefault="009F0998">
      <w:pPr>
        <w:pStyle w:val="ConsPlusNonformat"/>
        <w:jc w:val="both"/>
      </w:pPr>
      <w:r>
        <w:t>5) _______________________________________________________________________.</w:t>
      </w:r>
    </w:p>
    <w:p w:rsidR="009F0998" w:rsidRDefault="009F0998">
      <w:pPr>
        <w:pStyle w:val="ConsPlusNonformat"/>
        <w:jc w:val="both"/>
      </w:pPr>
      <w:r>
        <w:t xml:space="preserve">                (наименование документа и его реквизиты)</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21</w:t>
      </w:r>
    </w:p>
    <w:p w:rsidR="009F0998" w:rsidRDefault="009F0998">
      <w:pPr>
        <w:pStyle w:val="ConsPlusNormal"/>
        <w:jc w:val="right"/>
      </w:pPr>
      <w:r>
        <w:t>к государственной программе Ханты-Мансийского автономного</w:t>
      </w:r>
    </w:p>
    <w:p w:rsidR="009F0998" w:rsidRDefault="009F0998">
      <w:pPr>
        <w:pStyle w:val="ConsPlusNormal"/>
        <w:jc w:val="right"/>
      </w:pPr>
      <w:r>
        <w:t>округа - Югры "Развитие агропромышленного комплекса и рынков</w:t>
      </w:r>
    </w:p>
    <w:p w:rsidR="009F0998" w:rsidRDefault="009F0998">
      <w:pPr>
        <w:pStyle w:val="ConsPlusNormal"/>
        <w:jc w:val="right"/>
      </w:pPr>
      <w:r>
        <w:t>сельскохозяйственной продукции, сырья и продовольствия в</w:t>
      </w:r>
    </w:p>
    <w:p w:rsidR="009F0998" w:rsidRDefault="009F0998">
      <w:pPr>
        <w:pStyle w:val="ConsPlusNormal"/>
        <w:jc w:val="right"/>
      </w:pPr>
      <w:r>
        <w:t>Ханты-Мансийском автономном округе - Югре в 2016 - 2020</w:t>
      </w:r>
    </w:p>
    <w:p w:rsidR="009F0998" w:rsidRDefault="009F0998">
      <w:pPr>
        <w:pStyle w:val="ConsPlusNormal"/>
        <w:jc w:val="right"/>
      </w:pPr>
      <w:r>
        <w:t>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СУБСИДИИ НА ВОЗМЕЩЕНИЕ ЧАСТИ ЗАТРАТ</w:t>
      </w:r>
    </w:p>
    <w:p w:rsidR="009F0998" w:rsidRDefault="009F0998">
      <w:pPr>
        <w:pStyle w:val="ConsPlusTitle"/>
        <w:jc w:val="center"/>
      </w:pPr>
      <w:r>
        <w:t>СЕЛЬСКОХОЗЯЙСТВЕННЫХ ТОВАРОПРОИЗВОДИТЕЛЕЙ НА УПЛАТУ</w:t>
      </w:r>
    </w:p>
    <w:p w:rsidR="009F0998" w:rsidRDefault="009F0998">
      <w:pPr>
        <w:pStyle w:val="ConsPlusTitle"/>
        <w:jc w:val="center"/>
      </w:pPr>
      <w:r>
        <w:t>СТРАХОВЫХ ПРЕМИЙ ПО ДОГОВОРАМ</w:t>
      </w:r>
    </w:p>
    <w:p w:rsidR="009F0998" w:rsidRDefault="009F0998">
      <w:pPr>
        <w:pStyle w:val="ConsPlusTitle"/>
        <w:jc w:val="center"/>
      </w:pPr>
      <w:r>
        <w:t>СЕЛЬСКОХОЗЯЙСТВЕННОГО СТРАХОВАНИЯ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(введен </w:t>
      </w:r>
      <w:hyperlink r:id="rId1033" w:history="1">
        <w:r>
          <w:rPr>
            <w:color w:val="0000FF"/>
          </w:rPr>
          <w:t>постановлением</w:t>
        </w:r>
      </w:hyperlink>
      <w:r>
        <w:t xml:space="preserve"> Правительства ХМАО - Югры от 19.06.2015 N 176-п;</w:t>
      </w:r>
    </w:p>
    <w:p w:rsidR="009F0998" w:rsidRDefault="009F0998">
      <w:pPr>
        <w:pStyle w:val="ConsPlusNormal"/>
        <w:jc w:val="center"/>
      </w:pPr>
      <w:r>
        <w:t xml:space="preserve">в ред. постановлений Правительства ХМАО - Югры от 14.08.2015 </w:t>
      </w:r>
      <w:hyperlink r:id="rId1034" w:history="1">
        <w:r>
          <w:rPr>
            <w:color w:val="0000FF"/>
          </w:rPr>
          <w:t>N 265-п</w:t>
        </w:r>
      </w:hyperlink>
      <w:r>
        <w:t>,</w:t>
      </w:r>
    </w:p>
    <w:p w:rsidR="009F0998" w:rsidRDefault="009F0998">
      <w:pPr>
        <w:pStyle w:val="ConsPlusNormal"/>
        <w:jc w:val="center"/>
      </w:pPr>
      <w:r>
        <w:t xml:space="preserve">от 13.11.2015 </w:t>
      </w:r>
      <w:hyperlink r:id="rId1035" w:history="1">
        <w:r>
          <w:rPr>
            <w:color w:val="0000FF"/>
          </w:rPr>
          <w:t>N 405-п</w:t>
        </w:r>
      </w:hyperlink>
      <w:r>
        <w:t xml:space="preserve">, от 10.06.2016 </w:t>
      </w:r>
      <w:hyperlink r:id="rId1036" w:history="1">
        <w:r>
          <w:rPr>
            <w:color w:val="0000FF"/>
          </w:rPr>
          <w:t>N 207-п</w:t>
        </w:r>
      </w:hyperlink>
      <w:r>
        <w:t xml:space="preserve">, от 02.02.2017 </w:t>
      </w:r>
      <w:hyperlink r:id="rId1037" w:history="1">
        <w:r>
          <w:rPr>
            <w:color w:val="0000FF"/>
          </w:rPr>
          <w:t>N 35-п</w:t>
        </w:r>
      </w:hyperlink>
      <w:r>
        <w:t>,</w:t>
      </w:r>
    </w:p>
    <w:p w:rsidR="009F0998" w:rsidRDefault="009F0998">
      <w:pPr>
        <w:pStyle w:val="ConsPlusNormal"/>
        <w:jc w:val="center"/>
      </w:pPr>
      <w:r>
        <w:t xml:space="preserve">от 22.02.2017 </w:t>
      </w:r>
      <w:hyperlink r:id="rId1038" w:history="1">
        <w:r>
          <w:rPr>
            <w:color w:val="0000FF"/>
          </w:rPr>
          <w:t>N 69-п</w:t>
        </w:r>
      </w:hyperlink>
      <w:r>
        <w:t xml:space="preserve">, от 05.05.2017 </w:t>
      </w:r>
      <w:hyperlink r:id="rId1039"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субсидии</w:t>
      </w:r>
    </w:p>
    <w:p w:rsidR="009F0998" w:rsidRDefault="009F0998">
      <w:pPr>
        <w:pStyle w:val="ConsPlusNormal"/>
        <w:jc w:val="both"/>
      </w:pPr>
    </w:p>
    <w:p w:rsidR="009F0998" w:rsidRDefault="009F0998">
      <w:pPr>
        <w:pStyle w:val="ConsPlusNormal"/>
        <w:ind w:firstLine="540"/>
        <w:jc w:val="both"/>
      </w:pPr>
      <w:r>
        <w:t>1.1. Настоящий Порядок определяет правила предоставления субсидии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Ханты-Мансийского автономного округа - Югры (далее - субсидия).</w:t>
      </w:r>
    </w:p>
    <w:p w:rsidR="009F0998" w:rsidRDefault="009F0998">
      <w:pPr>
        <w:pStyle w:val="ConsPlusNormal"/>
        <w:spacing w:before="220"/>
        <w:ind w:firstLine="540"/>
        <w:jc w:val="both"/>
      </w:pPr>
      <w:bookmarkStart w:id="207" w:name="P6799"/>
      <w:bookmarkEnd w:id="207"/>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 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
    <w:p w:rsidR="009F0998" w:rsidRDefault="009F0998">
      <w:pPr>
        <w:pStyle w:val="ConsPlusNormal"/>
        <w:jc w:val="both"/>
      </w:pPr>
      <w:r>
        <w:t xml:space="preserve">(в ред. </w:t>
      </w:r>
      <w:hyperlink r:id="rId1040"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 xml:space="preserve">заразные болезни животных, включенные в </w:t>
      </w:r>
      <w:hyperlink r:id="rId1041" w:history="1">
        <w:r>
          <w:rPr>
            <w:color w:val="0000FF"/>
          </w:rPr>
          <w:t>перечень</w:t>
        </w:r>
      </w:hyperlink>
      <w:r>
        <w:t>, утвержденный Министерством сельского хозяйства Российской Федерации, массовые отравления;</w:t>
      </w:r>
    </w:p>
    <w:p w:rsidR="009F0998" w:rsidRDefault="009F0998">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9F0998" w:rsidRDefault="009F0998">
      <w:pPr>
        <w:pStyle w:val="ConsPlusNormal"/>
        <w:spacing w:before="220"/>
        <w:ind w:firstLine="540"/>
        <w:jc w:val="both"/>
      </w:pPr>
      <w:r>
        <w:lastRenderedPageBreak/>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F0998" w:rsidRDefault="009F0998">
      <w:pPr>
        <w:pStyle w:val="ConsPlusNormal"/>
        <w:spacing w:before="220"/>
        <w:ind w:firstLine="540"/>
        <w:jc w:val="both"/>
      </w:pPr>
      <w:r>
        <w:t>пожар.</w:t>
      </w:r>
    </w:p>
    <w:p w:rsidR="009F0998" w:rsidRDefault="009F0998">
      <w:pPr>
        <w:pStyle w:val="ConsPlusNormal"/>
        <w:spacing w:before="220"/>
        <w:ind w:firstLine="540"/>
        <w:jc w:val="both"/>
      </w:pPr>
      <w:bookmarkStart w:id="208" w:name="P6805"/>
      <w:bookmarkEnd w:id="208"/>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свою деятельность в Ханты-Мансийском автономном округе - Югре (далее - Получатели).</w:t>
      </w:r>
    </w:p>
    <w:p w:rsidR="009F0998" w:rsidRDefault="009F0998">
      <w:pPr>
        <w:pStyle w:val="ConsPlusNormal"/>
        <w:spacing w:before="220"/>
        <w:ind w:firstLine="540"/>
        <w:jc w:val="both"/>
      </w:pPr>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9F0998" w:rsidRDefault="009F0998">
      <w:pPr>
        <w:pStyle w:val="ConsPlusNormal"/>
        <w:spacing w:before="220"/>
        <w:ind w:firstLine="540"/>
        <w:jc w:val="both"/>
      </w:pPr>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9F0998" w:rsidRDefault="009F0998">
      <w:pPr>
        <w:pStyle w:val="ConsPlusNormal"/>
        <w:spacing w:before="220"/>
        <w:ind w:firstLine="540"/>
        <w:jc w:val="both"/>
      </w:pPr>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9F0998" w:rsidRDefault="009F0998">
      <w:pPr>
        <w:pStyle w:val="ConsPlusNormal"/>
        <w:spacing w:before="220"/>
        <w:ind w:firstLine="540"/>
        <w:jc w:val="both"/>
      </w:pPr>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1042" w:history="1">
        <w:r>
          <w:rPr>
            <w:color w:val="0000FF"/>
          </w:rPr>
          <w:t>статьей 6</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9F0998" w:rsidRDefault="009F0998">
      <w:pPr>
        <w:pStyle w:val="ConsPlusNormal"/>
        <w:spacing w:before="220"/>
        <w:ind w:firstLine="540"/>
        <w:jc w:val="both"/>
      </w:pPr>
      <w:r>
        <w:t>2) срок действия договора - не менее одного года;</w:t>
      </w:r>
    </w:p>
    <w:p w:rsidR="009F0998" w:rsidRDefault="009F0998">
      <w:pPr>
        <w:pStyle w:val="ConsPlusNormal"/>
        <w:spacing w:before="220"/>
        <w:ind w:firstLine="540"/>
        <w:jc w:val="both"/>
      </w:pPr>
      <w:r>
        <w:t>3) договор вступил в силу и Получателем уплачено 50% начисленной страховой премии по нему;</w:t>
      </w:r>
    </w:p>
    <w:p w:rsidR="009F0998" w:rsidRDefault="009F0998">
      <w:pPr>
        <w:pStyle w:val="ConsPlusNormal"/>
        <w:spacing w:before="220"/>
        <w:ind w:firstLine="540"/>
        <w:jc w:val="both"/>
      </w:pPr>
      <w:r>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1043" w:history="1">
        <w:r>
          <w:rPr>
            <w:color w:val="0000FF"/>
          </w:rPr>
          <w:t>статьей 958</w:t>
        </w:r>
      </w:hyperlink>
      <w:r>
        <w:t xml:space="preserve"> Гражданского кодекса Российской Федерации;</w:t>
      </w:r>
    </w:p>
    <w:p w:rsidR="009F0998" w:rsidRDefault="009F0998">
      <w:pPr>
        <w:pStyle w:val="ConsPlusNormal"/>
        <w:spacing w:before="220"/>
        <w:ind w:firstLine="540"/>
        <w:jc w:val="both"/>
      </w:pPr>
      <w:r>
        <w:t>5) установление страховой суммы в договоре в размере не менее 80% страховой стоимости сельскохозяйственных животных;</w:t>
      </w:r>
    </w:p>
    <w:p w:rsidR="009F0998" w:rsidRDefault="009F0998">
      <w:pPr>
        <w:pStyle w:val="ConsPlusNormal"/>
        <w:spacing w:before="220"/>
        <w:ind w:firstLine="540"/>
        <w:jc w:val="both"/>
      </w:pPr>
      <w:r>
        <w:t>6) доля участия Получателя (страхователя) в страховании сельскохозяйственных рисков - не превышающая 40% страховой суммы по договору;</w:t>
      </w:r>
    </w:p>
    <w:p w:rsidR="009F0998" w:rsidRDefault="009F0998">
      <w:pPr>
        <w:pStyle w:val="ConsPlusNormal"/>
        <w:spacing w:before="220"/>
        <w:ind w:firstLine="540"/>
        <w:jc w:val="both"/>
      </w:pPr>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9F0998" w:rsidRDefault="009F0998">
      <w:pPr>
        <w:pStyle w:val="ConsPlusNormal"/>
        <w:spacing w:before="220"/>
        <w:ind w:firstLine="540"/>
        <w:jc w:val="both"/>
      </w:pPr>
      <w: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9F0998" w:rsidRDefault="009F0998">
      <w:pPr>
        <w:pStyle w:val="ConsPlusNormal"/>
        <w:spacing w:before="220"/>
        <w:ind w:firstLine="540"/>
        <w:jc w:val="both"/>
      </w:pPr>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9F0998" w:rsidRDefault="009F0998">
      <w:pPr>
        <w:pStyle w:val="ConsPlusNormal"/>
        <w:spacing w:before="220"/>
        <w:ind w:firstLine="540"/>
        <w:jc w:val="both"/>
      </w:pPr>
      <w:r>
        <w:lastRenderedPageBreak/>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9F0998" w:rsidRDefault="009F0998">
      <w:pPr>
        <w:pStyle w:val="ConsPlusNormal"/>
        <w:spacing w:before="220"/>
        <w:ind w:firstLine="540"/>
        <w:jc w:val="both"/>
      </w:pPr>
      <w: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9F0998" w:rsidRDefault="009F0998">
      <w:pPr>
        <w:pStyle w:val="ConsPlusNormal"/>
        <w:spacing w:before="220"/>
        <w:ind w:firstLine="540"/>
        <w:jc w:val="both"/>
      </w:pPr>
      <w:r>
        <w:t xml:space="preserve">2) является членом объединения страховщиков в соответствии с Федеральным </w:t>
      </w:r>
      <w:hyperlink r:id="rId1044"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F0998" w:rsidRDefault="009F0998">
      <w:pPr>
        <w:pStyle w:val="ConsPlusNormal"/>
        <w:spacing w:before="220"/>
        <w:ind w:firstLine="540"/>
        <w:jc w:val="both"/>
      </w:pPr>
      <w:r>
        <w:t>1.7. 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в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субсидии.</w:t>
      </w:r>
    </w:p>
    <w:p w:rsidR="009F0998" w:rsidRDefault="009F0998">
      <w:pPr>
        <w:pStyle w:val="ConsPlusNormal"/>
        <w:spacing w:before="220"/>
        <w:ind w:firstLine="540"/>
        <w:jc w:val="both"/>
      </w:pPr>
      <w:r>
        <w:t xml:space="preserve">1.8.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8"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9F0998" w:rsidRDefault="009F0998">
      <w:pPr>
        <w:pStyle w:val="ConsPlusNormal"/>
        <w:jc w:val="both"/>
      </w:pPr>
      <w:r>
        <w:t xml:space="preserve">(в ред. постановлений Правительства ХМАО - Югры от 13.11.2015 </w:t>
      </w:r>
      <w:hyperlink r:id="rId1045" w:history="1">
        <w:r>
          <w:rPr>
            <w:color w:val="0000FF"/>
          </w:rPr>
          <w:t>N 405-п</w:t>
        </w:r>
      </w:hyperlink>
      <w:r>
        <w:t xml:space="preserve">, от 10.06.2016 </w:t>
      </w:r>
      <w:hyperlink r:id="rId1046" w:history="1">
        <w:r>
          <w:rPr>
            <w:color w:val="0000FF"/>
          </w:rPr>
          <w:t>N 207-п</w:t>
        </w:r>
      </w:hyperlink>
      <w:r>
        <w:t>)</w:t>
      </w:r>
    </w:p>
    <w:p w:rsidR="009F0998" w:rsidRDefault="009F0998">
      <w:pPr>
        <w:pStyle w:val="ConsPlusNormal"/>
        <w:spacing w:before="220"/>
        <w:ind w:firstLine="540"/>
        <w:jc w:val="both"/>
      </w:pPr>
      <w:r>
        <w:t>1.9. Форма Соглашения утверждается Департаментом.</w:t>
      </w:r>
    </w:p>
    <w:p w:rsidR="009F0998" w:rsidRDefault="009F0998">
      <w:pPr>
        <w:pStyle w:val="ConsPlusNormal"/>
        <w:spacing w:before="220"/>
        <w:ind w:firstLine="540"/>
        <w:jc w:val="both"/>
      </w:pPr>
      <w:r>
        <w:t>1.10. Соглашение должно содержать следующие положения:</w:t>
      </w:r>
    </w:p>
    <w:p w:rsidR="009F0998" w:rsidRDefault="009F0998">
      <w:pPr>
        <w:pStyle w:val="ConsPlusNormal"/>
        <w:spacing w:before="220"/>
        <w:ind w:firstLine="540"/>
        <w:jc w:val="both"/>
      </w:pPr>
      <w:r>
        <w:t>годовой размер предоставляемой субсидии в текущем году с последующим ежегодным утверждением в срок до 15 февраля (в форме дополнительного соглашения);</w:t>
      </w:r>
    </w:p>
    <w:p w:rsidR="009F0998" w:rsidRDefault="009F0998">
      <w:pPr>
        <w:pStyle w:val="ConsPlusNormal"/>
        <w:spacing w:before="220"/>
        <w:ind w:firstLine="540"/>
        <w:jc w:val="both"/>
      </w:pPr>
      <w:r>
        <w:t>значения показателей результативности;</w:t>
      </w:r>
    </w:p>
    <w:p w:rsidR="009F0998" w:rsidRDefault="009F0998">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целей, условий и порядка ее предоставления;</w:t>
      </w:r>
    </w:p>
    <w:p w:rsidR="009F0998" w:rsidRDefault="009F0998">
      <w:pPr>
        <w:pStyle w:val="ConsPlusNormal"/>
        <w:spacing w:before="220"/>
        <w:ind w:firstLine="540"/>
        <w:jc w:val="both"/>
      </w:pPr>
      <w:r>
        <w:t>порядок контроля соблюдения Получателем условий Соглашения;</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9F0998" w:rsidRDefault="009F0998">
      <w:pPr>
        <w:pStyle w:val="ConsPlusNormal"/>
        <w:spacing w:before="220"/>
        <w:ind w:firstLine="540"/>
        <w:jc w:val="both"/>
      </w:pPr>
      <w:r>
        <w:t>ответственность Получателя в случае невыполнения установленных значений показателей результативности.</w:t>
      </w:r>
    </w:p>
    <w:p w:rsidR="009F0998" w:rsidRDefault="009F0998">
      <w:pPr>
        <w:pStyle w:val="ConsPlusNormal"/>
        <w:spacing w:before="220"/>
        <w:ind w:firstLine="540"/>
        <w:jc w:val="both"/>
      </w:pPr>
      <w:r>
        <w:lastRenderedPageBreak/>
        <w:t>1.11. Департамент формирует единый список Получателей субсидии на текущий год в хронологической последовательности согласно регистрации заявлений.</w:t>
      </w:r>
    </w:p>
    <w:p w:rsidR="009F0998" w:rsidRDefault="009F0998">
      <w:pPr>
        <w:pStyle w:val="ConsPlusNormal"/>
        <w:spacing w:before="220"/>
        <w:ind w:firstLine="540"/>
        <w:jc w:val="both"/>
      </w:pPr>
      <w:r>
        <w:t xml:space="preserve">1.12. Утратил силу. - </w:t>
      </w:r>
      <w:hyperlink r:id="rId1047"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субсидии</w:t>
      </w:r>
    </w:p>
    <w:p w:rsidR="009F0998" w:rsidRDefault="009F0998">
      <w:pPr>
        <w:pStyle w:val="ConsPlusNormal"/>
        <w:jc w:val="both"/>
      </w:pPr>
    </w:p>
    <w:p w:rsidR="009F0998" w:rsidRDefault="009F0998">
      <w:pPr>
        <w:pStyle w:val="ConsPlusNormal"/>
        <w:ind w:firstLine="540"/>
        <w:jc w:val="both"/>
      </w:pPr>
      <w:bookmarkStart w:id="209" w:name="P6838"/>
      <w:bookmarkEnd w:id="209"/>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9F0998" w:rsidRDefault="009F0998">
      <w:pPr>
        <w:pStyle w:val="ConsPlusNormal"/>
        <w:spacing w:before="220"/>
        <w:ind w:firstLine="540"/>
        <w:jc w:val="both"/>
      </w:pPr>
      <w:r>
        <w:t>заявление о перечислении субсидии на расчетный счет страховой организации;</w:t>
      </w:r>
    </w:p>
    <w:p w:rsidR="009F0998" w:rsidRDefault="009F0998">
      <w:pPr>
        <w:pStyle w:val="ConsPlusNormal"/>
        <w:spacing w:before="220"/>
        <w:ind w:firstLine="540"/>
        <w:jc w:val="both"/>
      </w:pPr>
      <w: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9F0998" w:rsidRDefault="009F0998">
      <w:pPr>
        <w:pStyle w:val="ConsPlusNormal"/>
        <w:spacing w:before="220"/>
        <w:ind w:firstLine="540"/>
        <w:jc w:val="both"/>
      </w:pPr>
      <w:r>
        <w:t>копию договора страхования сельскохозяйственных животных;</w:t>
      </w:r>
    </w:p>
    <w:p w:rsidR="009F0998" w:rsidRDefault="009F0998">
      <w:pPr>
        <w:pStyle w:val="ConsPlusNormal"/>
        <w:spacing w:before="220"/>
        <w:ind w:firstLine="540"/>
        <w:jc w:val="both"/>
      </w:pPr>
      <w:r>
        <w:t>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9F0998" w:rsidRDefault="009F0998">
      <w:pPr>
        <w:pStyle w:val="ConsPlusNormal"/>
        <w:spacing w:before="220"/>
        <w:ind w:firstLine="540"/>
        <w:jc w:val="both"/>
      </w:pPr>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9F0998" w:rsidRDefault="009F0998">
      <w:pPr>
        <w:pStyle w:val="ConsPlusNormal"/>
        <w:spacing w:before="220"/>
        <w:ind w:firstLine="540"/>
        <w:jc w:val="both"/>
      </w:pPr>
      <w:r>
        <w:t xml:space="preserve">абзацы седьмой - девятый утратили силу. - </w:t>
      </w:r>
      <w:hyperlink r:id="rId1048" w:history="1">
        <w:r>
          <w:rPr>
            <w:color w:val="0000FF"/>
          </w:rPr>
          <w:t>Постановление</w:t>
        </w:r>
      </w:hyperlink>
      <w:r>
        <w:t xml:space="preserve"> Правительства ХМАО - Югры от 22.02.2017 N 69-п.</w:t>
      </w:r>
    </w:p>
    <w:p w:rsidR="009F0998" w:rsidRDefault="009F0998">
      <w:pPr>
        <w:pStyle w:val="ConsPlusNormal"/>
        <w:spacing w:before="220"/>
        <w:ind w:firstLine="540"/>
        <w:jc w:val="both"/>
      </w:pPr>
      <w:bookmarkStart w:id="210" w:name="P6845"/>
      <w:bookmarkEnd w:id="21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04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9F0998" w:rsidRDefault="009F0998">
      <w:pPr>
        <w:pStyle w:val="ConsPlusNormal"/>
        <w:jc w:val="both"/>
      </w:pPr>
      <w:r>
        <w:t xml:space="preserve">(в ред. </w:t>
      </w:r>
      <w:hyperlink r:id="rId1050"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Указанные документы могут быть представлены Получателем самостоятельно в течение 1 рабочего дня.</w:t>
      </w:r>
    </w:p>
    <w:p w:rsidR="009F0998" w:rsidRDefault="009F0998">
      <w:pPr>
        <w:pStyle w:val="ConsPlusNormal"/>
        <w:jc w:val="both"/>
      </w:pPr>
      <w:r>
        <w:t xml:space="preserve">(в ред. </w:t>
      </w:r>
      <w:hyperlink r:id="rId1051"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lastRenderedPageBreak/>
        <w:t xml:space="preserve">2.4. Документы (копии документов), предусмотренные в </w:t>
      </w:r>
      <w:hyperlink w:anchor="P6838" w:history="1">
        <w:r>
          <w:rPr>
            <w:color w:val="0000FF"/>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1052"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1053"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F0998" w:rsidRDefault="009F0998">
      <w:pPr>
        <w:pStyle w:val="ConsPlusNormal"/>
        <w:jc w:val="both"/>
      </w:pPr>
      <w:r>
        <w:t xml:space="preserve">(п. 2.4 в ред. </w:t>
      </w:r>
      <w:hyperlink r:id="rId1054"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6838" w:history="1">
        <w:r>
          <w:rPr>
            <w:color w:val="0000FF"/>
          </w:rPr>
          <w:t>пунктах 2.1</w:t>
        </w:r>
      </w:hyperlink>
      <w:r>
        <w:t xml:space="preserve">, </w:t>
      </w:r>
      <w:hyperlink w:anchor="P6845" w:history="1">
        <w:r>
          <w:rPr>
            <w:color w:val="0000FF"/>
          </w:rPr>
          <w:t>2.2</w:t>
        </w:r>
      </w:hyperlink>
      <w:r>
        <w:t xml:space="preserve"> настоящего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6838" w:history="1">
        <w:r>
          <w:rPr>
            <w:color w:val="0000FF"/>
          </w:rPr>
          <w:t>пунктах 2.1</w:t>
        </w:r>
      </w:hyperlink>
      <w:r>
        <w:t xml:space="preserve">, </w:t>
      </w:r>
      <w:hyperlink w:anchor="P6845" w:history="1">
        <w:r>
          <w:rPr>
            <w:color w:val="0000FF"/>
          </w:rPr>
          <w:t>2.2</w:t>
        </w:r>
      </w:hyperlink>
      <w:r>
        <w:t xml:space="preserve"> настоящего Порядка. Решение оформляется протоколом заседания комиссии.</w:t>
      </w:r>
    </w:p>
    <w:p w:rsidR="009F0998" w:rsidRDefault="009F0998">
      <w:pPr>
        <w:pStyle w:val="ConsPlusNormal"/>
        <w:jc w:val="both"/>
      </w:pPr>
      <w:r>
        <w:t xml:space="preserve">(в ред. </w:t>
      </w:r>
      <w:hyperlink r:id="rId1055"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9F0998" w:rsidRDefault="009F0998">
      <w:pPr>
        <w:pStyle w:val="ConsPlusNormal"/>
        <w:spacing w:before="220"/>
        <w:ind w:firstLine="540"/>
        <w:jc w:val="both"/>
      </w:pPr>
      <w:r>
        <w:t>2.6. Департамент в течение 3 рабочих дней со дня принятия решения о предоставлении субсидии направляет Получателю Соглашение (дополнительное соглашение - применяется при наличии действующего Соглашения) для подписания.</w:t>
      </w:r>
    </w:p>
    <w:p w:rsidR="009F0998" w:rsidRDefault="009F0998">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9F0998" w:rsidRDefault="009F0998">
      <w:pPr>
        <w:pStyle w:val="ConsPlusNormal"/>
        <w:spacing w:before="220"/>
        <w:ind w:firstLine="540"/>
        <w:jc w:val="both"/>
      </w:pPr>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настоящим Порядком.</w:t>
      </w:r>
    </w:p>
    <w:p w:rsidR="009F0998" w:rsidRDefault="009F0998">
      <w:pPr>
        <w:pStyle w:val="ConsPlusNormal"/>
        <w:spacing w:before="220"/>
        <w:ind w:firstLine="540"/>
        <w:jc w:val="both"/>
      </w:pPr>
      <w:r>
        <w:t>2.9. Основаниями для отказа в предоставлении субсидии являются:</w:t>
      </w:r>
    </w:p>
    <w:p w:rsidR="009F0998" w:rsidRDefault="009F0998">
      <w:pPr>
        <w:pStyle w:val="ConsPlusNormal"/>
        <w:spacing w:before="220"/>
        <w:ind w:firstLine="540"/>
        <w:jc w:val="both"/>
      </w:pPr>
      <w:r>
        <w:lastRenderedPageBreak/>
        <w:t xml:space="preserve">нарушение установленного срока предоставления документов, указанных в </w:t>
      </w:r>
      <w:hyperlink w:anchor="P6838" w:history="1">
        <w:r>
          <w:rPr>
            <w:color w:val="0000FF"/>
          </w:rPr>
          <w:t>пункте 2.1</w:t>
        </w:r>
      </w:hyperlink>
      <w:r>
        <w:t xml:space="preserve"> настоящего Порядка;</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6838" w:history="1">
        <w:r>
          <w:rPr>
            <w:color w:val="0000FF"/>
          </w:rPr>
          <w:t>пункте 2.1</w:t>
        </w:r>
      </w:hyperlink>
      <w:r>
        <w:t xml:space="preserve"> настоящего Порядка, в полном объеме;</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несоответствующих действительности;</w:t>
      </w:r>
    </w:p>
    <w:p w:rsidR="009F0998" w:rsidRDefault="009F0998">
      <w:pPr>
        <w:pStyle w:val="ConsPlusNormal"/>
        <w:spacing w:before="220"/>
        <w:ind w:firstLine="540"/>
        <w:jc w:val="both"/>
      </w:pPr>
      <w:r>
        <w:t xml:space="preserve">несоответствие договора страхования </w:t>
      </w:r>
      <w:hyperlink w:anchor="P6799" w:history="1">
        <w:r>
          <w:rPr>
            <w:color w:val="0000FF"/>
          </w:rPr>
          <w:t>пункту 1.2</w:t>
        </w:r>
      </w:hyperlink>
      <w:r>
        <w:t xml:space="preserve"> настоящего Порядка;</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6805" w:history="1">
        <w:r>
          <w:rPr>
            <w:color w:val="0000FF"/>
          </w:rPr>
          <w:t>пунктом 1.3</w:t>
        </w:r>
      </w:hyperlink>
      <w:r>
        <w:t xml:space="preserve"> настоящего Порядка;</w:t>
      </w:r>
    </w:p>
    <w:p w:rsidR="009F0998" w:rsidRDefault="009F0998">
      <w:pPr>
        <w:pStyle w:val="ConsPlusNormal"/>
        <w:spacing w:before="220"/>
        <w:ind w:firstLine="540"/>
        <w:jc w:val="both"/>
      </w:pPr>
      <w:r>
        <w:t>наличие у Получателя задолженности по начисленным налогам, сборам и обязательным платежам в государственные внебюджетные фонды;</w:t>
      </w:r>
    </w:p>
    <w:p w:rsidR="009F0998" w:rsidRDefault="009F0998">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F0998" w:rsidRDefault="009F0998">
      <w:pPr>
        <w:pStyle w:val="ConsPlusNormal"/>
        <w:spacing w:before="220"/>
        <w:ind w:firstLine="540"/>
        <w:jc w:val="both"/>
      </w:pPr>
      <w:r>
        <w:t>2.10. Департамент в течение 30 рабочих дней от даты принятия решения о предоставлении субсидии перечисляет ее страховой организации в пределах утвержденных бюджетных ассигнований.</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предоставления субсидий.</w:t>
      </w:r>
    </w:p>
    <w:p w:rsidR="009F0998" w:rsidRDefault="009F0998">
      <w:pPr>
        <w:pStyle w:val="ConsPlusNormal"/>
        <w:jc w:val="both"/>
      </w:pPr>
    </w:p>
    <w:p w:rsidR="009F0998" w:rsidRDefault="009F0998">
      <w:pPr>
        <w:pStyle w:val="ConsPlusNormal"/>
        <w:jc w:val="center"/>
        <w:outlineLvl w:val="2"/>
      </w:pPr>
      <w:r>
        <w:t>III. Правила возврата субсидии</w:t>
      </w:r>
    </w:p>
    <w:p w:rsidR="009F0998" w:rsidRDefault="009F0998">
      <w:pPr>
        <w:pStyle w:val="ConsPlusNormal"/>
        <w:jc w:val="both"/>
      </w:pPr>
    </w:p>
    <w:p w:rsidR="009F0998" w:rsidRDefault="009F0998">
      <w:pPr>
        <w:pStyle w:val="ConsPlusNormal"/>
        <w:ind w:firstLine="540"/>
        <w:jc w:val="both"/>
      </w:pPr>
      <w:bookmarkStart w:id="211" w:name="P6878"/>
      <w:bookmarkEnd w:id="211"/>
      <w:r>
        <w:t>3.1. В случае выявления несоблюдения целей, условий и правил предоставления субсидии, предоставления недостоверных сведений субсидия не выплачивается, а выплаченные в счет нее суммы подлежат возврату.</w:t>
      </w:r>
    </w:p>
    <w:p w:rsidR="009F0998" w:rsidRDefault="009F0998">
      <w:pPr>
        <w:pStyle w:val="ConsPlusNormal"/>
        <w:spacing w:before="220"/>
        <w:ind w:firstLine="540"/>
        <w:jc w:val="both"/>
      </w:pPr>
      <w:r>
        <w:t xml:space="preserve">3.2. Департамент в течение 5 рабочих дней со дня выявления фактов, предусмотренных </w:t>
      </w:r>
      <w:hyperlink w:anchor="P6878"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F0998" w:rsidRDefault="009F0998">
      <w:pPr>
        <w:pStyle w:val="ConsPlusNormal"/>
        <w:jc w:val="both"/>
      </w:pPr>
      <w:r>
        <w:t xml:space="preserve">(в ред. </w:t>
      </w:r>
      <w:hyperlink r:id="rId1056"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3.3. Получатель в течение 30 рабочих дней со дня получения уведомления обязан выполнить требования, указанные в нем.</w:t>
      </w:r>
    </w:p>
    <w:p w:rsidR="009F0998" w:rsidRDefault="009F0998">
      <w:pPr>
        <w:pStyle w:val="ConsPlusNormal"/>
        <w:jc w:val="both"/>
      </w:pPr>
      <w:r>
        <w:t xml:space="preserve">(в ред. </w:t>
      </w:r>
      <w:hyperlink r:id="rId1057" w:history="1">
        <w:r>
          <w:rPr>
            <w:color w:val="0000FF"/>
          </w:rPr>
          <w:t>постановления</w:t>
        </w:r>
      </w:hyperlink>
      <w:r>
        <w:t xml:space="preserve"> Правительства ХМАО - Югры от 13.11.2015 N 405-п)</w:t>
      </w:r>
    </w:p>
    <w:p w:rsidR="009F0998" w:rsidRDefault="009F0998">
      <w:pPr>
        <w:pStyle w:val="ConsPlusNormal"/>
        <w:spacing w:before="220"/>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3.5.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22</w:t>
      </w:r>
    </w:p>
    <w:p w:rsidR="009F0998" w:rsidRDefault="009F0998">
      <w:pPr>
        <w:pStyle w:val="ConsPlusNormal"/>
        <w:jc w:val="right"/>
      </w:pPr>
      <w:r>
        <w:lastRenderedPageBreak/>
        <w:t>к государственной программе Ханты-Мансийского автономного</w:t>
      </w:r>
    </w:p>
    <w:p w:rsidR="009F0998" w:rsidRDefault="009F0998">
      <w:pPr>
        <w:pStyle w:val="ConsPlusNormal"/>
        <w:jc w:val="right"/>
      </w:pPr>
      <w:r>
        <w:t>округа - Югры "Развитие агропромышленного комплекса и рынков</w:t>
      </w:r>
    </w:p>
    <w:p w:rsidR="009F0998" w:rsidRDefault="009F0998">
      <w:pPr>
        <w:pStyle w:val="ConsPlusNormal"/>
        <w:jc w:val="right"/>
      </w:pPr>
      <w:r>
        <w:t>сельскохозяйственной продукции, сырья и продовольствия</w:t>
      </w:r>
    </w:p>
    <w:p w:rsidR="009F0998" w:rsidRDefault="009F0998">
      <w:pPr>
        <w:pStyle w:val="ConsPlusNormal"/>
        <w:jc w:val="right"/>
      </w:pPr>
      <w:r>
        <w:t>в Ханты-Мансийском автономном округе - Югре в 2016 - 2020</w:t>
      </w:r>
    </w:p>
    <w:p w:rsidR="009F0998" w:rsidRDefault="009F0998">
      <w:pPr>
        <w:pStyle w:val="ConsPlusNormal"/>
        <w:jc w:val="right"/>
      </w:pPr>
      <w:r>
        <w:t>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СУБСИДИИ НА СТРОИТЕЛЬСТВО И РЕКОНСТРУКЦИЮ</w:t>
      </w:r>
    </w:p>
    <w:p w:rsidR="009F0998" w:rsidRDefault="009F0998">
      <w:pPr>
        <w:pStyle w:val="ConsPlusTitle"/>
        <w:jc w:val="center"/>
      </w:pPr>
      <w:r>
        <w:t>АВТОМОБИЛЬНЫХ ДОРОГ ОБЩЕГО ПОЛЬЗОВАНИЯ С ТВЕРДЫМ ПОКРЫТИЕМ,</w:t>
      </w:r>
    </w:p>
    <w:p w:rsidR="009F0998" w:rsidRDefault="009F0998">
      <w:pPr>
        <w:pStyle w:val="ConsPlusTitle"/>
        <w:jc w:val="center"/>
      </w:pPr>
      <w:r>
        <w:t>ВЕДУЩИХ ОТ СЕТИ АВТОМОБИЛЬНЫХ ДОРОГ ОБЩЕГО ПОЛЬЗОВАНИЯ</w:t>
      </w:r>
    </w:p>
    <w:p w:rsidR="009F0998" w:rsidRDefault="009F0998">
      <w:pPr>
        <w:pStyle w:val="ConsPlusTitle"/>
        <w:jc w:val="center"/>
      </w:pPr>
      <w:r>
        <w:t>К БЛИЖАЙШИМ ОБЩЕСТВЕННО ЗНАЧИМЫМ ОБЪЕКТАМ СЕЛЬСКИХ</w:t>
      </w:r>
    </w:p>
    <w:p w:rsidR="009F0998" w:rsidRDefault="009F0998">
      <w:pPr>
        <w:pStyle w:val="ConsPlusTitle"/>
        <w:jc w:val="center"/>
      </w:pPr>
      <w:r>
        <w:t>НАСЕЛЕННЫХ ПУНКТОВ, А ТАКЖЕ К ОБЪЕКТАМ ПРОИЗВОДСТВА</w:t>
      </w:r>
    </w:p>
    <w:p w:rsidR="009F0998" w:rsidRDefault="009F0998">
      <w:pPr>
        <w:pStyle w:val="ConsPlusTitle"/>
        <w:jc w:val="center"/>
      </w:pPr>
      <w:r>
        <w:t>И ПЕРЕРАБОТКИ СЕЛЬСКОХОЗЯЙСТВЕННОЙ ПРОДУКЦИИ</w:t>
      </w:r>
    </w:p>
    <w:p w:rsidR="009F0998" w:rsidRDefault="009F0998">
      <w:pPr>
        <w:pStyle w:val="ConsPlusTitle"/>
        <w:jc w:val="center"/>
      </w:pPr>
      <w:r>
        <w:t>(ДАЛЕЕ - ПОРЯДОК)</w:t>
      </w:r>
    </w:p>
    <w:p w:rsidR="009F0998" w:rsidRDefault="009F0998">
      <w:pPr>
        <w:pStyle w:val="ConsPlusNormal"/>
        <w:jc w:val="center"/>
      </w:pPr>
    </w:p>
    <w:p w:rsidR="009F0998" w:rsidRDefault="009F0998">
      <w:pPr>
        <w:pStyle w:val="ConsPlusNormal"/>
        <w:ind w:firstLine="540"/>
        <w:jc w:val="both"/>
      </w:pPr>
      <w:r>
        <w:t xml:space="preserve">Утратил силу. - </w:t>
      </w:r>
      <w:hyperlink r:id="rId1058" w:history="1">
        <w:r>
          <w:rPr>
            <w:color w:val="0000FF"/>
          </w:rPr>
          <w:t>Постановление</w:t>
        </w:r>
      </w:hyperlink>
      <w:r>
        <w:t xml:space="preserve"> Правительства ХМАО - Югры от 05.05.2017 N 186-п.</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23</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Title"/>
        <w:jc w:val="center"/>
      </w:pPr>
      <w:r>
        <w:t>ПОРЯДОК</w:t>
      </w:r>
    </w:p>
    <w:p w:rsidR="009F0998" w:rsidRDefault="009F0998">
      <w:pPr>
        <w:pStyle w:val="ConsPlusTitle"/>
        <w:jc w:val="center"/>
      </w:pPr>
      <w:r>
        <w:t>ПРЕДОСТАВЛЕНИЯ СУБСИДИЙ НА СОЗДАНИЕ И МОДЕРНИЗАЦИЮ</w:t>
      </w:r>
    </w:p>
    <w:p w:rsidR="009F0998" w:rsidRDefault="009F0998">
      <w:pPr>
        <w:pStyle w:val="ConsPlusTitle"/>
        <w:jc w:val="center"/>
      </w:pPr>
      <w:r>
        <w:t>ОБЪЕКТОВ АГРОПРОМЫШЛЕННОГО КОМПЛЕКСА И ОБЪЕКТОВ</w:t>
      </w:r>
    </w:p>
    <w:p w:rsidR="009F0998" w:rsidRDefault="009F0998">
      <w:pPr>
        <w:pStyle w:val="ConsPlusTitle"/>
        <w:jc w:val="center"/>
      </w:pPr>
      <w:r>
        <w:t>РЫБОВОДНОЙ ИНФРАСТРУКТУРЫ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(введен </w:t>
      </w:r>
      <w:hyperlink r:id="rId1059" w:history="1">
        <w:r>
          <w:rPr>
            <w:color w:val="0000FF"/>
          </w:rPr>
          <w:t>постановлением</w:t>
        </w:r>
      </w:hyperlink>
      <w:r>
        <w:t xml:space="preserve"> Правительства ХМАО - Югры от 10.06.2016 N 207-п;</w:t>
      </w:r>
    </w:p>
    <w:p w:rsidR="009F0998" w:rsidRDefault="009F0998">
      <w:pPr>
        <w:pStyle w:val="ConsPlusNormal"/>
        <w:jc w:val="center"/>
      </w:pPr>
      <w:r>
        <w:t xml:space="preserve">в ред. постановлений Правительства ХМАО - Югры от 02.02.2017 </w:t>
      </w:r>
      <w:hyperlink r:id="rId1060" w:history="1">
        <w:r>
          <w:rPr>
            <w:color w:val="0000FF"/>
          </w:rPr>
          <w:t>N 35-п</w:t>
        </w:r>
      </w:hyperlink>
      <w:r>
        <w:t>,</w:t>
      </w:r>
    </w:p>
    <w:p w:rsidR="009F0998" w:rsidRDefault="009F0998">
      <w:pPr>
        <w:pStyle w:val="ConsPlusNormal"/>
        <w:jc w:val="center"/>
      </w:pPr>
      <w:r>
        <w:t xml:space="preserve">от 22.02.2017 </w:t>
      </w:r>
      <w:hyperlink r:id="rId1061" w:history="1">
        <w:r>
          <w:rPr>
            <w:color w:val="0000FF"/>
          </w:rPr>
          <w:t>N 69-п</w:t>
        </w:r>
      </w:hyperlink>
      <w:r>
        <w:t xml:space="preserve">, от 05.05.2017 </w:t>
      </w:r>
      <w:hyperlink r:id="rId1062"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Условия предоставления и размер субсидий</w:t>
      </w:r>
    </w:p>
    <w:p w:rsidR="009F0998" w:rsidRDefault="009F0998">
      <w:pPr>
        <w:pStyle w:val="ConsPlusNormal"/>
        <w:jc w:val="both"/>
      </w:pPr>
    </w:p>
    <w:p w:rsidR="009F0998" w:rsidRDefault="009F0998">
      <w:pPr>
        <w:pStyle w:val="ConsPlusNormal"/>
        <w:ind w:firstLine="540"/>
        <w:jc w:val="both"/>
      </w:pPr>
      <w:r>
        <w:t>1.1. Настоящий Порядок определяет цели, условия, правила предоставления субсидий на создание и модернизацию объектов агропромышленного комплекса на условиях софинансирования из федерального бюджета и бюджета Ханты-Мансийского автономного округа - Югры (далее также - автономный округ)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
    <w:p w:rsidR="009F0998" w:rsidRDefault="009F0998">
      <w:pPr>
        <w:pStyle w:val="ConsPlusNormal"/>
        <w:spacing w:before="220"/>
        <w:ind w:firstLine="540"/>
        <w:jc w:val="both"/>
      </w:pPr>
      <w:r>
        <w:t xml:space="preserve">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прямых понесенных затрат на создание 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w:t>
      </w:r>
      <w:r>
        <w:lastRenderedPageBreak/>
        <w:t>результатов инженерных изысканий и проведением проверки достоверности определения сметной стоимости объектов.</w:t>
      </w:r>
    </w:p>
    <w:p w:rsidR="009F0998" w:rsidRDefault="009F0998">
      <w:pPr>
        <w:pStyle w:val="ConsPlusNormal"/>
        <w:jc w:val="both"/>
      </w:pPr>
      <w:r>
        <w:t xml:space="preserve">(в ред. </w:t>
      </w:r>
      <w:hyperlink r:id="rId1063"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 прошедшим конкурсный отбор объектов агропромышленного комплекса и Объектов.</w:t>
      </w:r>
    </w:p>
    <w:p w:rsidR="009F0998" w:rsidRDefault="009F0998">
      <w:pPr>
        <w:pStyle w:val="ConsPlusNormal"/>
        <w:spacing w:before="220"/>
        <w:ind w:firstLine="540"/>
        <w:jc w:val="both"/>
      </w:pPr>
      <w:bookmarkStart w:id="212" w:name="P6936"/>
      <w:bookmarkEnd w:id="212"/>
      <w:r>
        <w:t xml:space="preserve">1.4. Субсидии на условиях софинансирования из средств федерального бюджета и бюджета автономного округа предоставляются в соответствии с </w:t>
      </w:r>
      <w:hyperlink r:id="rId1064"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за исключением создания и модернизации тепличных комплексов, селекционно-генетических центров в животноводстве, селекционно-семеноводческих центров в растениеводстве, плодохранилищ. Софинансирование из бюджета автономного округа составляет 5% сметной стоимости Объекта.</w:t>
      </w:r>
    </w:p>
    <w:p w:rsidR="009F0998" w:rsidRDefault="009F0998">
      <w:pPr>
        <w:pStyle w:val="ConsPlusNormal"/>
        <w:jc w:val="both"/>
      </w:pPr>
      <w:r>
        <w:t xml:space="preserve">(в ред. </w:t>
      </w:r>
      <w:hyperlink r:id="rId1065"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bookmarkStart w:id="213" w:name="P6938"/>
      <w:bookmarkEnd w:id="213"/>
      <w:r>
        <w:t>1.5. Субсидии из средств бюджета автономного округа предоставляются на создание и модернизацию Объектов в размере 50% фактических затрат, но не более 3000 тыс. рублей на один Объект.</w:t>
      </w:r>
    </w:p>
    <w:p w:rsidR="009F0998" w:rsidRDefault="009F0998">
      <w:pPr>
        <w:pStyle w:val="ConsPlusNormal"/>
        <w:spacing w:before="220"/>
        <w:ind w:firstLine="540"/>
        <w:jc w:val="both"/>
      </w:pPr>
      <w:r>
        <w:t>В целях реализации настоящего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9F0998" w:rsidRDefault="009F0998">
      <w:pPr>
        <w:pStyle w:val="ConsPlusNormal"/>
        <w:spacing w:before="220"/>
        <w:ind w:firstLine="540"/>
        <w:jc w:val="both"/>
      </w:pPr>
      <w:r>
        <w:t>1.6. Субсидии выплачиваются Получателям не ранее даты ввода Объектов в эксплуатацию и (или) окончания работ по их модернизации.</w:t>
      </w:r>
    </w:p>
    <w:p w:rsidR="009F0998" w:rsidRDefault="009F0998">
      <w:pPr>
        <w:pStyle w:val="ConsPlusNormal"/>
        <w:spacing w:before="220"/>
        <w:ind w:firstLine="540"/>
        <w:jc w:val="both"/>
      </w:pPr>
      <w:r>
        <w:t>1.7. Департамент формирует единый список Получателей на текущий год в хронологической последовательности.</w:t>
      </w:r>
    </w:p>
    <w:p w:rsidR="009F0998" w:rsidRDefault="009F0998">
      <w:pPr>
        <w:pStyle w:val="ConsPlusNormal"/>
        <w:spacing w:before="220"/>
        <w:ind w:firstLine="540"/>
        <w:jc w:val="both"/>
      </w:pPr>
      <w:r>
        <w:t xml:space="preserve">1.8. Утратил силу. - </w:t>
      </w:r>
      <w:hyperlink r:id="rId1066" w:history="1">
        <w:r>
          <w:rPr>
            <w:color w:val="0000FF"/>
          </w:rPr>
          <w:t>Постановление</w:t>
        </w:r>
      </w:hyperlink>
      <w:r>
        <w:t xml:space="preserve"> Правительства ХМАО - Югры от 22.02.2017 N 69-п.</w:t>
      </w:r>
    </w:p>
    <w:p w:rsidR="009F0998" w:rsidRDefault="009F0998">
      <w:pPr>
        <w:pStyle w:val="ConsPlusNormal"/>
        <w:jc w:val="both"/>
      </w:pPr>
    </w:p>
    <w:p w:rsidR="009F0998" w:rsidRDefault="009F0998">
      <w:pPr>
        <w:pStyle w:val="ConsPlusNormal"/>
        <w:jc w:val="center"/>
        <w:outlineLvl w:val="2"/>
      </w:pPr>
      <w:r>
        <w:t>II. Правила предоставления субсидий</w:t>
      </w:r>
    </w:p>
    <w:p w:rsidR="009F0998" w:rsidRDefault="009F0998">
      <w:pPr>
        <w:pStyle w:val="ConsPlusNormal"/>
        <w:jc w:val="both"/>
      </w:pPr>
    </w:p>
    <w:p w:rsidR="009F0998" w:rsidRDefault="009F0998">
      <w:pPr>
        <w:pStyle w:val="ConsPlusNormal"/>
        <w:ind w:firstLine="540"/>
        <w:jc w:val="both"/>
      </w:pPr>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9F0998" w:rsidRDefault="009F0998">
      <w:pPr>
        <w:pStyle w:val="ConsPlusNormal"/>
        <w:spacing w:before="220"/>
        <w:ind w:firstLine="540"/>
        <w:jc w:val="both"/>
      </w:pPr>
      <w:r>
        <w:t>Положение о Комиссии, ее состав, порядок и сроки конкурсного отбора построенных и (или) модернизированных Объектов утверждаются Департаментом.</w:t>
      </w:r>
    </w:p>
    <w:p w:rsidR="009F0998" w:rsidRDefault="009F0998">
      <w:pPr>
        <w:pStyle w:val="ConsPlusNormal"/>
        <w:spacing w:before="220"/>
        <w:ind w:firstLine="540"/>
        <w:jc w:val="both"/>
      </w:pPr>
      <w:bookmarkStart w:id="214" w:name="P6948"/>
      <w:bookmarkEnd w:id="214"/>
      <w:r>
        <w:t>2.2. Для принятия решения о предоставлении субсидии Получатели представляют:</w:t>
      </w:r>
    </w:p>
    <w:p w:rsidR="009F0998" w:rsidRDefault="009F0998">
      <w:pPr>
        <w:pStyle w:val="ConsPlusNormal"/>
        <w:spacing w:before="220"/>
        <w:ind w:firstLine="540"/>
        <w:jc w:val="both"/>
      </w:pPr>
      <w:r>
        <w:t>заявление о предоставлении субсидии;</w:t>
      </w:r>
    </w:p>
    <w:p w:rsidR="009F0998" w:rsidRDefault="009F0998">
      <w:pPr>
        <w:pStyle w:val="ConsPlusNormal"/>
        <w:spacing w:before="220"/>
        <w:ind w:firstLine="540"/>
        <w:jc w:val="both"/>
      </w:pPr>
      <w:r>
        <w:t>копию соглашения об осуществлении строительного контроля над строительством и (или) модернизацией Объектов;</w:t>
      </w:r>
    </w:p>
    <w:p w:rsidR="009F0998" w:rsidRDefault="009F0998">
      <w:pPr>
        <w:pStyle w:val="ConsPlusNormal"/>
        <w:spacing w:before="220"/>
        <w:ind w:firstLine="540"/>
        <w:jc w:val="both"/>
      </w:pPr>
      <w:r>
        <w:t>технико-экономическое обоснование проекта по форме, утверждаемой Департаментом;</w:t>
      </w:r>
    </w:p>
    <w:p w:rsidR="009F0998" w:rsidRDefault="009F0998">
      <w:pPr>
        <w:pStyle w:val="ConsPlusNormal"/>
        <w:spacing w:before="220"/>
        <w:ind w:firstLine="540"/>
        <w:jc w:val="both"/>
      </w:pPr>
      <w:r>
        <w:lastRenderedPageBreak/>
        <w:t>копию технического плана Объекта;</w:t>
      </w:r>
    </w:p>
    <w:p w:rsidR="009F0998" w:rsidRDefault="009F0998">
      <w:pPr>
        <w:pStyle w:val="ConsPlusNormal"/>
        <w:spacing w:before="220"/>
        <w:ind w:firstLine="540"/>
        <w:jc w:val="both"/>
      </w:pPr>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6936" w:history="1">
        <w:r>
          <w:rPr>
            <w:color w:val="0000FF"/>
          </w:rPr>
          <w:t>пункте 1.4</w:t>
        </w:r>
      </w:hyperlink>
      <w:r>
        <w:t xml:space="preserve"> настоящего Порядка);</w:t>
      </w:r>
    </w:p>
    <w:p w:rsidR="009F0998" w:rsidRDefault="009F0998">
      <w:pPr>
        <w:pStyle w:val="ConsPlusNormal"/>
        <w:spacing w:before="220"/>
        <w:ind w:firstLine="540"/>
        <w:jc w:val="both"/>
      </w:pPr>
      <w:r>
        <w:t>копию сводного сметного расчета;</w:t>
      </w:r>
    </w:p>
    <w:p w:rsidR="009F0998" w:rsidRDefault="009F0998">
      <w:pPr>
        <w:pStyle w:val="ConsPlusNormal"/>
        <w:spacing w:before="220"/>
        <w:ind w:firstLine="540"/>
        <w:jc w:val="both"/>
      </w:pPr>
      <w:r>
        <w:t>пояснительную записку;</w:t>
      </w:r>
    </w:p>
    <w:p w:rsidR="009F0998" w:rsidRDefault="009F0998">
      <w:pPr>
        <w:pStyle w:val="ConsPlusNormal"/>
        <w:spacing w:before="220"/>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9F0998" w:rsidRDefault="009F0998">
      <w:pPr>
        <w:pStyle w:val="ConsPlusNormal"/>
        <w:spacing w:before="220"/>
        <w:ind w:firstLine="540"/>
        <w:jc w:val="both"/>
      </w:pPr>
      <w:r>
        <w:t>копию документа, подтверждающего открытие банковского счета Получателем.</w:t>
      </w:r>
    </w:p>
    <w:p w:rsidR="009F0998" w:rsidRDefault="009F0998">
      <w:pPr>
        <w:pStyle w:val="ConsPlusNormal"/>
        <w:spacing w:before="220"/>
        <w:ind w:firstLine="540"/>
        <w:jc w:val="both"/>
      </w:pPr>
      <w:r>
        <w:t xml:space="preserve">2.3. Документы (копии документов), предусмотренные в </w:t>
      </w:r>
      <w:hyperlink w:anchor="P6948" w:history="1">
        <w:r>
          <w:rPr>
            <w:color w:val="0000FF"/>
          </w:rPr>
          <w:t>пункте 2.2</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F0998" w:rsidRDefault="009F0998">
      <w:pPr>
        <w:pStyle w:val="ConsPlusNormal"/>
        <w:jc w:val="both"/>
      </w:pPr>
      <w:r>
        <w:t xml:space="preserve">(в ред. </w:t>
      </w:r>
      <w:hyperlink r:id="rId1067"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jc w:val="both"/>
      </w:pPr>
      <w:r>
        <w:t xml:space="preserve">(в ред. </w:t>
      </w:r>
      <w:hyperlink r:id="rId1068" w:history="1">
        <w:r>
          <w:rPr>
            <w:color w:val="0000FF"/>
          </w:rPr>
          <w:t>постановления</w:t>
        </w:r>
      </w:hyperlink>
      <w:r>
        <w:t xml:space="preserve"> Правительства ХМАО - Югры от 02.02.2017 N 35-п)</w:t>
      </w:r>
    </w:p>
    <w:p w:rsidR="009F0998" w:rsidRDefault="009F0998">
      <w:pPr>
        <w:pStyle w:val="ConsPlusNormal"/>
        <w:spacing w:before="220"/>
        <w:ind w:firstLine="540"/>
        <w:jc w:val="both"/>
      </w:pPr>
      <w:bookmarkStart w:id="215" w:name="P6962"/>
      <w:bookmarkEnd w:id="215"/>
      <w:r>
        <w:t xml:space="preserve">2.4. Департамент в течение 3 рабочих дней с момента получения документов, указанных в </w:t>
      </w:r>
      <w:hyperlink w:anchor="P6948" w:history="1">
        <w:r>
          <w:rPr>
            <w:color w:val="0000FF"/>
          </w:rPr>
          <w:t>пункте 2.2</w:t>
        </w:r>
      </w:hyperlink>
      <w:r>
        <w:t xml:space="preserve"> настоящего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w:t>
      </w:r>
      <w:hyperlink r:id="rId106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
    <w:p w:rsidR="009F0998" w:rsidRDefault="009F0998">
      <w:pPr>
        <w:pStyle w:val="ConsPlusNormal"/>
        <w:spacing w:before="22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9F0998" w:rsidRDefault="009F0998">
      <w:pPr>
        <w:pStyle w:val="ConsPlusNormal"/>
        <w:jc w:val="both"/>
      </w:pPr>
      <w:r>
        <w:t xml:space="preserve">(в ред. </w:t>
      </w:r>
      <w:hyperlink r:id="rId1070"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копию правоустанавливающего документа на земельный участок;</w:t>
      </w:r>
    </w:p>
    <w:p w:rsidR="009F0998" w:rsidRDefault="009F0998">
      <w:pPr>
        <w:pStyle w:val="ConsPlusNormal"/>
        <w:spacing w:before="220"/>
        <w:ind w:firstLine="540"/>
        <w:jc w:val="both"/>
      </w:pPr>
      <w:r>
        <w:t>копию разрешения на строительство и (или) модернизацию объекта агропромышленного комплекса и Объекта;</w:t>
      </w:r>
    </w:p>
    <w:p w:rsidR="009F0998" w:rsidRDefault="009F0998">
      <w:pPr>
        <w:pStyle w:val="ConsPlusNormal"/>
        <w:spacing w:before="220"/>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9F0998" w:rsidRDefault="009F0998">
      <w:pPr>
        <w:pStyle w:val="ConsPlusNormal"/>
        <w:spacing w:before="220"/>
        <w:ind w:firstLine="540"/>
        <w:jc w:val="both"/>
      </w:pPr>
      <w:r>
        <w:t>сведения о государственной регистрации права собственности на построенный и (или) модернизированный Объект;</w:t>
      </w:r>
    </w:p>
    <w:p w:rsidR="009F0998" w:rsidRDefault="009F0998">
      <w:pPr>
        <w:pStyle w:val="ConsPlusNormal"/>
        <w:spacing w:before="220"/>
        <w:ind w:firstLine="540"/>
        <w:jc w:val="both"/>
      </w:pPr>
      <w:r>
        <w:lastRenderedPageBreak/>
        <w:t>сведения о вводе Объекта в эксплуатацию.</w:t>
      </w:r>
    </w:p>
    <w:p w:rsidR="009F0998" w:rsidRDefault="009F0998">
      <w:pPr>
        <w:pStyle w:val="ConsPlusNormal"/>
        <w:spacing w:before="220"/>
        <w:ind w:firstLine="540"/>
        <w:jc w:val="both"/>
      </w:pPr>
      <w:r>
        <w:t>Указанные документы могут быть представлены Получателем самостоятельно.</w:t>
      </w:r>
    </w:p>
    <w:p w:rsidR="009F0998" w:rsidRDefault="009F0998">
      <w:pPr>
        <w:pStyle w:val="ConsPlusNormal"/>
        <w:spacing w:before="220"/>
        <w:ind w:firstLine="540"/>
        <w:jc w:val="both"/>
      </w:pPr>
      <w:r>
        <w:t>Требовать от Получателя представления документов (копий документов), не предусмотренных настоящим Порядком, не допускается.</w:t>
      </w:r>
    </w:p>
    <w:p w:rsidR="009F0998" w:rsidRDefault="009F0998">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6948" w:history="1">
        <w:r>
          <w:rPr>
            <w:color w:val="0000FF"/>
          </w:rPr>
          <w:t>пунктах 2.2</w:t>
        </w:r>
      </w:hyperlink>
      <w:r>
        <w:t xml:space="preserve">, </w:t>
      </w:r>
      <w:hyperlink w:anchor="P6962" w:history="1">
        <w:r>
          <w:rPr>
            <w:color w:val="0000FF"/>
          </w:rPr>
          <w:t>2.4</w:t>
        </w:r>
      </w:hyperlink>
      <w:r>
        <w:t xml:space="preserve"> настоящего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w:t>
      </w:r>
    </w:p>
    <w:p w:rsidR="009F0998" w:rsidRDefault="009F0998">
      <w:pPr>
        <w:pStyle w:val="ConsPlusNormal"/>
        <w:spacing w:before="220"/>
        <w:ind w:firstLine="540"/>
        <w:jc w:val="both"/>
      </w:pPr>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9F0998" w:rsidRDefault="009F0998">
      <w:pPr>
        <w:pStyle w:val="ConsPlusNormal"/>
        <w:spacing w:before="220"/>
        <w:ind w:firstLine="540"/>
        <w:jc w:val="both"/>
      </w:pPr>
      <w:r>
        <w:t>о предоставлении субсидии;</w:t>
      </w:r>
    </w:p>
    <w:p w:rsidR="009F0998" w:rsidRDefault="009F0998">
      <w:pPr>
        <w:pStyle w:val="ConsPlusNormal"/>
        <w:spacing w:before="220"/>
        <w:ind w:firstLine="540"/>
        <w:jc w:val="both"/>
      </w:pPr>
      <w:r>
        <w:t>о возможности предоставления субсидии;</w:t>
      </w:r>
    </w:p>
    <w:p w:rsidR="009F0998" w:rsidRDefault="009F0998">
      <w:pPr>
        <w:pStyle w:val="ConsPlusNormal"/>
        <w:spacing w:before="220"/>
        <w:ind w:firstLine="540"/>
        <w:jc w:val="both"/>
      </w:pPr>
      <w:r>
        <w:t>об отказе в предоставлении субсидии.</w:t>
      </w:r>
    </w:p>
    <w:p w:rsidR="009F0998" w:rsidRDefault="009F0998">
      <w:pPr>
        <w:pStyle w:val="ConsPlusNormal"/>
        <w:spacing w:before="220"/>
        <w:ind w:firstLine="540"/>
        <w:jc w:val="both"/>
      </w:pPr>
      <w: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P6938" w:history="1">
        <w:r>
          <w:rPr>
            <w:color w:val="0000FF"/>
          </w:rPr>
          <w:t>пункте 1.5</w:t>
        </w:r>
      </w:hyperlink>
      <w:r>
        <w:t xml:space="preserve"> настоящего Порядка.</w:t>
      </w:r>
    </w:p>
    <w:p w:rsidR="009F0998" w:rsidRDefault="009F0998">
      <w:pPr>
        <w:pStyle w:val="ConsPlusNormal"/>
        <w:spacing w:before="220"/>
        <w:ind w:firstLine="540"/>
        <w:jc w:val="both"/>
      </w:pPr>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6936" w:history="1">
        <w:r>
          <w:rPr>
            <w:color w:val="0000FF"/>
          </w:rPr>
          <w:t>пункте 1.4</w:t>
        </w:r>
      </w:hyperlink>
      <w:r>
        <w:t xml:space="preserve"> настоящего Порядка.</w:t>
      </w:r>
    </w:p>
    <w:p w:rsidR="009F0998" w:rsidRDefault="009F0998">
      <w:pPr>
        <w:pStyle w:val="ConsPlusNormal"/>
        <w:spacing w:before="220"/>
        <w:ind w:firstLine="540"/>
        <w:jc w:val="both"/>
      </w:pPr>
      <w:r>
        <w:t xml:space="preserve">2.7. В случае принятия решения о предоставлении субсидии по направлению, указанному в </w:t>
      </w:r>
      <w:hyperlink w:anchor="P6938" w:history="1">
        <w:r>
          <w:rPr>
            <w:color w:val="0000FF"/>
          </w:rPr>
          <w:t>пункте 1.5</w:t>
        </w:r>
      </w:hyperlink>
      <w:r>
        <w:t xml:space="preserve"> настоящего Порядка, Комиссия в течение 10 рабочих дней со дня принятия решения направляет в адрес Получателя соглашение о предоставлении субсидии (далее - Соглашение) для подписания.</w:t>
      </w:r>
    </w:p>
    <w:p w:rsidR="009F0998" w:rsidRDefault="009F0998">
      <w:pPr>
        <w:pStyle w:val="ConsPlusNormal"/>
        <w:spacing w:before="220"/>
        <w:ind w:firstLine="540"/>
        <w:jc w:val="both"/>
      </w:pPr>
      <w:r>
        <w:t>2.8. Основанием для перечисления субсидии является Соглашение, заключенное между Департаментом и Получателем.</w:t>
      </w:r>
    </w:p>
    <w:p w:rsidR="009F0998" w:rsidRDefault="009F0998">
      <w:pPr>
        <w:pStyle w:val="ConsPlusNormal"/>
        <w:spacing w:before="220"/>
        <w:ind w:firstLine="540"/>
        <w:jc w:val="both"/>
      </w:pPr>
      <w:r>
        <w:t>2.9. Форма Соглашения утверждается Департаментом. Соглашение заключается сроком на 5 лет и должно содержать следующие положения:</w:t>
      </w:r>
    </w:p>
    <w:p w:rsidR="009F0998" w:rsidRDefault="009F0998">
      <w:pPr>
        <w:pStyle w:val="ConsPlusNormal"/>
        <w:spacing w:before="220"/>
        <w:ind w:firstLine="540"/>
        <w:jc w:val="both"/>
      </w:pPr>
      <w:r>
        <w:t>размер предоставляемой субсидии;</w:t>
      </w:r>
    </w:p>
    <w:p w:rsidR="009F0998" w:rsidRDefault="009F0998">
      <w:pPr>
        <w:pStyle w:val="ConsPlusNormal"/>
        <w:spacing w:before="220"/>
        <w:ind w:firstLine="540"/>
        <w:jc w:val="both"/>
      </w:pPr>
      <w:r>
        <w:t>значение показателей результативности;</w:t>
      </w:r>
    </w:p>
    <w:p w:rsidR="009F0998" w:rsidRDefault="009F0998">
      <w:pPr>
        <w:pStyle w:val="ConsPlusNormal"/>
        <w:spacing w:before="220"/>
        <w:ind w:firstLine="540"/>
        <w:jc w:val="both"/>
      </w:pPr>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9F0998" w:rsidRDefault="009F0998">
      <w:pPr>
        <w:pStyle w:val="ConsPlusNormal"/>
        <w:spacing w:before="220"/>
        <w:ind w:firstLine="540"/>
        <w:jc w:val="both"/>
      </w:pPr>
      <w:r>
        <w:t>срок ввода Объекта в эксплуатацию;</w:t>
      </w:r>
    </w:p>
    <w:p w:rsidR="009F0998" w:rsidRDefault="009F0998">
      <w:pPr>
        <w:pStyle w:val="ConsPlusNormal"/>
        <w:spacing w:before="220"/>
        <w:ind w:firstLine="540"/>
        <w:jc w:val="both"/>
      </w:pPr>
      <w:r>
        <w:t>порядок предоставления субсидии;</w:t>
      </w:r>
    </w:p>
    <w:p w:rsidR="009F0998" w:rsidRDefault="009F0998">
      <w:pPr>
        <w:pStyle w:val="ConsPlusNormal"/>
        <w:spacing w:before="220"/>
        <w:ind w:firstLine="540"/>
        <w:jc w:val="both"/>
      </w:pPr>
      <w:r>
        <w:t>порядок, сроки и состав отчетности Получателя об использовании субсидии;</w:t>
      </w:r>
    </w:p>
    <w:p w:rsidR="009F0998" w:rsidRDefault="009F0998">
      <w:pPr>
        <w:pStyle w:val="ConsPlusNormal"/>
        <w:spacing w:before="220"/>
        <w:ind w:firstLine="540"/>
        <w:jc w:val="both"/>
      </w:pPr>
      <w:r>
        <w:t>порядок возврата субсидии;</w:t>
      </w:r>
    </w:p>
    <w:p w:rsidR="009F0998" w:rsidRDefault="009F0998">
      <w:pPr>
        <w:pStyle w:val="ConsPlusNormal"/>
        <w:spacing w:before="220"/>
        <w:ind w:firstLine="540"/>
        <w:jc w:val="both"/>
      </w:pPr>
      <w:r>
        <w:lastRenderedPageBreak/>
        <w:t>пятилетний период эксплуатации Объекта по назначению;</w:t>
      </w:r>
    </w:p>
    <w:p w:rsidR="009F0998" w:rsidRDefault="009F0998">
      <w:pPr>
        <w:pStyle w:val="ConsPlusNormal"/>
        <w:spacing w:before="220"/>
        <w:ind w:firstLine="540"/>
        <w:jc w:val="both"/>
      </w:pPr>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9F0998" w:rsidRDefault="009F0998">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9F0998" w:rsidRDefault="009F0998">
      <w:pPr>
        <w:pStyle w:val="ConsPlusNormal"/>
        <w:spacing w:before="220"/>
        <w:ind w:firstLine="540"/>
        <w:jc w:val="both"/>
      </w:pPr>
      <w: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9F0998" w:rsidRDefault="009F0998">
      <w:pPr>
        <w:pStyle w:val="ConsPlusNormal"/>
        <w:spacing w:before="220"/>
        <w:ind w:firstLine="540"/>
        <w:jc w:val="both"/>
      </w:pPr>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w:t>
      </w:r>
    </w:p>
    <w:p w:rsidR="009F0998" w:rsidRDefault="009F0998">
      <w:pPr>
        <w:pStyle w:val="ConsPlusNormal"/>
        <w:spacing w:before="220"/>
        <w:ind w:firstLine="540"/>
        <w:jc w:val="both"/>
      </w:pPr>
      <w:r>
        <w:t xml:space="preserve">2.11. В случае принятия решения о возможности предоставления субсидии по направлениям, указанным в </w:t>
      </w:r>
      <w:hyperlink w:anchor="P6936" w:history="1">
        <w:r>
          <w:rPr>
            <w:color w:val="0000FF"/>
          </w:rPr>
          <w:t>пункте 1.4</w:t>
        </w:r>
      </w:hyperlink>
      <w:r>
        <w:t xml:space="preserve"> настоящего Порядка, Комиссия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 округа в порядке и по формам, утвержденным Минсельхозом России.</w:t>
      </w:r>
    </w:p>
    <w:p w:rsidR="009F0998" w:rsidRDefault="009F0998">
      <w:pPr>
        <w:pStyle w:val="ConsPlusNormal"/>
        <w:spacing w:before="220"/>
        <w:ind w:firstLine="540"/>
        <w:jc w:val="both"/>
      </w:pPr>
      <w:r>
        <w:t>В случае отбора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Комиссия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Соглашение для подписания.</w:t>
      </w:r>
    </w:p>
    <w:p w:rsidR="009F0998" w:rsidRDefault="009F0998">
      <w:pPr>
        <w:pStyle w:val="ConsPlusNormal"/>
        <w:spacing w:before="220"/>
        <w:ind w:firstLine="540"/>
        <w:jc w:val="both"/>
      </w:pPr>
      <w:r>
        <w:t>Решение о возможности предоставления субсидии и предоставлении субсидии оформляется протоколом Комиссии.</w:t>
      </w:r>
    </w:p>
    <w:p w:rsidR="009F0998" w:rsidRDefault="009F0998">
      <w:pPr>
        <w:pStyle w:val="ConsPlusNormal"/>
        <w:spacing w:before="220"/>
        <w:ind w:firstLine="540"/>
        <w:jc w:val="both"/>
      </w:pPr>
      <w:r>
        <w:t>Решение об отказе в предоставлении субсидии оформляется в виде уведомления Департамента, подписанного уполномоченным должностным лицом.</w:t>
      </w:r>
    </w:p>
    <w:p w:rsidR="009F0998" w:rsidRDefault="009F0998">
      <w:pPr>
        <w:pStyle w:val="ConsPlusNormal"/>
        <w:spacing w:before="220"/>
        <w:ind w:firstLine="540"/>
        <w:jc w:val="both"/>
      </w:pPr>
      <w:r>
        <w:t>2.12. Основанием для отказа в предоставлении субсидии являются:</w:t>
      </w:r>
    </w:p>
    <w:p w:rsidR="009F0998" w:rsidRDefault="009F0998">
      <w:pPr>
        <w:pStyle w:val="ConsPlusNormal"/>
        <w:spacing w:before="220"/>
        <w:ind w:firstLine="540"/>
        <w:jc w:val="both"/>
      </w:pPr>
      <w:r>
        <w:t>применение в отношении Получателя процедуры реорганизации, банкротства или ликвидации в случаях и порядке, установленных федеральным законодательством;</w:t>
      </w:r>
    </w:p>
    <w:p w:rsidR="009F0998" w:rsidRDefault="009F0998">
      <w:pPr>
        <w:pStyle w:val="ConsPlusNormal"/>
        <w:spacing w:before="220"/>
        <w:ind w:firstLine="540"/>
        <w:jc w:val="both"/>
      </w:pPr>
      <w:r>
        <w:t>наличие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6948" w:history="1">
        <w:r>
          <w:rPr>
            <w:color w:val="0000FF"/>
          </w:rPr>
          <w:t>пункте 2.2</w:t>
        </w:r>
      </w:hyperlink>
      <w:r>
        <w:t xml:space="preserve"> настоящего Порядка;</w:t>
      </w:r>
    </w:p>
    <w:p w:rsidR="009F0998" w:rsidRDefault="009F0998">
      <w:pPr>
        <w:pStyle w:val="ConsPlusNormal"/>
        <w:spacing w:before="220"/>
        <w:ind w:firstLine="540"/>
        <w:jc w:val="both"/>
      </w:pPr>
      <w:r>
        <w:t>выявление в представленных документах сведений, не соответствующих действительности;</w:t>
      </w:r>
    </w:p>
    <w:p w:rsidR="009F0998" w:rsidRDefault="009F0998">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9F0998" w:rsidRDefault="009F0998">
      <w:pPr>
        <w:pStyle w:val="ConsPlusNormal"/>
        <w:spacing w:before="220"/>
        <w:ind w:firstLine="540"/>
        <w:jc w:val="both"/>
      </w:pPr>
      <w:r>
        <w:t>непрохождение конкурса по отбору Объекта в Департаменте;</w:t>
      </w:r>
    </w:p>
    <w:p w:rsidR="009F0998" w:rsidRDefault="009F0998">
      <w:pPr>
        <w:pStyle w:val="ConsPlusNormal"/>
        <w:spacing w:before="220"/>
        <w:ind w:firstLine="540"/>
        <w:jc w:val="both"/>
      </w:pPr>
      <w:r>
        <w:t xml:space="preserve">непрохождение конкурса по отбору Объекта Минсельхозом России к возмещению части прямых понесенных затрат на условиях софинансирования из федерального бюджета и бюджета </w:t>
      </w:r>
      <w:r>
        <w:lastRenderedPageBreak/>
        <w:t xml:space="preserve">автономного округа (по направлениям, указанным в </w:t>
      </w:r>
      <w:hyperlink w:anchor="P6936" w:history="1">
        <w:r>
          <w:rPr>
            <w:color w:val="0000FF"/>
          </w:rPr>
          <w:t>пункте 1.4</w:t>
        </w:r>
      </w:hyperlink>
      <w:r>
        <w:t xml:space="preserve"> настоящего Порядка);</w:t>
      </w:r>
    </w:p>
    <w:p w:rsidR="009F0998" w:rsidRDefault="009F0998">
      <w:pPr>
        <w:pStyle w:val="ConsPlusNormal"/>
        <w:spacing w:before="220"/>
        <w:ind w:firstLine="540"/>
        <w:jc w:val="both"/>
      </w:pPr>
      <w:r>
        <w:t>отсутствие положительного заключения государственной экспертизы проектно-сметной документации;</w:t>
      </w:r>
    </w:p>
    <w:p w:rsidR="009F0998" w:rsidRDefault="009F0998">
      <w:pPr>
        <w:pStyle w:val="ConsPlusNormal"/>
        <w:spacing w:before="220"/>
        <w:ind w:firstLine="540"/>
        <w:jc w:val="both"/>
      </w:pPr>
      <w:r>
        <w:t>отсутствие права собственности или аренды на земельный участок;</w:t>
      </w:r>
    </w:p>
    <w:p w:rsidR="009F0998" w:rsidRDefault="009F0998">
      <w:pPr>
        <w:pStyle w:val="ConsPlusNormal"/>
        <w:spacing w:before="220"/>
        <w:ind w:firstLine="540"/>
        <w:jc w:val="both"/>
      </w:pPr>
      <w:r>
        <w:t>отсутствие разрешения на строительство и (или) модернизацию Объекта;</w:t>
      </w:r>
    </w:p>
    <w:p w:rsidR="009F0998" w:rsidRDefault="009F0998">
      <w:pPr>
        <w:pStyle w:val="ConsPlusNormal"/>
        <w:spacing w:before="220"/>
        <w:ind w:firstLine="540"/>
        <w:jc w:val="both"/>
      </w:pPr>
      <w: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9F0998" w:rsidRDefault="009F0998">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w:t>
      </w:r>
    </w:p>
    <w:p w:rsidR="009F0998" w:rsidRDefault="009F0998">
      <w:pPr>
        <w:pStyle w:val="ConsPlusNormal"/>
        <w:spacing w:before="220"/>
        <w:ind w:firstLine="540"/>
        <w:jc w:val="both"/>
      </w:pPr>
      <w:r>
        <w:t>отсутствие разрешения на ввод Объекта в эксплуатацию;</w:t>
      </w:r>
    </w:p>
    <w:p w:rsidR="009F0998" w:rsidRDefault="009F0998">
      <w:pPr>
        <w:pStyle w:val="ConsPlusNormal"/>
        <w:spacing w:before="220"/>
        <w:ind w:firstLine="540"/>
        <w:jc w:val="both"/>
      </w:pPr>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6936" w:history="1">
        <w:r>
          <w:rPr>
            <w:color w:val="0000FF"/>
          </w:rPr>
          <w:t>пункте 1.4</w:t>
        </w:r>
      </w:hyperlink>
      <w:r>
        <w:t xml:space="preserve"> настоящего Порядка).</w:t>
      </w:r>
    </w:p>
    <w:p w:rsidR="009F0998" w:rsidRDefault="009F0998">
      <w:pPr>
        <w:pStyle w:val="ConsPlusNormal"/>
        <w:spacing w:before="220"/>
        <w:ind w:firstLine="540"/>
        <w:jc w:val="both"/>
      </w:pPr>
      <w:r>
        <w:t>2.13. Основаниями для прекращения выплаты субсидии являются:</w:t>
      </w:r>
    </w:p>
    <w:p w:rsidR="009F0998" w:rsidRDefault="009F0998">
      <w:pPr>
        <w:pStyle w:val="ConsPlusNormal"/>
        <w:spacing w:before="220"/>
        <w:ind w:firstLine="540"/>
        <w:jc w:val="both"/>
      </w:pPr>
      <w:r>
        <w:t>истечение срока Соглашения;</w:t>
      </w:r>
    </w:p>
    <w:p w:rsidR="009F0998" w:rsidRDefault="009F0998">
      <w:pPr>
        <w:pStyle w:val="ConsPlusNormal"/>
        <w:spacing w:before="220"/>
        <w:ind w:firstLine="540"/>
        <w:jc w:val="both"/>
      </w:pPr>
      <w:r>
        <w:t>решение Получателя о реализации проекта без предоставления субсидии;</w:t>
      </w:r>
    </w:p>
    <w:p w:rsidR="009F0998" w:rsidRDefault="009F0998">
      <w:pPr>
        <w:pStyle w:val="ConsPlusNormal"/>
        <w:spacing w:before="220"/>
        <w:ind w:firstLine="540"/>
        <w:jc w:val="both"/>
      </w:pPr>
      <w: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9F0998" w:rsidRDefault="009F0998">
      <w:pPr>
        <w:pStyle w:val="ConsPlusNormal"/>
        <w:spacing w:before="220"/>
        <w:ind w:firstLine="540"/>
        <w:jc w:val="both"/>
      </w:pPr>
      <w:r>
        <w:t>неисполнение Получателем обязательств, установленных Соглашением.</w:t>
      </w:r>
    </w:p>
    <w:p w:rsidR="009F0998" w:rsidRDefault="009F0998">
      <w:pPr>
        <w:pStyle w:val="ConsPlusNormal"/>
        <w:spacing w:before="220"/>
        <w:ind w:firstLine="540"/>
        <w:jc w:val="both"/>
      </w:pPr>
      <w:r>
        <w:t>2.14. При отсутствии оснований для отказа в предоставлении субсидии Департамент перечисляет ее на банковский счет Получателя в течение 15 рабочих дней с даты подписания Соглашения.</w:t>
      </w:r>
    </w:p>
    <w:p w:rsidR="009F0998" w:rsidRDefault="009F0998">
      <w:pPr>
        <w:pStyle w:val="ConsPlusNormal"/>
        <w:spacing w:before="220"/>
        <w:ind w:firstLine="540"/>
        <w:jc w:val="both"/>
      </w:pPr>
      <w:r>
        <w:t>2.15. Основаниями для возврата Получателем субсидии являются:</w:t>
      </w:r>
    </w:p>
    <w:p w:rsidR="009F0998" w:rsidRDefault="009F0998">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9F0998" w:rsidRDefault="009F0998">
      <w:pPr>
        <w:pStyle w:val="ConsPlusNormal"/>
        <w:spacing w:before="220"/>
        <w:ind w:firstLine="540"/>
        <w:jc w:val="both"/>
      </w:pPr>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9F0998" w:rsidRDefault="009F0998">
      <w:pPr>
        <w:pStyle w:val="ConsPlusNormal"/>
        <w:jc w:val="both"/>
      </w:pPr>
    </w:p>
    <w:p w:rsidR="009F0998" w:rsidRDefault="009F0998">
      <w:pPr>
        <w:pStyle w:val="ConsPlusNormal"/>
        <w:jc w:val="center"/>
        <w:outlineLvl w:val="2"/>
      </w:pPr>
      <w:r>
        <w:t>III. Правила возврата субсидий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r>
        <w:t>3.1. Ответственность за достоверность фактических показателей, сведений в представленных документах несет Получатель.</w:t>
      </w:r>
    </w:p>
    <w:p w:rsidR="009F0998" w:rsidRDefault="009F0998">
      <w:pPr>
        <w:pStyle w:val="ConsPlusNormal"/>
        <w:spacing w:before="220"/>
        <w:ind w:firstLine="540"/>
        <w:jc w:val="both"/>
      </w:pPr>
      <w:bookmarkStart w:id="216" w:name="P7028"/>
      <w:bookmarkEnd w:id="216"/>
      <w:r>
        <w:t>3.2. В случае выявления нецелевого использования бюджетных средств, недостоверных сведений, ненадлежащего исполнения Соглашения субсидии не выплачиваются, а выплаченные в счет них суммы подлежат возврату.</w:t>
      </w:r>
    </w:p>
    <w:p w:rsidR="009F0998" w:rsidRDefault="009F0998">
      <w:pPr>
        <w:pStyle w:val="ConsPlusNormal"/>
        <w:spacing w:before="220"/>
        <w:ind w:firstLine="540"/>
        <w:jc w:val="both"/>
      </w:pPr>
      <w:r>
        <w:t xml:space="preserve">3.3. Департамент в течение 5 рабочих дней со дня выявления фактов, предусмотренных </w:t>
      </w:r>
      <w:hyperlink w:anchor="P7028" w:history="1">
        <w:r>
          <w:rPr>
            <w:color w:val="0000FF"/>
          </w:rPr>
          <w:t>пунктом 3.2</w:t>
        </w:r>
      </w:hyperlink>
      <w:r>
        <w:t xml:space="preserve"> настоящего Порядка, направляет Получателю письменное уведомление о </w:t>
      </w:r>
      <w:r>
        <w:lastRenderedPageBreak/>
        <w:t>прекращении выплаты Субсидии и (или) необходимости возврата выплаченных в счет нее сумм (далее - Уведомление).</w:t>
      </w:r>
    </w:p>
    <w:p w:rsidR="009F0998" w:rsidRDefault="009F0998">
      <w:pPr>
        <w:pStyle w:val="ConsPlusNormal"/>
        <w:spacing w:before="220"/>
        <w:ind w:firstLine="540"/>
        <w:jc w:val="both"/>
      </w:pPr>
      <w:r>
        <w:t>3.4. Получатель в течение 30 рабочих дней со дня направления Уведомления обязан выполнить требования, указанные в нем.</w:t>
      </w:r>
    </w:p>
    <w:p w:rsidR="009F0998" w:rsidRDefault="009F0998">
      <w:pPr>
        <w:pStyle w:val="ConsPlusNormal"/>
        <w:spacing w:before="220"/>
        <w:ind w:firstLine="540"/>
        <w:jc w:val="both"/>
      </w:pPr>
      <w:r>
        <w:t>3.5. При невозврате субсидии в указанный срок Департамент обращается в суд в соответствии с законодательством Российской Федерации.</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24</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 в 2016 - 2020 годах"</w:t>
      </w:r>
    </w:p>
    <w:p w:rsidR="009F0998" w:rsidRDefault="009F0998">
      <w:pPr>
        <w:pStyle w:val="ConsPlusNormal"/>
        <w:jc w:val="both"/>
      </w:pPr>
    </w:p>
    <w:p w:rsidR="009F0998" w:rsidRDefault="009F0998">
      <w:pPr>
        <w:pStyle w:val="ConsPlusNormal"/>
        <w:pBdr>
          <w:top w:val="single" w:sz="6" w:space="0" w:color="auto"/>
        </w:pBdr>
        <w:spacing w:before="100" w:after="100"/>
        <w:jc w:val="both"/>
        <w:rPr>
          <w:sz w:val="2"/>
          <w:szCs w:val="2"/>
        </w:rPr>
      </w:pPr>
    </w:p>
    <w:p w:rsidR="009F0998" w:rsidRDefault="009F0998">
      <w:pPr>
        <w:pStyle w:val="ConsPlusNormal"/>
        <w:ind w:firstLine="540"/>
        <w:jc w:val="both"/>
      </w:pPr>
      <w:hyperlink r:id="rId1071" w:history="1">
        <w:r>
          <w:rPr>
            <w:color w:val="0000FF"/>
          </w:rPr>
          <w:t>Постановлением</w:t>
        </w:r>
      </w:hyperlink>
      <w:r>
        <w:t xml:space="preserve"> Правительства ХМАО - Югры от 02.02.2017 N 35-п в пункт 3.6 приложения 24 к государственной программе внесены изменения.</w:t>
      </w:r>
    </w:p>
    <w:p w:rsidR="009F0998" w:rsidRDefault="009F0998">
      <w:pPr>
        <w:pStyle w:val="ConsPlusNormal"/>
        <w:pBdr>
          <w:top w:val="single" w:sz="6" w:space="0" w:color="auto"/>
        </w:pBdr>
        <w:spacing w:before="100" w:after="100"/>
        <w:jc w:val="both"/>
        <w:rPr>
          <w:sz w:val="2"/>
          <w:szCs w:val="2"/>
        </w:rPr>
      </w:pPr>
    </w:p>
    <w:p w:rsidR="009F0998" w:rsidRDefault="009F0998">
      <w:pPr>
        <w:pStyle w:val="ConsPlusTitle"/>
        <w:jc w:val="center"/>
      </w:pPr>
      <w:r>
        <w:t>ПОРЯДОК</w:t>
      </w:r>
    </w:p>
    <w:p w:rsidR="009F0998" w:rsidRDefault="009F0998">
      <w:pPr>
        <w:pStyle w:val="ConsPlusTitle"/>
        <w:jc w:val="center"/>
      </w:pPr>
      <w:r>
        <w:t>ПРЕДОСТАВЛЕНИЯ ГРАНТОВ В ФОРМЕ СУБСИДИИ НА ПОДДЕРЖКУ</w:t>
      </w:r>
    </w:p>
    <w:p w:rsidR="009F0998" w:rsidRDefault="009F0998">
      <w:pPr>
        <w:pStyle w:val="ConsPlusTitle"/>
        <w:jc w:val="center"/>
      </w:pPr>
      <w:r>
        <w:t>СЕЛЬСКОХОЗЯЙСТВЕННЫХ ПОТРЕБИТЕЛЬСКИХ КООПЕРАТИВОВ</w:t>
      </w:r>
    </w:p>
    <w:p w:rsidR="009F0998" w:rsidRDefault="009F0998">
      <w:pPr>
        <w:pStyle w:val="ConsPlusTitle"/>
        <w:jc w:val="center"/>
      </w:pPr>
      <w:r>
        <w:t>ДЛЯ РАЗВИТИЯ МАТЕРИАЛЬНО-ТЕХНИЧЕСКОЙ БАЗЫ (ДАЛЕЕ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 ред. постановлений Правительства ХМАО - Югры от 22.02.2017 </w:t>
      </w:r>
      <w:hyperlink r:id="rId1072" w:history="1">
        <w:r>
          <w:rPr>
            <w:color w:val="0000FF"/>
          </w:rPr>
          <w:t>N 69-п</w:t>
        </w:r>
      </w:hyperlink>
      <w:r>
        <w:t>,</w:t>
      </w:r>
    </w:p>
    <w:p w:rsidR="009F0998" w:rsidRDefault="009F0998">
      <w:pPr>
        <w:pStyle w:val="ConsPlusNormal"/>
        <w:jc w:val="center"/>
      </w:pPr>
      <w:r>
        <w:t xml:space="preserve">от 05.05.2017 </w:t>
      </w:r>
      <w:hyperlink r:id="rId1073" w:history="1">
        <w:r>
          <w:rPr>
            <w:color w:val="0000FF"/>
          </w:rPr>
          <w:t>N 186-п</w:t>
        </w:r>
      </w:hyperlink>
      <w:r>
        <w:t>)</w:t>
      </w:r>
    </w:p>
    <w:p w:rsidR="009F0998" w:rsidRDefault="009F0998">
      <w:pPr>
        <w:pStyle w:val="ConsPlusNormal"/>
        <w:jc w:val="both"/>
      </w:pPr>
    </w:p>
    <w:p w:rsidR="009F0998" w:rsidRDefault="009F0998">
      <w:pPr>
        <w:pStyle w:val="ConsPlusNormal"/>
        <w:jc w:val="center"/>
        <w:outlineLvl w:val="2"/>
      </w:pPr>
      <w:r>
        <w:t>I. Общие положения</w:t>
      </w:r>
    </w:p>
    <w:p w:rsidR="009F0998" w:rsidRDefault="009F0998">
      <w:pPr>
        <w:pStyle w:val="ConsPlusNormal"/>
        <w:jc w:val="both"/>
      </w:pPr>
    </w:p>
    <w:p w:rsidR="009F0998" w:rsidRDefault="009F0998">
      <w:pPr>
        <w:pStyle w:val="ConsPlusNormal"/>
        <w:ind w:firstLine="540"/>
        <w:jc w:val="both"/>
      </w:pPr>
      <w:r>
        <w:t>1.1. Порядок определяет цели, условия, правила предоставления грантов в форме субсидии на поддержку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F0998" w:rsidRDefault="009F0998">
      <w:pPr>
        <w:pStyle w:val="ConsPlusNormal"/>
        <w:spacing w:before="220"/>
        <w:ind w:firstLine="540"/>
        <w:jc w:val="both"/>
      </w:pPr>
      <w:r>
        <w:t xml:space="preserve">Грант на условиях софинансирования из федерального бюджета и бюджета автономного округа предоставляется в соответствии с </w:t>
      </w:r>
      <w:hyperlink r:id="rId1074"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9F0998" w:rsidRDefault="009F0998">
      <w:pPr>
        <w:pStyle w:val="ConsPlusNormal"/>
        <w:jc w:val="both"/>
      </w:pPr>
      <w:r>
        <w:t xml:space="preserve">(в ред. </w:t>
      </w:r>
      <w:hyperlink r:id="rId1075"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Грант из бюджета автономного округа предоставляется в соответствии с Порядком.</w:t>
      </w:r>
    </w:p>
    <w:p w:rsidR="009F0998" w:rsidRDefault="009F0998">
      <w:pPr>
        <w:pStyle w:val="ConsPlusNormal"/>
        <w:spacing w:before="220"/>
        <w:ind w:firstLine="540"/>
        <w:jc w:val="both"/>
      </w:pPr>
      <w:bookmarkStart w:id="217" w:name="P7063"/>
      <w:bookmarkEnd w:id="217"/>
      <w:r>
        <w:t>1.2. Понятия, используемые в Порядке:</w:t>
      </w:r>
    </w:p>
    <w:p w:rsidR="009F0998" w:rsidRDefault="009F0998">
      <w:pPr>
        <w:pStyle w:val="ConsPlusNormal"/>
        <w:spacing w:before="220"/>
        <w:ind w:firstLine="540"/>
        <w:jc w:val="both"/>
      </w:pPr>
      <w:bookmarkStart w:id="218" w:name="P7064"/>
      <w:bookmarkEnd w:id="218"/>
      <w:r>
        <w:t xml:space="preserve">1) "сельскохозяйственный потребительский кооператив" (далее - Получатель) - </w:t>
      </w:r>
      <w:r>
        <w:lastRenderedPageBreak/>
        <w:t>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членства);</w:t>
      </w:r>
    </w:p>
    <w:p w:rsidR="009F0998" w:rsidRDefault="009F0998">
      <w:pPr>
        <w:pStyle w:val="ConsPlusNormal"/>
        <w:spacing w:before="220"/>
        <w:ind w:firstLine="540"/>
        <w:jc w:val="both"/>
      </w:pPr>
      <w:r>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9F0998" w:rsidRDefault="009F0998">
      <w:pPr>
        <w:pStyle w:val="ConsPlusNormal"/>
        <w:spacing w:before="220"/>
        <w:ind w:firstLine="540"/>
        <w:jc w:val="both"/>
      </w:pPr>
      <w:r>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реализации сельскохозяйственной продукции и продуктов ее переработки;</w:t>
      </w:r>
    </w:p>
    <w:p w:rsidR="009F0998" w:rsidRDefault="009F0998">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
    <w:p w:rsidR="009F0998" w:rsidRDefault="009F0998">
      <w:pPr>
        <w:pStyle w:val="ConsPlusNormal"/>
        <w:spacing w:before="220"/>
        <w:ind w:firstLine="540"/>
        <w:jc w:val="both"/>
      </w:pPr>
      <w:r>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9F0998" w:rsidRDefault="009F0998">
      <w:pPr>
        <w:pStyle w:val="ConsPlusNormal"/>
        <w:spacing w:before="220"/>
        <w:ind w:firstLine="540"/>
        <w:jc w:val="both"/>
      </w:pPr>
      <w:r>
        <w:t xml:space="preserve">3) "грант в форме субсидий на поддержку сельскохозяйственных потребительских кооперативов для развития материально-технической базы" (далее - Грант) - денежные средства, передаваемые из бюджета автономного округа, для софинансирования затрат Получателя на цели развития материально-технической базы сельскохозяйственного потребительского кооператива в автономном округе, не возмещаемых в соответствии с иными направлениями государственной поддержки государственной </w:t>
      </w:r>
      <w:hyperlink w:anchor="P48"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Программа).</w:t>
      </w:r>
    </w:p>
    <w:p w:rsidR="009F0998" w:rsidRDefault="009F0998">
      <w:pPr>
        <w:pStyle w:val="ConsPlusNormal"/>
        <w:spacing w:before="220"/>
        <w:ind w:firstLine="540"/>
        <w:jc w:val="both"/>
      </w:pPr>
      <w:bookmarkStart w:id="219" w:name="P7070"/>
      <w:bookmarkEnd w:id="219"/>
      <w:r>
        <w:t>1.3. Получатель Гранта в месяце, предшествующем месяцу, в котором планируется заключение соглашения о предоставлении Гранта, соответствует следующим требованиям:</w:t>
      </w:r>
    </w:p>
    <w:p w:rsidR="009F0998" w:rsidRDefault="009F0998">
      <w:pPr>
        <w:pStyle w:val="ConsPlusNormal"/>
        <w:spacing w:before="220"/>
        <w:ind w:firstLine="540"/>
        <w:jc w:val="both"/>
      </w:pPr>
      <w:r>
        <w:t xml:space="preserve">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7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9F0998" w:rsidRDefault="009F0998">
      <w:pPr>
        <w:pStyle w:val="ConsPlusNormal"/>
        <w:spacing w:before="220"/>
        <w:ind w:firstLine="540"/>
        <w:jc w:val="both"/>
      </w:pPr>
      <w:r>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F0998" w:rsidRDefault="009F0998">
      <w:pPr>
        <w:pStyle w:val="ConsPlusNormal"/>
        <w:spacing w:before="220"/>
        <w:ind w:firstLine="540"/>
        <w:jc w:val="both"/>
      </w:pPr>
      <w:r>
        <w:t xml:space="preserve">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иная просроченная задолженность перед бюджетом бюджетной системы </w:t>
      </w:r>
      <w:r>
        <w:lastRenderedPageBreak/>
        <w:t>Российской Федерации;</w:t>
      </w:r>
    </w:p>
    <w:p w:rsidR="009F0998" w:rsidRDefault="009F0998">
      <w:pPr>
        <w:pStyle w:val="ConsPlusNormal"/>
        <w:spacing w:before="220"/>
        <w:ind w:firstLine="540"/>
        <w:jc w:val="both"/>
      </w:pPr>
      <w:r>
        <w:t>не находится в процессе реорганизации, ликвидации, банкротства, применения процедуры наблюдения или внешнего управления и не имеет ограничения на осуществление хозяйственной деятельности;</w:t>
      </w:r>
    </w:p>
    <w:p w:rsidR="009F0998" w:rsidRDefault="009F0998">
      <w:pPr>
        <w:pStyle w:val="ConsPlusNormal"/>
        <w:spacing w:before="220"/>
        <w:ind w:firstLine="540"/>
        <w:jc w:val="both"/>
      </w:pPr>
      <w:r>
        <w:t>зарегистрирован и осуществляет деятельность в автономном округе;</w:t>
      </w:r>
    </w:p>
    <w:p w:rsidR="009F0998" w:rsidRDefault="009F0998">
      <w:pPr>
        <w:pStyle w:val="ConsPlusNormal"/>
        <w:spacing w:before="220"/>
        <w:ind w:firstLine="540"/>
        <w:jc w:val="both"/>
      </w:pPr>
      <w:r>
        <w:t>срок деятельности на дату подачи заявки на конкурс превышает 6 месяцев с даты регистрации;</w:t>
      </w:r>
    </w:p>
    <w:p w:rsidR="009F0998" w:rsidRDefault="009F0998">
      <w:pPr>
        <w:pStyle w:val="ConsPlusNormal"/>
        <w:spacing w:before="220"/>
        <w:ind w:firstLine="540"/>
        <w:jc w:val="both"/>
      </w:pPr>
      <w:r>
        <w:t>имеет план (бизнес-план) по развитию материально-технической базы сельскохозяйственного потребительского кооператива в автономном округе со сроком окупаемости не более 8 лет;</w:t>
      </w:r>
    </w:p>
    <w:p w:rsidR="009F0998" w:rsidRDefault="009F0998">
      <w:pPr>
        <w:pStyle w:val="ConsPlusNormal"/>
        <w:spacing w:before="220"/>
        <w:ind w:firstLine="540"/>
        <w:jc w:val="both"/>
      </w:pPr>
      <w:r>
        <w:t>имеет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9F0998" w:rsidRDefault="009F0998">
      <w:pPr>
        <w:pStyle w:val="ConsPlusNormal"/>
        <w:spacing w:before="220"/>
        <w:ind w:firstLine="540"/>
        <w:jc w:val="both"/>
      </w:pPr>
      <w:r>
        <w:t>обязуется оплачивать не менее 20 процентов стоимости каждого наименования приобретений, указанных в плане расходов, за счет собственных средств неделимого фонда сельскохозяйственного потребительского кооператива;</w:t>
      </w:r>
    </w:p>
    <w:p w:rsidR="009F0998" w:rsidRDefault="009F0998">
      <w:pPr>
        <w:pStyle w:val="ConsPlusNormal"/>
        <w:spacing w:before="220"/>
        <w:ind w:firstLine="540"/>
        <w:jc w:val="both"/>
      </w:pPr>
      <w:r>
        <w:t>обязуется обеспечить возможность экономической доступности предоставляемых услуг в объеме не менее 7 процентов от их общего годового объема для владельцев личных подсобных хозяйств, осуществляющих деятельность в автономном округе;</w:t>
      </w:r>
    </w:p>
    <w:p w:rsidR="009F0998" w:rsidRDefault="009F0998">
      <w:pPr>
        <w:pStyle w:val="ConsPlusNormal"/>
        <w:spacing w:before="220"/>
        <w:ind w:firstLine="540"/>
        <w:jc w:val="both"/>
      </w:pPr>
      <w:r>
        <w:t>имеет на правах аренды или собственности земельные участки для осуществления производственной деятельности;</w:t>
      </w:r>
    </w:p>
    <w:p w:rsidR="009F0998" w:rsidRDefault="009F0998">
      <w:pPr>
        <w:pStyle w:val="ConsPlusNormal"/>
        <w:spacing w:before="220"/>
        <w:ind w:firstLine="540"/>
        <w:jc w:val="both"/>
      </w:pPr>
      <w:r>
        <w:t>обязуется использовать Грант не позднее 24 месяцев со дня заключения Соглашения между Департаментом и Получателем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9F0998" w:rsidRDefault="009F0998">
      <w:pPr>
        <w:pStyle w:val="ConsPlusNormal"/>
        <w:spacing w:before="220"/>
        <w:ind w:firstLine="540"/>
        <w:jc w:val="both"/>
      </w:pPr>
      <w:r>
        <w:t>обязуется обеспечить создание не менее 6 новых постоянных рабочих мест на каждые 10 млн. рублей Гранта в году полного освоения Гранта;</w:t>
      </w:r>
    </w:p>
    <w:p w:rsidR="009F0998" w:rsidRDefault="009F0998">
      <w:pPr>
        <w:pStyle w:val="ConsPlusNormal"/>
        <w:spacing w:before="220"/>
        <w:ind w:firstLine="540"/>
        <w:jc w:val="both"/>
      </w:pPr>
      <w:r>
        <w:t>обязуется обеспечить своевременное предоставление отчетности;</w:t>
      </w:r>
    </w:p>
    <w:p w:rsidR="009F0998" w:rsidRDefault="009F0998">
      <w:pPr>
        <w:pStyle w:val="ConsPlusNormal"/>
        <w:spacing w:before="220"/>
        <w:ind w:firstLine="540"/>
        <w:jc w:val="both"/>
      </w:pPr>
      <w:r>
        <w:t>обязуется осуществлять деятельность в течение не менее 7 лет после получения Гранта;</w:t>
      </w:r>
    </w:p>
    <w:p w:rsidR="009F0998" w:rsidRDefault="009F0998">
      <w:pPr>
        <w:pStyle w:val="ConsPlusNormal"/>
        <w:spacing w:before="220"/>
        <w:ind w:firstLine="540"/>
        <w:jc w:val="both"/>
      </w:pPr>
      <w:r>
        <w:t>соглашается на передачу и обработку персональных данных в соответствии с законодательством Российской Федерации.</w:t>
      </w:r>
    </w:p>
    <w:p w:rsidR="009F0998" w:rsidRDefault="009F0998">
      <w:pPr>
        <w:pStyle w:val="ConsPlusNormal"/>
        <w:spacing w:before="220"/>
        <w:ind w:firstLine="540"/>
        <w:jc w:val="both"/>
      </w:pPr>
      <w:r>
        <w:t>1.4. Условия предоставления Гранта.</w:t>
      </w:r>
    </w:p>
    <w:p w:rsidR="009F0998" w:rsidRDefault="009F0998">
      <w:pPr>
        <w:pStyle w:val="ConsPlusNormal"/>
        <w:spacing w:before="220"/>
        <w:ind w:firstLine="540"/>
        <w:jc w:val="both"/>
      </w:pPr>
      <w:bookmarkStart w:id="220" w:name="P7088"/>
      <w:bookmarkEnd w:id="220"/>
      <w:r>
        <w:t>1.4.1. Грант предоставляется на условиях софинансирования расходов Получателя на реализацию бизнес-плана по развитию материально-технической базы, определяемых в соответствии с представленным Получателем планом расходов по форме, утвержденной Департаментом промышленности автономного округа (далее - Департамент), в сумме не более 70 млн. рублей и не более 80 процентов затрат на развитие материально-технической базы Получателя.</w:t>
      </w:r>
    </w:p>
    <w:p w:rsidR="009F0998" w:rsidRDefault="009F0998">
      <w:pPr>
        <w:pStyle w:val="ConsPlusNormal"/>
        <w:spacing w:before="220"/>
        <w:ind w:firstLine="540"/>
        <w:jc w:val="both"/>
      </w:pPr>
      <w:r>
        <w:t xml:space="preserve">1.4.2. Размер Гранта должен соответствовать плану расходов с учетом норм, установленных </w:t>
      </w:r>
      <w:hyperlink w:anchor="P7088" w:history="1">
        <w:r>
          <w:rPr>
            <w:color w:val="0000FF"/>
          </w:rPr>
          <w:t>пунктом 1.4.1</w:t>
        </w:r>
      </w:hyperlink>
      <w:r>
        <w:t xml:space="preserve"> Порядка.</w:t>
      </w:r>
    </w:p>
    <w:p w:rsidR="009F0998" w:rsidRDefault="009F0998">
      <w:pPr>
        <w:pStyle w:val="ConsPlusNormal"/>
        <w:spacing w:before="220"/>
        <w:ind w:firstLine="540"/>
        <w:jc w:val="both"/>
      </w:pPr>
      <w:r>
        <w:lastRenderedPageBreak/>
        <w:t>Перечисление средств Гранта осуществляется с лицевого счета, открытого в Департаменте финансов автономного округа для учета операций с целевыми средствами организаций - неучастников бюджетного процесса, по факту востребованности.</w:t>
      </w:r>
    </w:p>
    <w:p w:rsidR="009F0998" w:rsidRDefault="009F0998">
      <w:pPr>
        <w:pStyle w:val="ConsPlusNormal"/>
        <w:spacing w:before="220"/>
        <w:ind w:firstLine="540"/>
        <w:jc w:val="both"/>
      </w:pPr>
      <w:r>
        <w:t>1.4.3. Грант должен быть израсходован на цели, указанные в плане расходов не позднее 24 месяцев со дня заключения Соглашения между Департаментом и Получателем.</w:t>
      </w:r>
    </w:p>
    <w:p w:rsidR="009F0998" w:rsidRDefault="009F0998">
      <w:pPr>
        <w:pStyle w:val="ConsPlusNormal"/>
        <w:spacing w:before="220"/>
        <w:ind w:firstLine="540"/>
        <w:jc w:val="both"/>
      </w:pPr>
      <w:r>
        <w:t>1.4.4. Грант может быть предоставлен Получателю только 1 раз.</w:t>
      </w:r>
    </w:p>
    <w:p w:rsidR="009F0998" w:rsidRDefault="009F0998">
      <w:pPr>
        <w:pStyle w:val="ConsPlusNormal"/>
        <w:spacing w:before="220"/>
        <w:ind w:firstLine="540"/>
        <w:jc w:val="both"/>
      </w:pPr>
      <w:r>
        <w:t>1.4.5. 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F0998" w:rsidRDefault="009F0998">
      <w:pPr>
        <w:pStyle w:val="ConsPlusNormal"/>
        <w:spacing w:before="220"/>
        <w:ind w:firstLine="540"/>
        <w:jc w:val="both"/>
      </w:pPr>
      <w:r>
        <w:t>1.5. Основанием для перечисления Гранта является соглашение о предоставлении Гранта, заключенное между Департаментом и Получателем (далее - Соглашение).</w:t>
      </w:r>
    </w:p>
    <w:p w:rsidR="009F0998" w:rsidRDefault="009F0998">
      <w:pPr>
        <w:pStyle w:val="ConsPlusNormal"/>
        <w:spacing w:before="220"/>
        <w:ind w:firstLine="540"/>
        <w:jc w:val="both"/>
      </w:pPr>
      <w:r>
        <w:t>1.6. Форму Соглашения утверждает Департамент. Соглашение заключается сроком на 9 лет и должно содержать следующие положения:</w:t>
      </w:r>
    </w:p>
    <w:p w:rsidR="009F0998" w:rsidRDefault="009F0998">
      <w:pPr>
        <w:pStyle w:val="ConsPlusNormal"/>
        <w:spacing w:before="220"/>
        <w:ind w:firstLine="540"/>
        <w:jc w:val="both"/>
      </w:pPr>
      <w:r>
        <w:t>цели использования Гранта;</w:t>
      </w:r>
    </w:p>
    <w:p w:rsidR="009F0998" w:rsidRDefault="009F0998">
      <w:pPr>
        <w:pStyle w:val="ConsPlusNormal"/>
        <w:spacing w:before="220"/>
        <w:ind w:firstLine="540"/>
        <w:jc w:val="both"/>
      </w:pPr>
      <w:r>
        <w:t>план расходов;</w:t>
      </w:r>
    </w:p>
    <w:p w:rsidR="009F0998" w:rsidRDefault="009F0998">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средств Гранта;</w:t>
      </w:r>
    </w:p>
    <w:p w:rsidR="009F0998" w:rsidRDefault="009F0998">
      <w:pPr>
        <w:pStyle w:val="ConsPlusNormal"/>
        <w:spacing w:before="220"/>
        <w:ind w:firstLine="540"/>
        <w:jc w:val="both"/>
      </w:pPr>
      <w:r>
        <w:t>обязательства сторон, сроки предоставления, размер Гранта;</w:t>
      </w:r>
    </w:p>
    <w:p w:rsidR="009F0998" w:rsidRDefault="009F0998">
      <w:pPr>
        <w:pStyle w:val="ConsPlusNormal"/>
        <w:spacing w:before="220"/>
        <w:ind w:firstLine="540"/>
        <w:jc w:val="both"/>
      </w:pPr>
      <w:r>
        <w:t>показатели результатов (результативности) использования средств Гранта;</w:t>
      </w:r>
    </w:p>
    <w:p w:rsidR="009F0998" w:rsidRDefault="009F0998">
      <w:pPr>
        <w:pStyle w:val="ConsPlusNormal"/>
        <w:spacing w:before="220"/>
        <w:ind w:firstLine="540"/>
        <w:jc w:val="both"/>
      </w:pPr>
      <w:r>
        <w:t>порядок контроля соблюдения Получателем условий Соглашения с планом контрольных мероприятий;</w:t>
      </w:r>
    </w:p>
    <w:p w:rsidR="009F0998" w:rsidRDefault="009F0998">
      <w:pPr>
        <w:pStyle w:val="ConsPlusNormal"/>
        <w:spacing w:before="220"/>
        <w:ind w:firstLine="540"/>
        <w:jc w:val="both"/>
      </w:pPr>
      <w:r>
        <w:t>обязательства Получателя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сельскохозяйственном потребительском кооперативе в году полного освоения Гранта, обеспечить своевременное предоставление отчетности;</w:t>
      </w:r>
    </w:p>
    <w:p w:rsidR="009F0998" w:rsidRDefault="009F0998">
      <w:pPr>
        <w:pStyle w:val="ConsPlusNormal"/>
        <w:spacing w:before="220"/>
        <w:ind w:firstLine="540"/>
        <w:jc w:val="both"/>
      </w:pPr>
      <w:r>
        <w:t>обязательства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w:t>
      </w:r>
    </w:p>
    <w:p w:rsidR="009F0998" w:rsidRDefault="009F0998">
      <w:pPr>
        <w:pStyle w:val="ConsPlusNormal"/>
        <w:spacing w:before="220"/>
        <w:ind w:firstLine="540"/>
        <w:jc w:val="both"/>
      </w:pPr>
      <w: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средств;</w:t>
      </w:r>
    </w:p>
    <w:p w:rsidR="009F0998" w:rsidRDefault="009F0998">
      <w:pPr>
        <w:pStyle w:val="ConsPlusNormal"/>
        <w:spacing w:before="220"/>
        <w:ind w:firstLine="540"/>
        <w:jc w:val="both"/>
      </w:pPr>
      <w:r>
        <w:t>порядок, сроки и состав отчетности Получателя об использовании Гранта;</w:t>
      </w:r>
    </w:p>
    <w:p w:rsidR="009F0998" w:rsidRDefault="009F0998">
      <w:pPr>
        <w:pStyle w:val="ConsPlusNormal"/>
        <w:spacing w:before="220"/>
        <w:ind w:firstLine="540"/>
        <w:jc w:val="both"/>
      </w:pPr>
      <w:r>
        <w:t>ответственность Получателя за нецелевое использование Гранта;</w:t>
      </w:r>
    </w:p>
    <w:p w:rsidR="009F0998" w:rsidRDefault="009F0998">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9F0998" w:rsidRDefault="009F0998">
      <w:pPr>
        <w:pStyle w:val="ConsPlusNormal"/>
        <w:spacing w:before="220"/>
        <w:ind w:firstLine="540"/>
        <w:jc w:val="both"/>
      </w:pPr>
      <w:r>
        <w:t xml:space="preserve">порядок возврата Гранта в случае выявления его нецелевого использования, представления </w:t>
      </w:r>
      <w:r>
        <w:lastRenderedPageBreak/>
        <w:t>недостоверных сведений, ненадлежащего исполнения Соглашения;</w:t>
      </w:r>
    </w:p>
    <w:p w:rsidR="009F0998" w:rsidRDefault="009F0998">
      <w:pPr>
        <w:pStyle w:val="ConsPlusNormal"/>
        <w:spacing w:before="220"/>
        <w:ind w:firstLine="540"/>
        <w:jc w:val="both"/>
      </w:pPr>
      <w:r>
        <w:t>порядок уплаты штрафов в случае выявления факта недостижения показателей результативности использования Гранта, установленных Соглашением.</w:t>
      </w:r>
    </w:p>
    <w:p w:rsidR="009F0998" w:rsidRDefault="009F0998">
      <w:pPr>
        <w:pStyle w:val="ConsPlusNormal"/>
        <w:jc w:val="both"/>
      </w:pPr>
    </w:p>
    <w:p w:rsidR="009F0998" w:rsidRDefault="009F0998">
      <w:pPr>
        <w:pStyle w:val="ConsPlusNormal"/>
        <w:jc w:val="center"/>
        <w:outlineLvl w:val="2"/>
      </w:pPr>
      <w:r>
        <w:t>II. Правила предоставления Гранта</w:t>
      </w:r>
    </w:p>
    <w:p w:rsidR="009F0998" w:rsidRDefault="009F0998">
      <w:pPr>
        <w:pStyle w:val="ConsPlusNormal"/>
        <w:jc w:val="both"/>
      </w:pPr>
    </w:p>
    <w:p w:rsidR="009F0998" w:rsidRDefault="009F0998">
      <w:pPr>
        <w:pStyle w:val="ConsPlusNormal"/>
        <w:ind w:firstLine="540"/>
        <w:jc w:val="both"/>
      </w:pPr>
      <w:r>
        <w:t>2.1. Департамент объявляет конкурс на отбор Получателей по мероприятиям предоставления Гранта (далее - Конкурс).</w:t>
      </w:r>
    </w:p>
    <w:p w:rsidR="009F0998" w:rsidRDefault="009F0998">
      <w:pPr>
        <w:pStyle w:val="ConsPlusNormal"/>
        <w:spacing w:before="220"/>
        <w:ind w:firstLine="540"/>
        <w:jc w:val="both"/>
      </w:pPr>
      <w:r>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9F0998" w:rsidRDefault="009F0998">
      <w:pPr>
        <w:pStyle w:val="ConsPlusNormal"/>
        <w:spacing w:before="220"/>
        <w:ind w:firstLine="540"/>
        <w:jc w:val="both"/>
      </w:pPr>
      <w:bookmarkStart w:id="221" w:name="P7115"/>
      <w:bookmarkEnd w:id="221"/>
      <w:r>
        <w:t>2.2. Срок проведения Конкурса утверждает приказом Департамент. Срок приема заявок составляет 30 рабочих дней с момента объявления Конкурса.</w:t>
      </w:r>
    </w:p>
    <w:p w:rsidR="009F0998" w:rsidRDefault="009F0998">
      <w:pPr>
        <w:pStyle w:val="ConsPlusNormal"/>
        <w:spacing w:before="220"/>
        <w:ind w:firstLine="540"/>
        <w:jc w:val="both"/>
      </w:pPr>
      <w:r>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9F0998" w:rsidRDefault="009F0998">
      <w:pPr>
        <w:pStyle w:val="ConsPlusNormal"/>
        <w:jc w:val="both"/>
      </w:pPr>
      <w:r>
        <w:t xml:space="preserve">(в ред. </w:t>
      </w:r>
      <w:hyperlink r:id="rId1077"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bookmarkStart w:id="222" w:name="P7118"/>
      <w:bookmarkEnd w:id="222"/>
      <w:r>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9F0998" w:rsidRDefault="009F0998">
      <w:pPr>
        <w:pStyle w:val="ConsPlusNormal"/>
        <w:spacing w:before="220"/>
        <w:ind w:firstLine="540"/>
        <w:jc w:val="both"/>
      </w:pPr>
      <w:r>
        <w:t>1) заявку для участия в Конкурсе (далее - Заявка);</w:t>
      </w:r>
    </w:p>
    <w:p w:rsidR="009F0998" w:rsidRDefault="009F0998">
      <w:pPr>
        <w:pStyle w:val="ConsPlusNormal"/>
        <w:spacing w:before="220"/>
        <w:ind w:firstLine="540"/>
        <w:jc w:val="both"/>
      </w:pPr>
      <w:r>
        <w:t>2) доверенность на право подачи Заявки от имени Получателя, в случае если заявку подает не Получатель, а его представитель;</w:t>
      </w:r>
    </w:p>
    <w:p w:rsidR="009F0998" w:rsidRDefault="009F0998">
      <w:pPr>
        <w:pStyle w:val="ConsPlusNormal"/>
        <w:spacing w:before="220"/>
        <w:ind w:firstLine="540"/>
        <w:jc w:val="both"/>
      </w:pPr>
      <w:r>
        <w:t>3) список членов сельскохозяйственного потребительского кооператива;</w:t>
      </w:r>
    </w:p>
    <w:p w:rsidR="009F0998" w:rsidRDefault="009F0998">
      <w:pPr>
        <w:pStyle w:val="ConsPlusNormal"/>
        <w:spacing w:before="220"/>
        <w:ind w:firstLine="540"/>
        <w:jc w:val="both"/>
      </w:pPr>
      <w:r>
        <w:t>4)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9F0998" w:rsidRDefault="009F0998">
      <w:pPr>
        <w:pStyle w:val="ConsPlusNormal"/>
        <w:spacing w:before="220"/>
        <w:ind w:firstLine="540"/>
        <w:jc w:val="both"/>
      </w:pPr>
      <w:r>
        <w:t>5) реквизиты банковского счета Получателя;</w:t>
      </w:r>
    </w:p>
    <w:p w:rsidR="009F0998" w:rsidRDefault="009F0998">
      <w:pPr>
        <w:pStyle w:val="ConsPlusNormal"/>
        <w:spacing w:before="220"/>
        <w:ind w:firstLine="540"/>
        <w:jc w:val="both"/>
      </w:pPr>
      <w:r>
        <w:t>6) документы, подтверждающие наличие денежных средств на счете сельскохозяйственного потребительского кооператива в размере не менее 20 процентов от стоимости приобретаемого имущества, выполняемых работ, оказываемых услуг на развитие материально-технической базы сельскохозяйственного потребительского кооператива, предусмотренных планом расходов Получателя;</w:t>
      </w:r>
    </w:p>
    <w:p w:rsidR="009F0998" w:rsidRDefault="009F0998">
      <w:pPr>
        <w:pStyle w:val="ConsPlusNormal"/>
        <w:spacing w:before="220"/>
        <w:ind w:firstLine="540"/>
        <w:jc w:val="both"/>
      </w:pPr>
      <w:r>
        <w:t>7) бизнес-план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9F0998" w:rsidRDefault="009F0998">
      <w:pPr>
        <w:pStyle w:val="ConsPlusNormal"/>
        <w:spacing w:before="220"/>
        <w:ind w:firstLine="540"/>
        <w:jc w:val="both"/>
      </w:pPr>
      <w:r>
        <w:t>8) план расходов по форме, утвержденной Департаментом;</w:t>
      </w:r>
    </w:p>
    <w:p w:rsidR="009F0998" w:rsidRDefault="009F0998">
      <w:pPr>
        <w:pStyle w:val="ConsPlusNormal"/>
        <w:spacing w:before="220"/>
        <w:ind w:firstLine="540"/>
        <w:jc w:val="both"/>
      </w:pPr>
      <w:r>
        <w:t>9) в случае наличия договоров с хозяйствующими субъектами о поставке сельскохозяйственной продукции - подтверждающие документы;</w:t>
      </w:r>
    </w:p>
    <w:p w:rsidR="009F0998" w:rsidRDefault="009F0998">
      <w:pPr>
        <w:pStyle w:val="ConsPlusNormal"/>
        <w:spacing w:before="220"/>
        <w:ind w:firstLine="540"/>
        <w:jc w:val="both"/>
      </w:pPr>
      <w:r>
        <w:t>10) рекомендательные письма (не менее 2) от органов местного самоуправления муниципальных образований автономного округа, ассоциации крестьянских хозяйств и сельскохозяйственных кооперативов автономного округа;</w:t>
      </w:r>
    </w:p>
    <w:p w:rsidR="009F0998" w:rsidRDefault="009F0998">
      <w:pPr>
        <w:pStyle w:val="ConsPlusNormal"/>
        <w:spacing w:before="220"/>
        <w:ind w:firstLine="540"/>
        <w:jc w:val="both"/>
      </w:pPr>
      <w:r>
        <w:t>11) в случае наличия проектно-сметной документации на планируемые объекты, наличия договоров на оказание услуг, поставку оборудования, техники, подтверждающие документы;</w:t>
      </w:r>
    </w:p>
    <w:p w:rsidR="009F0998" w:rsidRDefault="009F0998">
      <w:pPr>
        <w:pStyle w:val="ConsPlusNormal"/>
        <w:spacing w:before="220"/>
        <w:ind w:firstLine="540"/>
        <w:jc w:val="both"/>
      </w:pPr>
      <w:r>
        <w:lastRenderedPageBreak/>
        <w:t>Получатель вправе самостоятельно предоставить иные документы.</w:t>
      </w:r>
    </w:p>
    <w:p w:rsidR="009F0998" w:rsidRDefault="009F0998">
      <w:pPr>
        <w:pStyle w:val="ConsPlusNormal"/>
        <w:spacing w:before="220"/>
        <w:ind w:firstLine="540"/>
        <w:jc w:val="both"/>
      </w:pPr>
      <w:bookmarkStart w:id="223" w:name="P7131"/>
      <w:bookmarkEnd w:id="223"/>
      <w:r>
        <w:t xml:space="preserve">2.4. Департамент самостоятельно в течение 2 рабочих дней со дня предоставления Заявки и документов, указанных в </w:t>
      </w:r>
      <w:hyperlink w:anchor="P7118"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107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9F0998" w:rsidRDefault="009F0998">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t>выписку из Единого государственного реестра юридических лиц;</w:t>
      </w:r>
    </w:p>
    <w:p w:rsidR="009F0998" w:rsidRDefault="009F0998">
      <w:pPr>
        <w:pStyle w:val="ConsPlusNormal"/>
        <w:spacing w:before="220"/>
        <w:ind w:firstLine="540"/>
        <w:jc w:val="both"/>
      </w:pPr>
      <w:r>
        <w:t>о праве аренды или собственности на земельные участки;</w:t>
      </w:r>
    </w:p>
    <w:p w:rsidR="009F0998" w:rsidRDefault="009F0998">
      <w:pPr>
        <w:pStyle w:val="ConsPlusNormal"/>
        <w:spacing w:before="220"/>
        <w:ind w:firstLine="540"/>
        <w:jc w:val="both"/>
      </w:pPr>
      <w:r>
        <w:t>о праве аренды или собственности на объекты капитального строительства.</w:t>
      </w:r>
    </w:p>
    <w:p w:rsidR="009F0998" w:rsidRDefault="009F0998">
      <w:pPr>
        <w:pStyle w:val="ConsPlusNormal"/>
        <w:spacing w:before="220"/>
        <w:ind w:firstLine="540"/>
        <w:jc w:val="both"/>
      </w:pPr>
      <w:r>
        <w:t>Указанные сведения могут быть представлены Получателем самостоятельно при подаче Заявки.</w:t>
      </w:r>
    </w:p>
    <w:p w:rsidR="009F0998" w:rsidRDefault="009F0998">
      <w:pPr>
        <w:pStyle w:val="ConsPlusNormal"/>
        <w:spacing w:before="220"/>
        <w:ind w:firstLine="540"/>
        <w:jc w:val="both"/>
      </w:pPr>
      <w:r>
        <w:t xml:space="preserve">2.5. Документы, предусмотренные в </w:t>
      </w:r>
      <w:hyperlink w:anchor="P7118" w:history="1">
        <w:r>
          <w:rPr>
            <w:color w:val="0000FF"/>
          </w:rPr>
          <w:t>пункте 2.3</w:t>
        </w:r>
      </w:hyperlink>
      <w:r>
        <w:t xml:space="preserve"> Порядка, представляются в Департамент по адресу: 628006, Ханты-Мансийский автономный округ - Югра, г. Ханты-Мансийск, ул. Мира, дом 14а, сформированными в 1 прошнурованный и пронумерованный комплект:</w:t>
      </w:r>
    </w:p>
    <w:p w:rsidR="009F0998" w:rsidRDefault="009F0998">
      <w:pPr>
        <w:pStyle w:val="ConsPlusNormal"/>
        <w:spacing w:before="220"/>
        <w:ind w:firstLine="540"/>
        <w:jc w:val="both"/>
      </w:pPr>
      <w:r>
        <w:t>непосредственно или почтовым отправлением.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spacing w:before="220"/>
        <w:ind w:firstLine="540"/>
        <w:jc w:val="both"/>
      </w:pPr>
      <w:r>
        <w:t>2.6. Департамент принимает Заявки и документы и в течение 10 рабочих дней со дня окончания их приема направляет их в конкурсную комиссию (далее - Комиссия) для рассмотрения и принятия решения.</w:t>
      </w:r>
    </w:p>
    <w:p w:rsidR="009F0998" w:rsidRDefault="009F0998">
      <w:pPr>
        <w:pStyle w:val="ConsPlusNormal"/>
        <w:spacing w:before="220"/>
        <w:ind w:firstLine="540"/>
        <w:jc w:val="both"/>
      </w:pPr>
      <w:r>
        <w:t>Положение о Комиссии и ее состав утверждает приказом Департамент.</w:t>
      </w:r>
    </w:p>
    <w:p w:rsidR="009F0998" w:rsidRDefault="009F0998">
      <w:pPr>
        <w:pStyle w:val="ConsPlusNormal"/>
        <w:spacing w:before="220"/>
        <w:ind w:firstLine="540"/>
        <w:jc w:val="both"/>
      </w:pPr>
      <w:r>
        <w:t>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округа, научных и образовательных организаций, кредитных, консультационных, консалтинговых, аудиторских, ревизионных организаций.</w:t>
      </w:r>
    </w:p>
    <w:p w:rsidR="009F0998" w:rsidRDefault="009F0998">
      <w:pPr>
        <w:pStyle w:val="ConsPlusNormal"/>
        <w:spacing w:before="220"/>
        <w:ind w:firstLine="540"/>
        <w:jc w:val="both"/>
      </w:pPr>
      <w:r>
        <w:t xml:space="preserve">Комиссия в течение 5 рабочих дней со дня получения заявок и документов, указанных в </w:t>
      </w:r>
      <w:hyperlink w:anchor="P7118" w:history="1">
        <w:r>
          <w:rPr>
            <w:color w:val="0000FF"/>
          </w:rPr>
          <w:t>пунктах 2.3</w:t>
        </w:r>
      </w:hyperlink>
      <w:r>
        <w:t xml:space="preserve">, </w:t>
      </w:r>
      <w:hyperlink w:anchor="P7131" w:history="1">
        <w:r>
          <w:rPr>
            <w:color w:val="0000FF"/>
          </w:rPr>
          <w:t>2.4</w:t>
        </w:r>
      </w:hyperlink>
      <w:r>
        <w:t xml:space="preserve"> Порядка, рассматривает их, по результатам чего принимает 1 из 3 решений:</w:t>
      </w:r>
    </w:p>
    <w:p w:rsidR="009F0998" w:rsidRDefault="009F0998">
      <w:pPr>
        <w:pStyle w:val="ConsPlusNormal"/>
        <w:spacing w:before="220"/>
        <w:ind w:firstLine="540"/>
        <w:jc w:val="both"/>
      </w:pPr>
      <w:r>
        <w:t>о предоставлении Гранта на условиях софинансирования из федерального бюджета и бюджета автономного округа;</w:t>
      </w:r>
    </w:p>
    <w:p w:rsidR="009F0998" w:rsidRDefault="009F0998">
      <w:pPr>
        <w:pStyle w:val="ConsPlusNormal"/>
        <w:spacing w:before="220"/>
        <w:ind w:firstLine="540"/>
        <w:jc w:val="both"/>
      </w:pPr>
      <w:r>
        <w:t>о предоставлении Гранта из бюджета автономного округа;</w:t>
      </w:r>
    </w:p>
    <w:p w:rsidR="009F0998" w:rsidRDefault="009F0998">
      <w:pPr>
        <w:pStyle w:val="ConsPlusNormal"/>
        <w:spacing w:before="220"/>
        <w:ind w:firstLine="540"/>
        <w:jc w:val="both"/>
      </w:pPr>
      <w:r>
        <w:t>об отказе в предоставлении Гранта.</w:t>
      </w:r>
    </w:p>
    <w:p w:rsidR="009F0998" w:rsidRDefault="009F0998">
      <w:pPr>
        <w:pStyle w:val="ConsPlusNormal"/>
        <w:spacing w:before="220"/>
        <w:ind w:firstLine="540"/>
        <w:jc w:val="both"/>
      </w:pPr>
      <w:r>
        <w:t>Решение оформляет протоколом заседания Комиссии (далее - Протокол).</w:t>
      </w:r>
    </w:p>
    <w:p w:rsidR="009F0998" w:rsidRDefault="009F0998">
      <w:pPr>
        <w:pStyle w:val="ConsPlusNormal"/>
        <w:spacing w:before="220"/>
        <w:ind w:firstLine="540"/>
        <w:jc w:val="both"/>
      </w:pPr>
      <w:r>
        <w:lastRenderedPageBreak/>
        <w:t>2.7.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9F0998" w:rsidRDefault="009F0998">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9F0998" w:rsidRDefault="009F0998">
      <w:pPr>
        <w:pStyle w:val="ConsPlusNormal"/>
        <w:spacing w:before="220"/>
        <w:ind w:firstLine="540"/>
        <w:jc w:val="both"/>
      </w:pPr>
      <w:r>
        <w:t>2.8.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w:t>
      </w:r>
    </w:p>
    <w:p w:rsidR="009F0998" w:rsidRDefault="009F0998">
      <w:pPr>
        <w:pStyle w:val="ConsPlusNormal"/>
        <w:spacing w:before="220"/>
        <w:ind w:firstLine="540"/>
        <w:jc w:val="both"/>
      </w:pPr>
      <w:r>
        <w:t>2.9. Основаниями для отказа в предоставлении Гранта являются:</w:t>
      </w:r>
    </w:p>
    <w:p w:rsidR="009F0998" w:rsidRDefault="009F0998">
      <w:pPr>
        <w:pStyle w:val="ConsPlusNormal"/>
        <w:spacing w:before="220"/>
        <w:ind w:firstLine="540"/>
        <w:jc w:val="both"/>
      </w:pPr>
      <w:r>
        <w:t>отсутствие лимитов, предусмотренных для представления Грантов в бюджете автономного округа;</w:t>
      </w:r>
    </w:p>
    <w:p w:rsidR="009F0998" w:rsidRDefault="009F0998">
      <w:pPr>
        <w:pStyle w:val="ConsPlusNormal"/>
        <w:spacing w:before="220"/>
        <w:ind w:firstLine="540"/>
        <w:jc w:val="both"/>
      </w:pPr>
      <w:r>
        <w:t xml:space="preserve">нарушение срока предоставления документов, установленного </w:t>
      </w:r>
      <w:hyperlink w:anchor="P7115" w:history="1">
        <w:r>
          <w:rPr>
            <w:color w:val="0000FF"/>
          </w:rPr>
          <w:t>пунктом 2.2</w:t>
        </w:r>
      </w:hyperlink>
      <w:r>
        <w:t xml:space="preserve"> Порядка;</w:t>
      </w:r>
    </w:p>
    <w:p w:rsidR="009F0998" w:rsidRDefault="009F0998">
      <w:pPr>
        <w:pStyle w:val="ConsPlusNormal"/>
        <w:spacing w:before="220"/>
        <w:ind w:firstLine="540"/>
        <w:jc w:val="both"/>
      </w:pPr>
      <w:r>
        <w:t xml:space="preserve">непредставление Получателем документов, указанных в </w:t>
      </w:r>
      <w:hyperlink w:anchor="P7118" w:history="1">
        <w:r>
          <w:rPr>
            <w:color w:val="0000FF"/>
          </w:rPr>
          <w:t>пункте 2.3</w:t>
        </w:r>
      </w:hyperlink>
      <w:r>
        <w:t xml:space="preserve"> настоящего Порядка;</w:t>
      </w:r>
    </w:p>
    <w:p w:rsidR="009F0998" w:rsidRDefault="009F0998">
      <w:pPr>
        <w:pStyle w:val="ConsPlusNormal"/>
        <w:spacing w:before="220"/>
        <w:ind w:firstLine="540"/>
        <w:jc w:val="both"/>
      </w:pPr>
      <w:r>
        <w:t xml:space="preserve">представление документов, указанных в </w:t>
      </w:r>
      <w:hyperlink w:anchor="P7118" w:history="1">
        <w:r>
          <w:rPr>
            <w:color w:val="0000FF"/>
          </w:rPr>
          <w:t>пункте 2.3</w:t>
        </w:r>
      </w:hyperlink>
      <w:r>
        <w:t xml:space="preserve"> Порядка, с нарушением требований к их оформлению;</w:t>
      </w:r>
    </w:p>
    <w:p w:rsidR="009F0998" w:rsidRDefault="009F0998">
      <w:pPr>
        <w:pStyle w:val="ConsPlusNormal"/>
        <w:spacing w:before="220"/>
        <w:ind w:firstLine="540"/>
        <w:jc w:val="both"/>
      </w:pPr>
      <w:r>
        <w:t>выявление в представленных документах сведений, не соответствующих действительности;</w:t>
      </w:r>
    </w:p>
    <w:p w:rsidR="009F0998" w:rsidRDefault="009F0998">
      <w:pPr>
        <w:pStyle w:val="ConsPlusNormal"/>
        <w:spacing w:before="220"/>
        <w:ind w:firstLine="540"/>
        <w:jc w:val="both"/>
      </w:pPr>
      <w:r>
        <w:t xml:space="preserve">несоответствие Получателя требованиям, установленным </w:t>
      </w:r>
      <w:hyperlink w:anchor="P7064" w:history="1">
        <w:r>
          <w:rPr>
            <w:color w:val="0000FF"/>
          </w:rPr>
          <w:t>подпунктом 1 пункта 1.2</w:t>
        </w:r>
      </w:hyperlink>
      <w:r>
        <w:t xml:space="preserve">, </w:t>
      </w:r>
      <w:hyperlink w:anchor="P7070" w:history="1">
        <w:r>
          <w:rPr>
            <w:color w:val="0000FF"/>
          </w:rPr>
          <w:t>пунктом 1.3</w:t>
        </w:r>
      </w:hyperlink>
      <w:r>
        <w:t xml:space="preserve"> Порядка;</w:t>
      </w:r>
    </w:p>
    <w:p w:rsidR="009F0998" w:rsidRDefault="009F0998">
      <w:pPr>
        <w:pStyle w:val="ConsPlusNormal"/>
        <w:spacing w:before="220"/>
        <w:ind w:firstLine="540"/>
        <w:jc w:val="both"/>
      </w:pPr>
      <w:r>
        <w:t xml:space="preserve">несоответствие бизнес-плана Получателя нормам, установленным </w:t>
      </w:r>
      <w:hyperlink w:anchor="P7063" w:history="1">
        <w:r>
          <w:rPr>
            <w:color w:val="0000FF"/>
          </w:rPr>
          <w:t>пунктом 1.2</w:t>
        </w:r>
      </w:hyperlink>
      <w:r>
        <w:t xml:space="preserve"> Порядка.</w:t>
      </w:r>
    </w:p>
    <w:p w:rsidR="009F0998" w:rsidRDefault="009F0998">
      <w:pPr>
        <w:pStyle w:val="ConsPlusNormal"/>
        <w:spacing w:before="220"/>
        <w:ind w:firstLine="540"/>
        <w:jc w:val="both"/>
      </w:pPr>
      <w:r>
        <w:t>2.10. Получатель представляет в Департамент отчеты по формам и в сроки, установленные Соглашением.</w:t>
      </w:r>
    </w:p>
    <w:p w:rsidR="009F0998" w:rsidRDefault="009F0998">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Порядка, а также достоверности предоставленных сведений согласно плану контрольных мероприятий, являющемуся неотъемлемой частью Соглашения.</w:t>
      </w:r>
    </w:p>
    <w:p w:rsidR="009F0998" w:rsidRDefault="009F0998">
      <w:pPr>
        <w:pStyle w:val="ConsPlusNormal"/>
        <w:jc w:val="both"/>
      </w:pPr>
    </w:p>
    <w:p w:rsidR="009F0998" w:rsidRDefault="009F0998">
      <w:pPr>
        <w:pStyle w:val="ConsPlusNormal"/>
        <w:jc w:val="center"/>
        <w:outlineLvl w:val="2"/>
      </w:pPr>
      <w:r>
        <w:t>III. Правила возврата Гранта, уплаты штрафов</w:t>
      </w:r>
    </w:p>
    <w:p w:rsidR="009F0998" w:rsidRDefault="009F0998">
      <w:pPr>
        <w:pStyle w:val="ConsPlusNormal"/>
        <w:jc w:val="center"/>
      </w:pPr>
      <w:r>
        <w:t>в случае нарушения условий, установленных</w:t>
      </w:r>
    </w:p>
    <w:p w:rsidR="009F0998" w:rsidRDefault="009F0998">
      <w:pPr>
        <w:pStyle w:val="ConsPlusNormal"/>
        <w:jc w:val="center"/>
      </w:pPr>
      <w:r>
        <w:t>при его предоставлении</w:t>
      </w:r>
    </w:p>
    <w:p w:rsidR="009F0998" w:rsidRDefault="009F0998">
      <w:pPr>
        <w:pStyle w:val="ConsPlusNormal"/>
        <w:jc w:val="both"/>
      </w:pPr>
    </w:p>
    <w:p w:rsidR="009F0998" w:rsidRDefault="009F0998">
      <w:pPr>
        <w:pStyle w:val="ConsPlusNormal"/>
        <w:ind w:firstLine="540"/>
        <w:jc w:val="both"/>
      </w:pPr>
      <w:r>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9F0998" w:rsidRDefault="009F0998">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его возврата (далее - уведомление).</w:t>
      </w:r>
    </w:p>
    <w:p w:rsidR="009F0998" w:rsidRDefault="009F0998">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9F0998" w:rsidRDefault="009F0998">
      <w:pPr>
        <w:pStyle w:val="ConsPlusNormal"/>
        <w:spacing w:before="220"/>
        <w:ind w:firstLine="540"/>
        <w:jc w:val="both"/>
      </w:pPr>
      <w:r>
        <w:t>3.1.3. При невозврате Гранта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 xml:space="preserve">3.2. В случае выявления факта недостижения показателей результативности использования </w:t>
      </w:r>
      <w:r>
        <w:lastRenderedPageBreak/>
        <w:t>Гранта, установленных Соглашением:</w:t>
      </w:r>
    </w:p>
    <w:p w:rsidR="009F0998" w:rsidRDefault="009F0998">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F0998" w:rsidRDefault="009F0998">
      <w:pPr>
        <w:pStyle w:val="ConsPlusNormal"/>
        <w:spacing w:before="220"/>
        <w:ind w:firstLine="540"/>
        <w:jc w:val="both"/>
      </w:pPr>
      <w:r>
        <w:t>Штраф начисляется в виде пени за каждый день просрочки исполнения Получателем показателей результативности использования Гранта и устанавливается в размере 1/300 действующей на дату уплаты пени ставки рефинансирования Центрального банка Российской Федерации от 1/7 части Гранта.</w:t>
      </w:r>
    </w:p>
    <w:p w:rsidR="009F0998" w:rsidRDefault="009F0998">
      <w:pPr>
        <w:pStyle w:val="ConsPlusNormal"/>
        <w:spacing w:before="220"/>
        <w:ind w:firstLine="540"/>
        <w:jc w:val="both"/>
      </w:pPr>
      <w:r>
        <w:t>3.2.2. При неоплате Получателем начисленной пени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3.3. В случае выявления факта нарушения сохранности имущества, приобретенного за счет Гранта, по вине Получателя:</w:t>
      </w:r>
    </w:p>
    <w:p w:rsidR="009F0998" w:rsidRDefault="009F0998">
      <w:pPr>
        <w:pStyle w:val="ConsPlusNormal"/>
        <w:spacing w:before="220"/>
        <w:ind w:firstLine="540"/>
        <w:jc w:val="both"/>
      </w:pPr>
      <w:r>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F0998" w:rsidRDefault="009F0998">
      <w:pPr>
        <w:pStyle w:val="ConsPlusNormal"/>
        <w:spacing w:before="220"/>
        <w:ind w:firstLine="540"/>
        <w:jc w:val="both"/>
      </w:pPr>
      <w:r>
        <w:t>Штраф начисляется в размере выплаченной суммы Гранта за каждую единицу имущества, сохранность которого нарушена по вине Получателя.</w:t>
      </w:r>
    </w:p>
    <w:p w:rsidR="009F0998" w:rsidRDefault="009F0998">
      <w:pPr>
        <w:pStyle w:val="ConsPlusNormal"/>
        <w:spacing w:before="220"/>
        <w:ind w:firstLine="540"/>
        <w:jc w:val="both"/>
      </w:pPr>
      <w:r>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both"/>
      </w:pPr>
    </w:p>
    <w:p w:rsidR="009F0998" w:rsidRDefault="009F0998">
      <w:pPr>
        <w:pStyle w:val="ConsPlusNormal"/>
        <w:jc w:val="right"/>
        <w:outlineLvl w:val="1"/>
      </w:pPr>
      <w:r>
        <w:t>Приложение 25</w:t>
      </w:r>
    </w:p>
    <w:p w:rsidR="009F0998" w:rsidRDefault="009F0998">
      <w:pPr>
        <w:pStyle w:val="ConsPlusNormal"/>
        <w:jc w:val="right"/>
      </w:pPr>
      <w:r>
        <w:t>к государственной программе</w:t>
      </w:r>
    </w:p>
    <w:p w:rsidR="009F0998" w:rsidRDefault="009F0998">
      <w:pPr>
        <w:pStyle w:val="ConsPlusNormal"/>
        <w:jc w:val="right"/>
      </w:pPr>
      <w:r>
        <w:t>Ханты-Мансийского автономного округа - Югры</w:t>
      </w:r>
    </w:p>
    <w:p w:rsidR="009F0998" w:rsidRDefault="009F0998">
      <w:pPr>
        <w:pStyle w:val="ConsPlusNormal"/>
        <w:jc w:val="right"/>
      </w:pPr>
      <w:r>
        <w:t>"Развитие агропромышленного комплекса</w:t>
      </w:r>
    </w:p>
    <w:p w:rsidR="009F0998" w:rsidRDefault="009F0998">
      <w:pPr>
        <w:pStyle w:val="ConsPlusNormal"/>
        <w:jc w:val="right"/>
      </w:pPr>
      <w:r>
        <w:t>и рынков сельскохозяйственной продукции,</w:t>
      </w:r>
    </w:p>
    <w:p w:rsidR="009F0998" w:rsidRDefault="009F0998">
      <w:pPr>
        <w:pStyle w:val="ConsPlusNormal"/>
        <w:jc w:val="right"/>
      </w:pPr>
      <w:r>
        <w:t>сырья и продовольствия в Ханты-Мансийском</w:t>
      </w:r>
    </w:p>
    <w:p w:rsidR="009F0998" w:rsidRDefault="009F0998">
      <w:pPr>
        <w:pStyle w:val="ConsPlusNormal"/>
        <w:jc w:val="right"/>
      </w:pPr>
      <w:r>
        <w:t>автономном округе - Югре</w:t>
      </w:r>
    </w:p>
    <w:p w:rsidR="009F0998" w:rsidRDefault="009F0998">
      <w:pPr>
        <w:pStyle w:val="ConsPlusNormal"/>
        <w:jc w:val="right"/>
      </w:pPr>
      <w:r>
        <w:t>в 2016 - 2020 годах"</w:t>
      </w:r>
    </w:p>
    <w:p w:rsidR="009F0998" w:rsidRDefault="009F0998">
      <w:pPr>
        <w:pStyle w:val="ConsPlusNormal"/>
        <w:jc w:val="both"/>
      </w:pPr>
    </w:p>
    <w:p w:rsidR="009F0998" w:rsidRDefault="009F0998">
      <w:pPr>
        <w:pStyle w:val="ConsPlusTitle"/>
        <w:jc w:val="center"/>
      </w:pPr>
      <w:bookmarkStart w:id="224" w:name="P7192"/>
      <w:bookmarkEnd w:id="224"/>
      <w:r>
        <w:t>ПОРЯДОК</w:t>
      </w:r>
    </w:p>
    <w:p w:rsidR="009F0998" w:rsidRDefault="009F0998">
      <w:pPr>
        <w:pStyle w:val="ConsPlusTitle"/>
        <w:jc w:val="center"/>
      </w:pPr>
      <w:r>
        <w:t>ПРЕДОСТАВЛЕНИЯ ГРАНТОВ В ФОРМЕ СУБСИДИИ НА ПРОВЕДЕНИЕ</w:t>
      </w:r>
    </w:p>
    <w:p w:rsidR="009F0998" w:rsidRDefault="009F0998">
      <w:pPr>
        <w:pStyle w:val="ConsPlusTitle"/>
        <w:jc w:val="center"/>
      </w:pPr>
      <w:r>
        <w:t>И ВНЕДРЕНИЕ НАУЧНЫХ ИССЛЕДОВАНИЙ В ИНТЕРЕСАХ РАЗВИТИЯ</w:t>
      </w:r>
    </w:p>
    <w:p w:rsidR="009F0998" w:rsidRDefault="009F0998">
      <w:pPr>
        <w:pStyle w:val="ConsPlusTitle"/>
        <w:jc w:val="center"/>
      </w:pPr>
      <w:r>
        <w:t>АГРОПРОМЫШЛЕННОГО КОМПЛЕКСА ХАНТЫ-МАНСИЙСКОГО</w:t>
      </w:r>
    </w:p>
    <w:p w:rsidR="009F0998" w:rsidRDefault="009F0998">
      <w:pPr>
        <w:pStyle w:val="ConsPlusTitle"/>
        <w:jc w:val="center"/>
      </w:pPr>
      <w:r>
        <w:t>АВТОНОМНОГО ОКРУГА - ЮГРЫ</w:t>
      </w:r>
    </w:p>
    <w:p w:rsidR="009F0998" w:rsidRDefault="009F0998">
      <w:pPr>
        <w:pStyle w:val="ConsPlusTitle"/>
        <w:jc w:val="center"/>
      </w:pPr>
      <w:r>
        <w:t>(ДАЛЕЕ - ПОРЯДОК)</w:t>
      </w:r>
    </w:p>
    <w:p w:rsidR="009F0998" w:rsidRDefault="009F0998">
      <w:pPr>
        <w:pStyle w:val="ConsPlusNormal"/>
        <w:jc w:val="center"/>
      </w:pPr>
    </w:p>
    <w:p w:rsidR="009F0998" w:rsidRDefault="009F0998">
      <w:pPr>
        <w:pStyle w:val="ConsPlusNormal"/>
        <w:jc w:val="center"/>
      </w:pPr>
      <w:r>
        <w:t>Список изменяющих документов</w:t>
      </w:r>
    </w:p>
    <w:p w:rsidR="009F0998" w:rsidRDefault="009F0998">
      <w:pPr>
        <w:pStyle w:val="ConsPlusNormal"/>
        <w:jc w:val="center"/>
      </w:pPr>
      <w:r>
        <w:t xml:space="preserve">(введен </w:t>
      </w:r>
      <w:hyperlink r:id="rId1079" w:history="1">
        <w:r>
          <w:rPr>
            <w:color w:val="0000FF"/>
          </w:rPr>
          <w:t>постановлением</w:t>
        </w:r>
      </w:hyperlink>
      <w:r>
        <w:t xml:space="preserve"> Правительства ХМАО - Югры от 19.01.2017 N 9-п;</w:t>
      </w:r>
    </w:p>
    <w:p w:rsidR="009F0998" w:rsidRDefault="009F0998">
      <w:pPr>
        <w:pStyle w:val="ConsPlusNormal"/>
        <w:jc w:val="center"/>
      </w:pPr>
      <w:r>
        <w:t xml:space="preserve">в ред. </w:t>
      </w:r>
      <w:hyperlink r:id="rId1080" w:history="1">
        <w:r>
          <w:rPr>
            <w:color w:val="0000FF"/>
          </w:rPr>
          <w:t>постановления</w:t>
        </w:r>
      </w:hyperlink>
      <w:r>
        <w:t xml:space="preserve"> Правительства ХМАО - Югры от 05.05.2017 N 186-п)</w:t>
      </w:r>
    </w:p>
    <w:p w:rsidR="009F0998" w:rsidRDefault="009F0998">
      <w:pPr>
        <w:pStyle w:val="ConsPlusNormal"/>
        <w:jc w:val="both"/>
      </w:pPr>
    </w:p>
    <w:p w:rsidR="009F0998" w:rsidRDefault="009F0998">
      <w:pPr>
        <w:pStyle w:val="ConsPlusNormal"/>
        <w:jc w:val="center"/>
        <w:outlineLvl w:val="2"/>
      </w:pPr>
      <w:r>
        <w:t>I. Общие положения</w:t>
      </w:r>
    </w:p>
    <w:p w:rsidR="009F0998" w:rsidRDefault="009F0998">
      <w:pPr>
        <w:pStyle w:val="ConsPlusNormal"/>
        <w:jc w:val="both"/>
      </w:pPr>
    </w:p>
    <w:p w:rsidR="009F0998" w:rsidRDefault="009F0998">
      <w:pPr>
        <w:pStyle w:val="ConsPlusNormal"/>
        <w:ind w:firstLine="540"/>
        <w:jc w:val="both"/>
      </w:pPr>
      <w:r>
        <w:t>1.1. Порядок определяет условия и правила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(далее - гранты, научные исследования).</w:t>
      </w:r>
    </w:p>
    <w:p w:rsidR="009F0998" w:rsidRDefault="009F0998">
      <w:pPr>
        <w:pStyle w:val="ConsPlusNormal"/>
        <w:spacing w:before="220"/>
        <w:ind w:firstLine="540"/>
        <w:jc w:val="both"/>
      </w:pPr>
      <w:r>
        <w:lastRenderedPageBreak/>
        <w:t>1.2. Цель предоставления грантов - реализация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Ханты-Мансийского автономного округа - Югры.</w:t>
      </w:r>
    </w:p>
    <w:p w:rsidR="009F0998" w:rsidRDefault="009F0998">
      <w:pPr>
        <w:pStyle w:val="ConsPlusNormal"/>
        <w:spacing w:before="220"/>
        <w:ind w:firstLine="540"/>
        <w:jc w:val="both"/>
      </w:pPr>
      <w:r>
        <w:t>1.3. Гранты предоставляет Департамент промышленности Ханты-Мансийского автономного округа - Югры (далее - Департамент, автономный округ).</w:t>
      </w:r>
    </w:p>
    <w:p w:rsidR="009F0998" w:rsidRDefault="009F0998">
      <w:pPr>
        <w:pStyle w:val="ConsPlusNormal"/>
        <w:spacing w:before="220"/>
        <w:ind w:firstLine="540"/>
        <w:jc w:val="both"/>
      </w:pPr>
      <w:bookmarkStart w:id="225" w:name="P7208"/>
      <w:bookmarkEnd w:id="225"/>
      <w:r>
        <w:t xml:space="preserve">1.4. Темы научных исследований утверждает Департамент приказом в соответствии с направлениями, установленными Указами Президента Российской Федерации от 21 июля 2016 года </w:t>
      </w:r>
      <w:hyperlink r:id="rId1081" w:history="1">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1082" w:history="1">
        <w:r>
          <w:rPr>
            <w:color w:val="0000FF"/>
          </w:rPr>
          <w:t>N 642</w:t>
        </w:r>
      </w:hyperlink>
      <w:r>
        <w:t xml:space="preserve"> "О стратегии научно-технологического развития Российской Федерации".</w:t>
      </w:r>
    </w:p>
    <w:p w:rsidR="009F0998" w:rsidRDefault="009F0998">
      <w:pPr>
        <w:pStyle w:val="ConsPlusNormal"/>
        <w:spacing w:before="220"/>
        <w:ind w:firstLine="540"/>
        <w:jc w:val="both"/>
      </w:pPr>
      <w:bookmarkStart w:id="226" w:name="P7209"/>
      <w:bookmarkEnd w:id="226"/>
      <w:r>
        <w:t>1.5. Получателями грантов являются:</w:t>
      </w:r>
    </w:p>
    <w:p w:rsidR="009F0998" w:rsidRDefault="009F0998">
      <w:pPr>
        <w:pStyle w:val="ConsPlusNormal"/>
        <w:spacing w:before="220"/>
        <w:ind w:firstLine="540"/>
        <w:jc w:val="both"/>
      </w:pPr>
      <w:r>
        <w:t xml:space="preserve">образовательные учреждения высшего образования, имеющие государственную аккредитацию образовательных программ, реализуемых ими по темам научных исследований, аккредитованных в соответствии с </w:t>
      </w:r>
      <w:hyperlink r:id="rId1083" w:history="1">
        <w:r>
          <w:rPr>
            <w:color w:val="0000FF"/>
          </w:rPr>
          <w:t>Положением</w:t>
        </w:r>
      </w:hyperlink>
      <w:r>
        <w:t xml:space="preserve"> о государственной аккредитации образовательной деятельности, утвержденным Постановлением Правительства Российской Федерации от 18 ноября 2013 года N 1039 "О государственной аккредитации образовательной деятельности" (далее - Положение);</w:t>
      </w:r>
    </w:p>
    <w:p w:rsidR="009F0998" w:rsidRDefault="009F0998">
      <w:pPr>
        <w:pStyle w:val="ConsPlusNormal"/>
        <w:jc w:val="both"/>
      </w:pPr>
      <w:r>
        <w:t xml:space="preserve">(в ред. </w:t>
      </w:r>
      <w:hyperlink r:id="rId1084"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r>
        <w:t xml:space="preserve">образовательные учреждения среднего профессионального образования, аккредитованные в соответствии с </w:t>
      </w:r>
      <w:hyperlink r:id="rId1085" w:history="1">
        <w:r>
          <w:rPr>
            <w:color w:val="0000FF"/>
          </w:rPr>
          <w:t>Положением</w:t>
        </w:r>
      </w:hyperlink>
      <w:r>
        <w:t>, зарегистрированные и осуществляющие деятельность в автономном округе, имеющие государственную аккредитацию образовательных программ, реализуемых ими по темам научных исследований;</w:t>
      </w:r>
    </w:p>
    <w:p w:rsidR="009F0998" w:rsidRDefault="009F0998">
      <w:pPr>
        <w:pStyle w:val="ConsPlusNormal"/>
        <w:spacing w:before="220"/>
        <w:ind w:firstLine="540"/>
        <w:jc w:val="both"/>
      </w:pPr>
      <w:r>
        <w:t>научные учреждения, осуществляющие деятельность в сфере, определенной темами научных исследований (далее - организации).</w:t>
      </w:r>
    </w:p>
    <w:p w:rsidR="009F0998" w:rsidRDefault="009F0998">
      <w:pPr>
        <w:pStyle w:val="ConsPlusNormal"/>
        <w:spacing w:before="220"/>
        <w:ind w:firstLine="540"/>
        <w:jc w:val="both"/>
      </w:pPr>
      <w:bookmarkStart w:id="227" w:name="P7214"/>
      <w:bookmarkEnd w:id="227"/>
      <w:r>
        <w:t>1.6. Получатели грантов соответствуют следующим требованиям:</w:t>
      </w:r>
    </w:p>
    <w:p w:rsidR="009F0998" w:rsidRDefault="009F0998">
      <w:pPr>
        <w:pStyle w:val="ConsPlusNormal"/>
        <w:spacing w:before="220"/>
        <w:ind w:firstLine="540"/>
        <w:jc w:val="both"/>
      </w:pPr>
      <w:r>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8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9F0998" w:rsidRDefault="009F0998">
      <w:pPr>
        <w:pStyle w:val="ConsPlusNormal"/>
        <w:spacing w:before="220"/>
        <w:ind w:firstLine="540"/>
        <w:jc w:val="both"/>
      </w:pPr>
      <w:r>
        <w:t>не имеют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F0998" w:rsidRDefault="009F0998">
      <w:pPr>
        <w:pStyle w:val="ConsPlusNormal"/>
        <w:spacing w:before="220"/>
        <w:ind w:firstLine="540"/>
        <w:jc w:val="both"/>
      </w:pPr>
      <w:r>
        <w:t>не имеют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9F0998" w:rsidRDefault="009F0998">
      <w:pPr>
        <w:pStyle w:val="ConsPlusNormal"/>
        <w:spacing w:before="220"/>
        <w:ind w:firstLine="540"/>
        <w:jc w:val="both"/>
      </w:pPr>
      <w:r>
        <w:t>не находятся в процессе реорганизации, ликвидации, банкротства, применения процедуры наблюдения или внешнего управления и не имеют ограничения на осуществление хозяйственной деятельности;</w:t>
      </w:r>
    </w:p>
    <w:p w:rsidR="009F0998" w:rsidRDefault="009F0998">
      <w:pPr>
        <w:pStyle w:val="ConsPlusNormal"/>
        <w:spacing w:before="220"/>
        <w:ind w:firstLine="540"/>
        <w:jc w:val="both"/>
      </w:pPr>
      <w:r>
        <w:t xml:space="preserve">не получали средства из бюджета автономного округа в соответствии с иными </w:t>
      </w:r>
      <w:r>
        <w:lastRenderedPageBreak/>
        <w:t>нормативными правовыми актами, муниципальными правовыми актами на цель предоставления гранта.</w:t>
      </w:r>
    </w:p>
    <w:p w:rsidR="009F0998" w:rsidRDefault="009F0998">
      <w:pPr>
        <w:pStyle w:val="ConsPlusNormal"/>
        <w:spacing w:before="220"/>
        <w:ind w:firstLine="540"/>
        <w:jc w:val="both"/>
      </w:pPr>
      <w:r>
        <w:t>1.7. Условия предоставления грантов:</w:t>
      </w:r>
    </w:p>
    <w:p w:rsidR="009F0998" w:rsidRDefault="009F0998">
      <w:pPr>
        <w:pStyle w:val="ConsPlusNormal"/>
        <w:spacing w:before="220"/>
        <w:ind w:firstLine="540"/>
        <w:jc w:val="both"/>
      </w:pPr>
      <w:r>
        <w:t>гранты предоставляются в соответствии с представленным получателем гранта планом расходов, составленным по темам научных исследований;</w:t>
      </w:r>
    </w:p>
    <w:p w:rsidR="009F0998" w:rsidRDefault="009F0998">
      <w:pPr>
        <w:pStyle w:val="ConsPlusNormal"/>
        <w:spacing w:before="220"/>
        <w:ind w:firstLine="540"/>
        <w:jc w:val="both"/>
      </w:pPr>
      <w:r>
        <w:t>размер гранта должен соответствовать плану расходов и составлять не более 500 тысяч рублей.</w:t>
      </w:r>
    </w:p>
    <w:p w:rsidR="009F0998" w:rsidRDefault="009F0998">
      <w:pPr>
        <w:pStyle w:val="ConsPlusNormal"/>
        <w:spacing w:before="220"/>
        <w:ind w:firstLine="540"/>
        <w:jc w:val="both"/>
      </w:pPr>
      <w:r>
        <w:t>Средства гранта не могут быть использованы получателем гранта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F0998" w:rsidRDefault="009F0998">
      <w:pPr>
        <w:pStyle w:val="ConsPlusNormal"/>
        <w:spacing w:before="220"/>
        <w:ind w:firstLine="540"/>
        <w:jc w:val="both"/>
      </w:pPr>
      <w:r>
        <w:t>1.8. Основанием для перечисления гранта является соглашение о его предоставлении на проведение и внедрение научных исследований (далее - Соглашение), заключенное между Департаментом и получателем гранта.</w:t>
      </w:r>
    </w:p>
    <w:p w:rsidR="009F0998" w:rsidRDefault="009F0998">
      <w:pPr>
        <w:pStyle w:val="ConsPlusNormal"/>
        <w:spacing w:before="220"/>
        <w:ind w:firstLine="540"/>
        <w:jc w:val="both"/>
      </w:pPr>
      <w:r>
        <w:t>1.9. Форму Соглашения утверждает Департамент.</w:t>
      </w:r>
    </w:p>
    <w:p w:rsidR="009F0998" w:rsidRDefault="009F0998">
      <w:pPr>
        <w:pStyle w:val="ConsPlusNormal"/>
        <w:spacing w:before="220"/>
        <w:ind w:firstLine="540"/>
        <w:jc w:val="both"/>
      </w:pPr>
      <w:r>
        <w:t>1.10. Соглашение должно содержать следующие положения:</w:t>
      </w:r>
    </w:p>
    <w:p w:rsidR="009F0998" w:rsidRDefault="009F0998">
      <w:pPr>
        <w:pStyle w:val="ConsPlusNormal"/>
        <w:spacing w:before="220"/>
        <w:ind w:firstLine="540"/>
        <w:jc w:val="both"/>
      </w:pPr>
      <w:r>
        <w:t>цели использования гранта;</w:t>
      </w:r>
    </w:p>
    <w:p w:rsidR="009F0998" w:rsidRDefault="009F0998">
      <w:pPr>
        <w:pStyle w:val="ConsPlusNormal"/>
        <w:spacing w:before="220"/>
        <w:ind w:firstLine="540"/>
        <w:jc w:val="both"/>
      </w:pPr>
      <w:r>
        <w:t>план расходов;</w:t>
      </w:r>
    </w:p>
    <w:p w:rsidR="009F0998" w:rsidRDefault="009F0998">
      <w:pPr>
        <w:pStyle w:val="ConsPlusNormal"/>
        <w:spacing w:before="220"/>
        <w:ind w:firstLine="540"/>
        <w:jc w:val="both"/>
      </w:pPr>
      <w:r>
        <w:t>согласие получателя гранта на осуществление Департаментом, предоставившим грант, и органом государственного финансового контроля проверок соблюдения целей и условий Порядка;</w:t>
      </w:r>
    </w:p>
    <w:p w:rsidR="009F0998" w:rsidRDefault="009F0998">
      <w:pPr>
        <w:pStyle w:val="ConsPlusNormal"/>
        <w:spacing w:before="220"/>
        <w:ind w:firstLine="540"/>
        <w:jc w:val="both"/>
      </w:pPr>
      <w:r>
        <w:t>показатели результатов использования средств гранта;</w:t>
      </w:r>
    </w:p>
    <w:p w:rsidR="009F0998" w:rsidRDefault="009F0998">
      <w:pPr>
        <w:pStyle w:val="ConsPlusNormal"/>
        <w:spacing w:before="220"/>
        <w:ind w:firstLine="540"/>
        <w:jc w:val="both"/>
      </w:pPr>
      <w:r>
        <w:t>обязательства сторон, сроки предоставления, размер гранта;</w:t>
      </w:r>
    </w:p>
    <w:p w:rsidR="009F0998" w:rsidRDefault="009F0998">
      <w:pPr>
        <w:pStyle w:val="ConsPlusNormal"/>
        <w:spacing w:before="220"/>
        <w:ind w:firstLine="540"/>
        <w:jc w:val="both"/>
      </w:pPr>
      <w:r>
        <w:t>порядок контроля соблюдения получателем гранта условий Соглашения;</w:t>
      </w:r>
    </w:p>
    <w:p w:rsidR="009F0998" w:rsidRDefault="009F0998">
      <w:pPr>
        <w:pStyle w:val="ConsPlusNormal"/>
        <w:spacing w:before="220"/>
        <w:ind w:firstLine="540"/>
        <w:jc w:val="both"/>
      </w:pPr>
      <w:r>
        <w:t>план контрольных мероприятий;</w:t>
      </w:r>
    </w:p>
    <w:p w:rsidR="009F0998" w:rsidRDefault="009F0998">
      <w:pPr>
        <w:pStyle w:val="ConsPlusNormal"/>
        <w:spacing w:before="220"/>
        <w:ind w:firstLine="540"/>
        <w:jc w:val="both"/>
      </w:pPr>
      <w:r>
        <w:t>порядок использования результатов научных исследований;</w:t>
      </w:r>
    </w:p>
    <w:p w:rsidR="009F0998" w:rsidRDefault="009F0998">
      <w:pPr>
        <w:pStyle w:val="ConsPlusNormal"/>
        <w:spacing w:before="220"/>
        <w:ind w:firstLine="540"/>
        <w:jc w:val="both"/>
      </w:pPr>
      <w:r>
        <w:t>условия правообладания, определение правообладателя результата научных исследований;</w:t>
      </w:r>
    </w:p>
    <w:p w:rsidR="009F0998" w:rsidRDefault="009F0998">
      <w:pPr>
        <w:pStyle w:val="ConsPlusNormal"/>
        <w:spacing w:before="220"/>
        <w:ind w:firstLine="540"/>
        <w:jc w:val="both"/>
      </w:pPr>
      <w:r>
        <w:t>порядок, сроки и состав отчетности получателя гранта об использовании гранта;</w:t>
      </w:r>
    </w:p>
    <w:p w:rsidR="009F0998" w:rsidRDefault="009F0998">
      <w:pPr>
        <w:pStyle w:val="ConsPlusNormal"/>
        <w:spacing w:before="220"/>
        <w:ind w:firstLine="540"/>
        <w:jc w:val="both"/>
      </w:pPr>
      <w:r>
        <w:t>порядок возврата гранта;</w:t>
      </w:r>
    </w:p>
    <w:p w:rsidR="009F0998" w:rsidRDefault="009F0998">
      <w:pPr>
        <w:pStyle w:val="ConsPlusNormal"/>
        <w:spacing w:before="220"/>
        <w:ind w:firstLine="540"/>
        <w:jc w:val="both"/>
      </w:pPr>
      <w:r>
        <w:t>ответственность за нецелевое использование гранта.</w:t>
      </w:r>
    </w:p>
    <w:p w:rsidR="009F0998" w:rsidRDefault="009F0998">
      <w:pPr>
        <w:pStyle w:val="ConsPlusNormal"/>
        <w:jc w:val="both"/>
      </w:pPr>
    </w:p>
    <w:p w:rsidR="009F0998" w:rsidRDefault="009F0998">
      <w:pPr>
        <w:pStyle w:val="ConsPlusNormal"/>
        <w:jc w:val="center"/>
        <w:outlineLvl w:val="2"/>
      </w:pPr>
      <w:r>
        <w:t>II. Правила предоставления грантов</w:t>
      </w:r>
    </w:p>
    <w:p w:rsidR="009F0998" w:rsidRDefault="009F0998">
      <w:pPr>
        <w:pStyle w:val="ConsPlusNormal"/>
        <w:jc w:val="both"/>
      </w:pPr>
    </w:p>
    <w:p w:rsidR="009F0998" w:rsidRDefault="009F0998">
      <w:pPr>
        <w:pStyle w:val="ConsPlusNormal"/>
        <w:ind w:firstLine="540"/>
        <w:jc w:val="both"/>
      </w:pPr>
      <w:r>
        <w:t>2.1. Департамент объявляет конкурс на отбор получателей грантов по темам научных исследований (далее - Конкурс).</w:t>
      </w:r>
    </w:p>
    <w:p w:rsidR="009F0998" w:rsidRDefault="009F0998">
      <w:pPr>
        <w:pStyle w:val="ConsPlusNormal"/>
        <w:spacing w:before="220"/>
        <w:ind w:firstLine="540"/>
        <w:jc w:val="both"/>
      </w:pPr>
      <w:r>
        <w:lastRenderedPageBreak/>
        <w:t>Конкурс проводится не реже 1 раза в год.</w:t>
      </w:r>
    </w:p>
    <w:p w:rsidR="009F0998" w:rsidRDefault="009F0998">
      <w:pPr>
        <w:pStyle w:val="ConsPlusNormal"/>
        <w:spacing w:before="220"/>
        <w:ind w:firstLine="540"/>
        <w:jc w:val="both"/>
      </w:pPr>
      <w:r>
        <w:t>2.2. Срок проведения Конкурса утверждает Департамент приказом.</w:t>
      </w:r>
    </w:p>
    <w:p w:rsidR="009F0998" w:rsidRDefault="009F0998">
      <w:pPr>
        <w:pStyle w:val="ConsPlusNormal"/>
        <w:spacing w:before="220"/>
        <w:ind w:firstLine="540"/>
        <w:jc w:val="both"/>
      </w:pPr>
      <w:r>
        <w:t>Департамент за 30 календарных дней до проведения Конкурса размещает информацию о его проведении на официальном сайте Департамента http://depprom.admhmao.ru.</w:t>
      </w:r>
    </w:p>
    <w:p w:rsidR="009F0998" w:rsidRDefault="009F0998">
      <w:pPr>
        <w:pStyle w:val="ConsPlusNormal"/>
        <w:jc w:val="both"/>
      </w:pPr>
      <w:r>
        <w:t xml:space="preserve">(в ред. </w:t>
      </w:r>
      <w:hyperlink r:id="rId1087" w:history="1">
        <w:r>
          <w:rPr>
            <w:color w:val="0000FF"/>
          </w:rPr>
          <w:t>постановления</w:t>
        </w:r>
      </w:hyperlink>
      <w:r>
        <w:t xml:space="preserve"> Правительства ХМАО - Югры от 05.05.2017 N 186-п)</w:t>
      </w:r>
    </w:p>
    <w:p w:rsidR="009F0998" w:rsidRDefault="009F0998">
      <w:pPr>
        <w:pStyle w:val="ConsPlusNormal"/>
        <w:spacing w:before="220"/>
        <w:ind w:firstLine="540"/>
        <w:jc w:val="both"/>
      </w:pPr>
      <w:bookmarkStart w:id="228" w:name="P7247"/>
      <w:bookmarkEnd w:id="228"/>
      <w:r>
        <w:t>2.3. Получатели грантов в течение 30 рабочих дней с даты утверждения приказа о проведении Конкурса представляют в Департамент следующие документы:</w:t>
      </w:r>
    </w:p>
    <w:p w:rsidR="009F0998" w:rsidRDefault="009F0998">
      <w:pPr>
        <w:pStyle w:val="ConsPlusNormal"/>
        <w:spacing w:before="220"/>
        <w:ind w:firstLine="540"/>
        <w:jc w:val="both"/>
      </w:pPr>
      <w:r>
        <w:t>1) заявку для участия в Конкурсе по форме, утвержденной Департаментом;</w:t>
      </w:r>
    </w:p>
    <w:p w:rsidR="009F0998" w:rsidRDefault="009F0998">
      <w:pPr>
        <w:pStyle w:val="ConsPlusNormal"/>
        <w:spacing w:before="220"/>
        <w:ind w:firstLine="540"/>
        <w:jc w:val="both"/>
      </w:pPr>
      <w:r>
        <w:t>2) доверенность на право подачи заявки от имени получателя гранта;</w:t>
      </w:r>
    </w:p>
    <w:p w:rsidR="009F0998" w:rsidRDefault="009F0998">
      <w:pPr>
        <w:pStyle w:val="ConsPlusNormal"/>
        <w:spacing w:before="220"/>
        <w:ind w:firstLine="540"/>
        <w:jc w:val="both"/>
      </w:pPr>
      <w:r>
        <w:t xml:space="preserve">3) копии документов, подтверждающих соответствие получателя гранта </w:t>
      </w:r>
      <w:hyperlink w:anchor="P7209" w:history="1">
        <w:r>
          <w:rPr>
            <w:color w:val="0000FF"/>
          </w:rPr>
          <w:t>пунктам 1.5</w:t>
        </w:r>
      </w:hyperlink>
      <w:r>
        <w:t xml:space="preserve">, </w:t>
      </w:r>
      <w:hyperlink w:anchor="P7214" w:history="1">
        <w:r>
          <w:rPr>
            <w:color w:val="0000FF"/>
          </w:rPr>
          <w:t>1.6</w:t>
        </w:r>
      </w:hyperlink>
      <w:r>
        <w:t xml:space="preserve"> Порядка;</w:t>
      </w:r>
    </w:p>
    <w:p w:rsidR="009F0998" w:rsidRDefault="009F0998">
      <w:pPr>
        <w:pStyle w:val="ConsPlusNormal"/>
        <w:spacing w:before="220"/>
        <w:ind w:firstLine="540"/>
        <w:jc w:val="both"/>
      </w:pPr>
      <w:r>
        <w:t>4) копию документа, подтверждающего открытие банковского счета, с указанием платежных реквизитов получателя гранта;</w:t>
      </w:r>
    </w:p>
    <w:p w:rsidR="009F0998" w:rsidRDefault="009F0998">
      <w:pPr>
        <w:pStyle w:val="ConsPlusNormal"/>
        <w:spacing w:before="220"/>
        <w:ind w:firstLine="540"/>
        <w:jc w:val="both"/>
      </w:pPr>
      <w:r>
        <w:t>5) план расходов по форме, утвержденной Департаментом;</w:t>
      </w:r>
    </w:p>
    <w:p w:rsidR="009F0998" w:rsidRDefault="009F0998">
      <w:pPr>
        <w:pStyle w:val="ConsPlusNormal"/>
        <w:spacing w:before="220"/>
        <w:ind w:firstLine="540"/>
        <w:jc w:val="both"/>
      </w:pPr>
      <w:r>
        <w:t>6)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9F0998" w:rsidRDefault="009F0998">
      <w:pPr>
        <w:pStyle w:val="ConsPlusNormal"/>
        <w:spacing w:before="220"/>
        <w:ind w:firstLine="540"/>
        <w:jc w:val="both"/>
      </w:pPr>
      <w:r>
        <w:t>7)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9F0998" w:rsidRDefault="009F0998">
      <w:pPr>
        <w:pStyle w:val="ConsPlusNormal"/>
        <w:spacing w:before="220"/>
        <w:ind w:firstLine="540"/>
        <w:jc w:val="both"/>
      </w:pPr>
      <w:r>
        <w:t>8)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9F0998" w:rsidRDefault="009F0998">
      <w:pPr>
        <w:pStyle w:val="ConsPlusNormal"/>
        <w:spacing w:before="220"/>
        <w:ind w:firstLine="540"/>
        <w:jc w:val="both"/>
      </w:pPr>
      <w:r>
        <w:t>9) копии документов, подтверждающих опыт работы получателя гранта в проведении научных исследований по темам научных исследований (при наличии);</w:t>
      </w:r>
    </w:p>
    <w:p w:rsidR="009F0998" w:rsidRDefault="009F0998">
      <w:pPr>
        <w:pStyle w:val="ConsPlusNormal"/>
        <w:spacing w:before="220"/>
        <w:ind w:firstLine="540"/>
        <w:jc w:val="both"/>
      </w:pPr>
      <w:r>
        <w:t>10)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9F0998" w:rsidRDefault="009F0998">
      <w:pPr>
        <w:pStyle w:val="ConsPlusNormal"/>
        <w:spacing w:before="220"/>
        <w:ind w:firstLine="540"/>
        <w:jc w:val="both"/>
      </w:pPr>
      <w:r>
        <w:t>11) копии документов, подтверждающих наличие научных работ (публикаций) исполнителей получателя гранта по темам научных исследований за 5 лет, предшествующих текущему финансовому году (при наличии);</w:t>
      </w:r>
    </w:p>
    <w:p w:rsidR="009F0998" w:rsidRDefault="009F0998">
      <w:pPr>
        <w:pStyle w:val="ConsPlusNormal"/>
        <w:spacing w:before="220"/>
        <w:ind w:firstLine="540"/>
        <w:jc w:val="both"/>
      </w:pPr>
      <w:r>
        <w:t>12) копии документов, подтверждающих трудовые правоотношения получателя гранта и исполнителей по темам научных исследований;</w:t>
      </w:r>
    </w:p>
    <w:p w:rsidR="009F0998" w:rsidRDefault="009F0998">
      <w:pPr>
        <w:pStyle w:val="ConsPlusNormal"/>
        <w:spacing w:before="220"/>
        <w:ind w:firstLine="540"/>
        <w:jc w:val="both"/>
      </w:pPr>
      <w:r>
        <w:t>13) иные документы по желанию получателя гранта.</w:t>
      </w:r>
    </w:p>
    <w:p w:rsidR="009F0998" w:rsidRDefault="009F0998">
      <w:pPr>
        <w:pStyle w:val="ConsPlusNormal"/>
        <w:spacing w:before="220"/>
        <w:ind w:firstLine="540"/>
        <w:jc w:val="both"/>
      </w:pPr>
      <w:r>
        <w:t xml:space="preserve">2.4. Департамент самостоятельно в течение 2 рабочих дней со дня представления заявки и документов, указанных в </w:t>
      </w:r>
      <w:hyperlink w:anchor="P7247"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108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9F0998" w:rsidRDefault="009F0998">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9F0998" w:rsidRDefault="009F0998">
      <w:pPr>
        <w:pStyle w:val="ConsPlusNormal"/>
        <w:spacing w:before="220"/>
        <w:ind w:firstLine="540"/>
        <w:jc w:val="both"/>
      </w:pPr>
      <w:r>
        <w:lastRenderedPageBreak/>
        <w:t>выписку из Единого государственного реестра юридических лиц (индивидуальных предпринимателей);</w:t>
      </w:r>
    </w:p>
    <w:p w:rsidR="009F0998" w:rsidRDefault="009F0998">
      <w:pPr>
        <w:pStyle w:val="ConsPlusNormal"/>
        <w:spacing w:before="220"/>
        <w:ind w:firstLine="540"/>
        <w:jc w:val="both"/>
      </w:pPr>
      <w:r>
        <w:t>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9F0998" w:rsidRDefault="009F0998">
      <w:pPr>
        <w:pStyle w:val="ConsPlusNormal"/>
        <w:spacing w:before="220"/>
        <w:ind w:firstLine="540"/>
        <w:jc w:val="both"/>
      </w:pPr>
      <w:r>
        <w:t>о предоставлении средств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9F0998" w:rsidRDefault="009F0998">
      <w:pPr>
        <w:pStyle w:val="ConsPlusNormal"/>
        <w:spacing w:before="220"/>
        <w:ind w:firstLine="540"/>
        <w:jc w:val="both"/>
      </w:pPr>
      <w:r>
        <w:t>Указанные сведения могут быть представлены получателем гранта по собственной инициативе.</w:t>
      </w:r>
    </w:p>
    <w:p w:rsidR="009F0998" w:rsidRDefault="009F0998">
      <w:pPr>
        <w:pStyle w:val="ConsPlusNormal"/>
        <w:spacing w:before="220"/>
        <w:ind w:firstLine="540"/>
        <w:jc w:val="both"/>
      </w:pPr>
      <w:r>
        <w:t>2.5. Требовать от получателя гранта представления документов (копий документов), не предусмотренных Порядком, не допускается.</w:t>
      </w:r>
    </w:p>
    <w:p w:rsidR="009F0998" w:rsidRDefault="009F0998">
      <w:pPr>
        <w:pStyle w:val="ConsPlusNormal"/>
        <w:spacing w:before="220"/>
        <w:ind w:firstLine="540"/>
        <w:jc w:val="both"/>
      </w:pPr>
      <w:r>
        <w:t xml:space="preserve">2.6. Документы (копии документов), предусмотренные </w:t>
      </w:r>
      <w:hyperlink w:anchor="P7247" w:history="1">
        <w:r>
          <w:rPr>
            <w:color w:val="0000FF"/>
          </w:rPr>
          <w:t>пунктом 2.3</w:t>
        </w:r>
      </w:hyperlink>
      <w:r>
        <w:t xml:space="preserve"> Порядка, организации представляют в Департамент по адресу: 628006, Ханты-Мансийский автономный округ - Югра, г. Ханты-Мансийск, ул. Мира, дом 14а, единым прошнурованным и пронумерованным комплектом:</w:t>
      </w:r>
    </w:p>
    <w:p w:rsidR="009F0998" w:rsidRDefault="009F0998">
      <w:pPr>
        <w:pStyle w:val="ConsPlusNormal"/>
        <w:spacing w:before="220"/>
        <w:ind w:firstLine="540"/>
        <w:jc w:val="both"/>
      </w:pPr>
      <w:r>
        <w:t>непосредственно или почтовым отправлением; наименования, номера и даты всех документов, количество листов в них указывают в описи, составляемой в 2 экземплярах. Первый экземпляр описи с отметкой о дате и должностном лице, принявшем документы, остается у организации, второй (копия) прилагается к представленным документам;</w:t>
      </w:r>
    </w:p>
    <w:p w:rsidR="009F0998" w:rsidRDefault="009F0998">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w:t>
      </w:r>
    </w:p>
    <w:p w:rsidR="009F0998" w:rsidRDefault="009F0998">
      <w:pPr>
        <w:pStyle w:val="ConsPlusNormal"/>
        <w:spacing w:before="220"/>
        <w:ind w:firstLine="540"/>
        <w:jc w:val="both"/>
      </w:pPr>
      <w:r>
        <w:t xml:space="preserve">2.7. Департамент в течение 10 рабочих дней со дня окончания приема заявок и документов, указанных в </w:t>
      </w:r>
      <w:hyperlink w:anchor="P7247" w:history="1">
        <w:r>
          <w:rPr>
            <w:color w:val="0000FF"/>
          </w:rPr>
          <w:t>пункте 2.3</w:t>
        </w:r>
      </w:hyperlink>
      <w:r>
        <w:t xml:space="preserve"> Порядка, направляет их в конкурсную комиссию (далее - Комиссия) для рассмотрения и принятия решения.</w:t>
      </w:r>
    </w:p>
    <w:p w:rsidR="009F0998" w:rsidRDefault="009F0998">
      <w:pPr>
        <w:pStyle w:val="ConsPlusNormal"/>
        <w:spacing w:before="220"/>
        <w:ind w:firstLine="540"/>
        <w:jc w:val="both"/>
      </w:pPr>
      <w:r>
        <w:t>Положение о Комиссии и ее состав утверждает Департамент приказом.</w:t>
      </w:r>
    </w:p>
    <w:p w:rsidR="009F0998" w:rsidRDefault="009F0998">
      <w:pPr>
        <w:pStyle w:val="ConsPlusNormal"/>
        <w:spacing w:before="220"/>
        <w:ind w:firstLine="540"/>
        <w:jc w:val="both"/>
      </w:pPr>
      <w:r>
        <w:t xml:space="preserve">2.8. Комиссия в течение 5 рабочих дней со дня получения заявок и документов, указанных в </w:t>
      </w:r>
      <w:hyperlink w:anchor="P7247" w:history="1">
        <w:r>
          <w:rPr>
            <w:color w:val="0000FF"/>
          </w:rPr>
          <w:t>пункте 2.3</w:t>
        </w:r>
      </w:hyperlink>
      <w:r>
        <w:t xml:space="preserve"> Порядка, рассматривает их, по результатам чего принимает решение о предоставлении гранта или об отказе в его предоставлении.</w:t>
      </w:r>
    </w:p>
    <w:p w:rsidR="009F0998" w:rsidRDefault="009F0998">
      <w:pPr>
        <w:pStyle w:val="ConsPlusNormal"/>
        <w:spacing w:before="220"/>
        <w:ind w:firstLine="540"/>
        <w:jc w:val="both"/>
      </w:pPr>
      <w:r>
        <w:t>Принятое по итогам заседания решение Комиссия оформляет протоколом (далее - протокол).</w:t>
      </w:r>
    </w:p>
    <w:p w:rsidR="009F0998" w:rsidRDefault="009F0998">
      <w:pPr>
        <w:pStyle w:val="ConsPlusNormal"/>
        <w:spacing w:before="220"/>
        <w:ind w:firstLine="540"/>
        <w:jc w:val="both"/>
      </w:pPr>
      <w:r>
        <w:t>2.9. Основаниями для отказа в предоставлении грантов являются:</w:t>
      </w:r>
    </w:p>
    <w:p w:rsidR="009F0998" w:rsidRDefault="009F0998">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9F0998" w:rsidRDefault="009F0998">
      <w:pPr>
        <w:pStyle w:val="ConsPlusNormal"/>
        <w:spacing w:before="220"/>
        <w:ind w:firstLine="540"/>
        <w:jc w:val="both"/>
      </w:pPr>
      <w:r>
        <w:t xml:space="preserve">несоответствие получателя гранта требованиям, установленным </w:t>
      </w:r>
      <w:hyperlink w:anchor="P7209" w:history="1">
        <w:r>
          <w:rPr>
            <w:color w:val="0000FF"/>
          </w:rPr>
          <w:t>пунктами 1.5</w:t>
        </w:r>
      </w:hyperlink>
      <w:r>
        <w:t xml:space="preserve">, </w:t>
      </w:r>
      <w:hyperlink w:anchor="P7214" w:history="1">
        <w:r>
          <w:rPr>
            <w:color w:val="0000FF"/>
          </w:rPr>
          <w:t>1.6</w:t>
        </w:r>
      </w:hyperlink>
      <w:r>
        <w:t xml:space="preserve"> Порядка;</w:t>
      </w:r>
    </w:p>
    <w:p w:rsidR="009F0998" w:rsidRDefault="009F0998">
      <w:pPr>
        <w:pStyle w:val="ConsPlusNormal"/>
        <w:spacing w:before="220"/>
        <w:ind w:firstLine="540"/>
        <w:jc w:val="both"/>
      </w:pPr>
      <w:r>
        <w:t xml:space="preserve">нарушение срока представления документов, указанных в </w:t>
      </w:r>
      <w:hyperlink w:anchor="P7247" w:history="1">
        <w:r>
          <w:rPr>
            <w:color w:val="0000FF"/>
          </w:rPr>
          <w:t>пункте 2.3</w:t>
        </w:r>
      </w:hyperlink>
      <w:r>
        <w:t xml:space="preserve"> Порядка, установленного приказом Департамента;</w:t>
      </w:r>
    </w:p>
    <w:p w:rsidR="009F0998" w:rsidRDefault="009F0998">
      <w:pPr>
        <w:pStyle w:val="ConsPlusNormal"/>
        <w:spacing w:before="220"/>
        <w:ind w:firstLine="540"/>
        <w:jc w:val="both"/>
      </w:pPr>
      <w:r>
        <w:t xml:space="preserve">непредставление получателем гранта документов, указанных в </w:t>
      </w:r>
      <w:hyperlink w:anchor="P7247" w:history="1">
        <w:r>
          <w:rPr>
            <w:color w:val="0000FF"/>
          </w:rPr>
          <w:t>пункте 2.3</w:t>
        </w:r>
      </w:hyperlink>
      <w:r>
        <w:t xml:space="preserve"> Порядка, и (или) представление неполного комплекта документов;</w:t>
      </w:r>
    </w:p>
    <w:p w:rsidR="009F0998" w:rsidRDefault="009F0998">
      <w:pPr>
        <w:pStyle w:val="ConsPlusNormal"/>
        <w:spacing w:before="220"/>
        <w:ind w:firstLine="540"/>
        <w:jc w:val="both"/>
      </w:pPr>
      <w:r>
        <w:t>представление документов с нарушением требований к их оформлению;</w:t>
      </w:r>
    </w:p>
    <w:p w:rsidR="009F0998" w:rsidRDefault="009F0998">
      <w:pPr>
        <w:pStyle w:val="ConsPlusNormal"/>
        <w:spacing w:before="220"/>
        <w:ind w:firstLine="540"/>
        <w:jc w:val="both"/>
      </w:pPr>
      <w:r>
        <w:lastRenderedPageBreak/>
        <w:t>выявление в представленных документах сведений, не соответствующих действительности;</w:t>
      </w:r>
    </w:p>
    <w:p w:rsidR="009F0998" w:rsidRDefault="009F0998">
      <w:pPr>
        <w:pStyle w:val="ConsPlusNormal"/>
        <w:spacing w:before="220"/>
        <w:ind w:firstLine="540"/>
        <w:jc w:val="both"/>
      </w:pPr>
      <w:r>
        <w:t xml:space="preserve">несоответствие плана расходов получателя гранта </w:t>
      </w:r>
      <w:hyperlink w:anchor="P7208" w:history="1">
        <w:r>
          <w:rPr>
            <w:color w:val="0000FF"/>
          </w:rPr>
          <w:t>пункту 1.4</w:t>
        </w:r>
      </w:hyperlink>
      <w:r>
        <w:t xml:space="preserve"> Порядка и темам научных исследований, утвержденным приказом Департамента.</w:t>
      </w:r>
    </w:p>
    <w:p w:rsidR="009F0998" w:rsidRDefault="009F0998">
      <w:pPr>
        <w:pStyle w:val="ConsPlusNormal"/>
        <w:spacing w:before="220"/>
        <w:ind w:firstLine="540"/>
        <w:jc w:val="both"/>
      </w:pPr>
      <w:r>
        <w:t>2.10. В случае принятия решения об отказе в предоставлении гранта Департамент в течение 5 рабочих дней со дня принятия решения направляет получателю гранта соответствующее мотивированное уведомление.</w:t>
      </w:r>
    </w:p>
    <w:p w:rsidR="009F0998" w:rsidRDefault="009F0998">
      <w:pPr>
        <w:pStyle w:val="ConsPlusNormal"/>
        <w:spacing w:before="220"/>
        <w:ind w:firstLine="540"/>
        <w:jc w:val="both"/>
      </w:pPr>
      <w:r>
        <w:t>2.11. В случае принятия решения о предоставлении гранта Департамент в течение 5 рабочих дней со дня подписания протокола направляет получателю гранта для подписания Соглашение.</w:t>
      </w:r>
    </w:p>
    <w:p w:rsidR="009F0998" w:rsidRDefault="009F0998">
      <w:pPr>
        <w:pStyle w:val="ConsPlusNormal"/>
        <w:spacing w:before="220"/>
        <w:ind w:firstLine="540"/>
        <w:jc w:val="both"/>
      </w:pPr>
      <w:r>
        <w:t>Получатель гранта в течение 5 рабочих дней с даты получения Соглашения подписывает и представляет его в Департамент непосредственно или почтовым отправлением.</w:t>
      </w:r>
    </w:p>
    <w:p w:rsidR="009F0998" w:rsidRDefault="009F0998">
      <w:pPr>
        <w:pStyle w:val="ConsPlusNormal"/>
        <w:spacing w:before="220"/>
        <w:ind w:firstLine="540"/>
        <w:jc w:val="both"/>
      </w:pPr>
      <w:r>
        <w:t>В случае нарушения получателем гранта срока представления Соглашения, установленного настоящим пунктом, грант не выплачивается, а Департамент в течение 5 рабочих дней со дня, следующего за сроком предоставления Соглашения, направляет получателю мотивированное уведомление об отказе в предоставлении гранта.</w:t>
      </w:r>
    </w:p>
    <w:p w:rsidR="009F0998" w:rsidRDefault="009F0998">
      <w:pPr>
        <w:pStyle w:val="ConsPlusNormal"/>
        <w:spacing w:before="220"/>
        <w:ind w:firstLine="540"/>
        <w:jc w:val="both"/>
      </w:pPr>
      <w:r>
        <w:t>2.12. Департамент в течение 15 рабочих дней с даты представления получателем гранта подписанного Соглашения осуществляет перечисление гранта в пределах утвержденных бюджетных ассигнований.</w:t>
      </w:r>
    </w:p>
    <w:p w:rsidR="009F0998" w:rsidRDefault="009F0998">
      <w:pPr>
        <w:pStyle w:val="ConsPlusNormal"/>
        <w:spacing w:before="220"/>
        <w:ind w:firstLine="540"/>
        <w:jc w:val="both"/>
      </w:pPr>
      <w:r>
        <w:t>2.13. Получатель гранта представляет в Департамент отчеты по формам в сроки, установленные Соглашением.</w:t>
      </w:r>
    </w:p>
    <w:p w:rsidR="009F0998" w:rsidRDefault="009F0998">
      <w:pPr>
        <w:pStyle w:val="ConsPlusNormal"/>
        <w:spacing w:before="220"/>
        <w:ind w:firstLine="540"/>
        <w:jc w:val="both"/>
      </w:pPr>
      <w:r>
        <w:t>2.14. Департамент совместно с органами государственного финансового контроля осуществляет обязательную проверку соблюдения получателем гранта целей, условий и правил Порядка, а также достоверности предоставленных сведений согласно плану контрольных мероприятий, являющемуся неотъемлемой частью Соглашения.</w:t>
      </w:r>
    </w:p>
    <w:p w:rsidR="009F0998" w:rsidRDefault="009F0998">
      <w:pPr>
        <w:pStyle w:val="ConsPlusNormal"/>
        <w:jc w:val="both"/>
      </w:pPr>
    </w:p>
    <w:p w:rsidR="009F0998" w:rsidRDefault="009F0998">
      <w:pPr>
        <w:pStyle w:val="ConsPlusNormal"/>
        <w:jc w:val="center"/>
        <w:outlineLvl w:val="2"/>
      </w:pPr>
      <w:r>
        <w:t>III. Правила возврата грантов в случае нарушения условий,</w:t>
      </w:r>
    </w:p>
    <w:p w:rsidR="009F0998" w:rsidRDefault="009F0998">
      <w:pPr>
        <w:pStyle w:val="ConsPlusNormal"/>
        <w:jc w:val="center"/>
      </w:pPr>
      <w:r>
        <w:t>установленных при их предоставлении</w:t>
      </w:r>
    </w:p>
    <w:p w:rsidR="009F0998" w:rsidRDefault="009F0998">
      <w:pPr>
        <w:pStyle w:val="ConsPlusNormal"/>
        <w:jc w:val="both"/>
      </w:pPr>
    </w:p>
    <w:p w:rsidR="009F0998" w:rsidRDefault="009F0998">
      <w:pPr>
        <w:pStyle w:val="ConsPlusNormal"/>
        <w:ind w:firstLine="540"/>
        <w:jc w:val="both"/>
      </w:pPr>
      <w:bookmarkStart w:id="229" w:name="P7294"/>
      <w:bookmarkEnd w:id="229"/>
      <w:r>
        <w:t>3.1. В случае выявления нецелевого использования бюджетных средств гранта, представления получателем гранта недостоверных сведений, ненадлежащего исполнения Соглашения, а также недостижения показателей результатов использования гранта, установленных Соглашением, грант подлежит возврату.</w:t>
      </w:r>
    </w:p>
    <w:p w:rsidR="009F0998" w:rsidRDefault="009F0998">
      <w:pPr>
        <w:pStyle w:val="ConsPlusNormal"/>
        <w:spacing w:before="220"/>
        <w:ind w:firstLine="540"/>
        <w:jc w:val="both"/>
      </w:pPr>
      <w:bookmarkStart w:id="230" w:name="P7295"/>
      <w:bookmarkEnd w:id="230"/>
      <w:r>
        <w:t xml:space="preserve">3.2. Департамент в течение 5 рабочих дней со дня выявления фактов, предусмотренных </w:t>
      </w:r>
      <w:hyperlink w:anchor="P7294" w:history="1">
        <w:r>
          <w:rPr>
            <w:color w:val="0000FF"/>
          </w:rPr>
          <w:t>пунктом 3.1</w:t>
        </w:r>
      </w:hyperlink>
      <w:r>
        <w:t xml:space="preserve"> Порядка, направляет получателю гранта письменное уведомление о необходимости его возврата (далее - уведомление).</w:t>
      </w:r>
    </w:p>
    <w:p w:rsidR="009F0998" w:rsidRDefault="009F0998">
      <w:pPr>
        <w:pStyle w:val="ConsPlusNormal"/>
        <w:spacing w:before="220"/>
        <w:ind w:firstLine="540"/>
        <w:jc w:val="both"/>
      </w:pPr>
      <w:bookmarkStart w:id="231" w:name="P7296"/>
      <w:bookmarkEnd w:id="231"/>
      <w:r>
        <w:t>3.3. Получатель гранта в течение 30 рабочих дней со дня получения уведомления обязан выполнить требования, указанные в нем.</w:t>
      </w:r>
    </w:p>
    <w:p w:rsidR="009F0998" w:rsidRDefault="009F0998">
      <w:pPr>
        <w:pStyle w:val="ConsPlusNormal"/>
        <w:spacing w:before="220"/>
        <w:ind w:firstLine="540"/>
        <w:jc w:val="both"/>
      </w:pPr>
      <w:bookmarkStart w:id="232" w:name="P7297"/>
      <w:bookmarkEnd w:id="232"/>
      <w:r>
        <w:t>3.4. При невозврате гранта в указанный срок Департамент обращается в суд в соответствии с законодательством Российской Федерации.</w:t>
      </w:r>
    </w:p>
    <w:p w:rsidR="009F0998" w:rsidRDefault="009F0998">
      <w:pPr>
        <w:pStyle w:val="ConsPlusNormal"/>
        <w:spacing w:before="220"/>
        <w:ind w:firstLine="540"/>
        <w:jc w:val="both"/>
      </w:pPr>
      <w:r>
        <w:t xml:space="preserve">3.5. Возврат в текущем финансовом году получателем остатков гранта, не использованного в отчетном финансовом году, в случаях, предусмотренных Соглашением, осуществляется в порядке, предусмотренном </w:t>
      </w:r>
      <w:hyperlink w:anchor="P7295" w:history="1">
        <w:r>
          <w:rPr>
            <w:color w:val="0000FF"/>
          </w:rPr>
          <w:t>пунктами 3.2</w:t>
        </w:r>
      </w:hyperlink>
      <w:r>
        <w:t xml:space="preserve"> - </w:t>
      </w:r>
      <w:hyperlink w:anchor="P7297" w:history="1">
        <w:r>
          <w:rPr>
            <w:color w:val="0000FF"/>
          </w:rPr>
          <w:t>3.4</w:t>
        </w:r>
      </w:hyperlink>
      <w:r>
        <w:t xml:space="preserve"> Порядка.</w:t>
      </w:r>
    </w:p>
    <w:p w:rsidR="009F0998" w:rsidRDefault="009F0998">
      <w:pPr>
        <w:pStyle w:val="ConsPlusNormal"/>
        <w:spacing w:before="220"/>
        <w:ind w:firstLine="540"/>
        <w:jc w:val="both"/>
      </w:pPr>
      <w:r>
        <w:t xml:space="preserve">3.6. В случае просрочки исполнения получателем гранта обязательств, установленных </w:t>
      </w:r>
      <w:hyperlink w:anchor="P7294" w:history="1">
        <w:r>
          <w:rPr>
            <w:color w:val="0000FF"/>
          </w:rPr>
          <w:t>пунктами 3.1</w:t>
        </w:r>
      </w:hyperlink>
      <w:r>
        <w:t xml:space="preserve"> - </w:t>
      </w:r>
      <w:hyperlink w:anchor="P7296" w:history="1">
        <w:r>
          <w:rPr>
            <w:color w:val="0000FF"/>
          </w:rPr>
          <w:t>3.3</w:t>
        </w:r>
      </w:hyperlink>
      <w:r>
        <w:t xml:space="preserve"> Порядка (далее - обязательства), Департамент направляет ему уведомление об </w:t>
      </w:r>
      <w:r>
        <w:lastRenderedPageBreak/>
        <w:t>уплате неустоек (штрафов), с указанием сроков оплаты.</w:t>
      </w:r>
    </w:p>
    <w:p w:rsidR="009F0998" w:rsidRDefault="009F0998">
      <w:pPr>
        <w:pStyle w:val="ConsPlusNormal"/>
        <w:spacing w:before="220"/>
        <w:ind w:firstLine="540"/>
        <w:jc w:val="both"/>
      </w:pPr>
      <w:r>
        <w:t>Штраф начисляется в виде пени за каждый день просрочки исполнения получателем гранта обязательств и устанавливается в размере не менее 1/300 действующей на дату уплаты пени ставки рефинансирования Центрального банка Российской Федерации от суммы гранта.</w:t>
      </w:r>
    </w:p>
    <w:p w:rsidR="009F0998" w:rsidRDefault="009F0998">
      <w:pPr>
        <w:pStyle w:val="ConsPlusNormal"/>
        <w:spacing w:before="220"/>
        <w:ind w:firstLine="540"/>
        <w:jc w:val="both"/>
      </w:pPr>
      <w:r>
        <w:t>3.7. При неоплате получателем гранта начисленной пени в указанный срок Департамент обращается в суд в соответствии с законодательством Российской Федерации.</w:t>
      </w:r>
    </w:p>
    <w:p w:rsidR="009F0998" w:rsidRDefault="009F0998">
      <w:pPr>
        <w:pStyle w:val="ConsPlusNormal"/>
        <w:jc w:val="both"/>
      </w:pPr>
    </w:p>
    <w:p w:rsidR="009F0998" w:rsidRDefault="009F0998">
      <w:pPr>
        <w:pStyle w:val="ConsPlusNormal"/>
        <w:jc w:val="both"/>
      </w:pPr>
    </w:p>
    <w:p w:rsidR="009F0998" w:rsidRDefault="009F0998">
      <w:pPr>
        <w:pStyle w:val="ConsPlusNormal"/>
        <w:pBdr>
          <w:top w:val="single" w:sz="6" w:space="0" w:color="auto"/>
        </w:pBdr>
        <w:spacing w:before="100" w:after="100"/>
        <w:jc w:val="both"/>
        <w:rPr>
          <w:sz w:val="2"/>
          <w:szCs w:val="2"/>
        </w:rPr>
      </w:pPr>
    </w:p>
    <w:p w:rsidR="009418D8" w:rsidRDefault="009F0998">
      <w:bookmarkStart w:id="233" w:name="_GoBack"/>
      <w:bookmarkEnd w:id="233"/>
    </w:p>
    <w:sectPr w:rsidR="009418D8" w:rsidSect="00F673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98"/>
    <w:rsid w:val="00210302"/>
    <w:rsid w:val="0065594D"/>
    <w:rsid w:val="009F0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09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9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9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09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9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9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F64B8A188CCEE1D9949EEAAACF526A58C1BCCB44F6118BCE5E2422E91D2274ED91C474AA9D179D4E233F23CAQBH" TargetMode="External"/><Relationship Id="rId671" Type="http://schemas.openxmlformats.org/officeDocument/2006/relationships/hyperlink" Target="consultantplus://offline/ref=7BF64B8A188CCEE1D9949EEAAACF526A58C1BCCB44F2178FCE592422E91D2274ED91C474AA9D179D4E233F29CAQCH" TargetMode="External"/><Relationship Id="rId769" Type="http://schemas.openxmlformats.org/officeDocument/2006/relationships/hyperlink" Target="consultantplus://offline/ref=7BF64B8A188CCEE1D9949EEAAACF526A58C1BCCB44F71082C9592422E91D2274ED91C474AA9D179D4E213E25CAQFH" TargetMode="External"/><Relationship Id="rId976" Type="http://schemas.openxmlformats.org/officeDocument/2006/relationships/hyperlink" Target="consultantplus://offline/ref=7BF64B8A188CCEE1D99480E7BCA305655CC9EACE43F846D79D572E77B1427B36AA98CE20E8DF1DC9QCH" TargetMode="External"/><Relationship Id="rId21" Type="http://schemas.openxmlformats.org/officeDocument/2006/relationships/hyperlink" Target="consultantplus://offline/ref=A3926937BF9AA1D2CC4BCE857E126EA4CF91893EDCE8C17BE26BCEFD3FA559BBD36DA912155D2185EEA8CE21B4Q4H" TargetMode="External"/><Relationship Id="rId324" Type="http://schemas.openxmlformats.org/officeDocument/2006/relationships/hyperlink" Target="consultantplus://offline/ref=7BF64B8A188CCEE1D9949EEAAACF526A58C1BCCB44F1128FCD5E2422E91D2274ED91C474AA9D179D4E263A27CAQEH" TargetMode="External"/><Relationship Id="rId531" Type="http://schemas.openxmlformats.org/officeDocument/2006/relationships/hyperlink" Target="consultantplus://offline/ref=7BF64B8A188CCEE1D9949EEAAACF526A58C1BCCB44F71683CE522422E91D2274ED91C474AA9D179D4E233F27CAQFH" TargetMode="External"/><Relationship Id="rId629" Type="http://schemas.openxmlformats.org/officeDocument/2006/relationships/hyperlink" Target="consultantplus://offline/ref=7BF64B8A188CCEE1D9949EEAAACF526A58C1BCCB44F71889C1532422E91D2274ED91C474AA9D179D4E233B24CAQ7H" TargetMode="External"/><Relationship Id="rId170" Type="http://schemas.openxmlformats.org/officeDocument/2006/relationships/hyperlink" Target="consultantplus://offline/ref=7BF64B8A188CCEE1D9949EEAAACF526A58C1BCCB44F31589C95A2422E91D2274ED91C474AA9D179D4E233F29CAQAH" TargetMode="External"/><Relationship Id="rId836" Type="http://schemas.openxmlformats.org/officeDocument/2006/relationships/hyperlink" Target="consultantplus://offline/ref=7BF64B8A188CCEE1D99480E7BCA305655CC9EACE43F846D79D572E77B1427B36AA98CE20E8DF1DC9QCH" TargetMode="External"/><Relationship Id="rId1021" Type="http://schemas.openxmlformats.org/officeDocument/2006/relationships/hyperlink" Target="consultantplus://offline/ref=7BF64B8A188CCEE1D9949EEAAACF526A58C1BCCB44F1128FCD5E2422E91D2274ED91C474AA9D179D4E2B3F24CAQDH" TargetMode="External"/><Relationship Id="rId268" Type="http://schemas.openxmlformats.org/officeDocument/2006/relationships/hyperlink" Target="consultantplus://offline/ref=7BF64B8A188CCEE1D9949EEAAACF526A58C1BCCB44F21588C95D2422E91D2274ED91C474AA9D179D4E263721CAQEH" TargetMode="External"/><Relationship Id="rId475" Type="http://schemas.openxmlformats.org/officeDocument/2006/relationships/hyperlink" Target="consultantplus://offline/ref=7BF64B8A188CCEE1D9949EEAAACF526A58C1BCCB44F1128FCD5E2422E91D2274ED91C474AA9D179D4E243622CAQDH" TargetMode="External"/><Relationship Id="rId682" Type="http://schemas.openxmlformats.org/officeDocument/2006/relationships/hyperlink" Target="consultantplus://offline/ref=7BF64B8A188CCEE1D9949EEAAACF526A58C1BCCB44F01388CD5F2422E91D2274ED91C474AA9D179D4E233C29CAQAH" TargetMode="External"/><Relationship Id="rId903" Type="http://schemas.openxmlformats.org/officeDocument/2006/relationships/hyperlink" Target="consultantplus://offline/ref=7BF64B8A188CCEE1D9949EEAAACF526A58C1BCCB44F01388CD5F2422E91D2274ED91C474AA9D179D4E233B21CAQBH" TargetMode="External"/><Relationship Id="rId32" Type="http://schemas.openxmlformats.org/officeDocument/2006/relationships/hyperlink" Target="consultantplus://offline/ref=A3926937BF9AA1D2CC4BCE857E126EA4CF91893ED4ECC276E66893F737FC55B9BDQ4H" TargetMode="External"/><Relationship Id="rId128" Type="http://schemas.openxmlformats.org/officeDocument/2006/relationships/hyperlink" Target="consultantplus://offline/ref=7BF64B8A188CCEE1D9949EEAAACF526A58C1BCCB44F7158DCC582422E91D2274ED91C474AA9D179D4E233F20CAQFH" TargetMode="External"/><Relationship Id="rId335" Type="http://schemas.openxmlformats.org/officeDocument/2006/relationships/hyperlink" Target="consultantplus://offline/ref=7BF64B8A188CCEE1D9949EEAAACF526A58C1BCCB44F1128FCD5E2422E91D2274ED91C474AA9D179D4E243728CAQ7H" TargetMode="External"/><Relationship Id="rId542" Type="http://schemas.openxmlformats.org/officeDocument/2006/relationships/hyperlink" Target="consultantplus://offline/ref=7BF64B8A188CCEE1D99480E7BCA305655CCAE3C346FB1BDD950E2275B6C4QDH" TargetMode="External"/><Relationship Id="rId987" Type="http://schemas.openxmlformats.org/officeDocument/2006/relationships/hyperlink" Target="consultantplus://offline/ref=7BF64B8A188CCEE1D9949EEAAACF526A58C1BCCB44F1128FCD5E2422E91D2274ED91C474AA9D179D4E2B3F22CAQBH" TargetMode="External"/><Relationship Id="rId181" Type="http://schemas.openxmlformats.org/officeDocument/2006/relationships/hyperlink" Target="consultantplus://offline/ref=7BF64B8A188CCEE1D9949EEAAACF526A58C1BCCB44F71082C9592422E91D2274ED91C474AA9D179D4E233D21CAQFH" TargetMode="External"/><Relationship Id="rId402" Type="http://schemas.openxmlformats.org/officeDocument/2006/relationships/hyperlink" Target="consultantplus://offline/ref=7BF64B8A188CCEE1D9949EEAAACF526A58C1BCCB4CFB108CCC517928E1442E76EA9E9B63ADD41B9C4D2037C2Q0H" TargetMode="External"/><Relationship Id="rId847" Type="http://schemas.openxmlformats.org/officeDocument/2006/relationships/hyperlink" Target="consultantplus://offline/ref=7BF64B8A188CCEE1D9949EEAAACF526A58C1BCCB44F6118BCE5E2422E91D2274ED91C474AA9D179D4E223727CAQ6H" TargetMode="External"/><Relationship Id="rId1032" Type="http://schemas.openxmlformats.org/officeDocument/2006/relationships/hyperlink" Target="consultantplus://offline/ref=7BF64B8A188CCEE1D99480E7BCA305655CC8E0C044FA1BDD950E2275B64D2421ADD1C221E9D91A9DC4QCH" TargetMode="External"/><Relationship Id="rId279" Type="http://schemas.openxmlformats.org/officeDocument/2006/relationships/hyperlink" Target="consultantplus://offline/ref=7BF64B8A188CCEE1D9949EEAAACF526A58C1BCCB44F21889CA5A2422E91D2274ED91C474AA9D179D4E263927CAQCH" TargetMode="External"/><Relationship Id="rId486" Type="http://schemas.openxmlformats.org/officeDocument/2006/relationships/hyperlink" Target="consultantplus://offline/ref=7BF64B8A188CCEE1D9949EEAAACF526A58C1BCCB44F1128FCD5E2422E91D2274ED91C474AA9D179D4E243622CAQ8H" TargetMode="External"/><Relationship Id="rId693" Type="http://schemas.openxmlformats.org/officeDocument/2006/relationships/hyperlink" Target="consultantplus://offline/ref=7BF64B8A188CCEE1D9949EEAAACF526A58C1BCCB44F1128FCD5E2422E91D2274ED91C474AA9D179D4E243629CAQ9H" TargetMode="External"/><Relationship Id="rId707" Type="http://schemas.openxmlformats.org/officeDocument/2006/relationships/hyperlink" Target="consultantplus://offline/ref=7BF64B8A188CCEE1D9949EEAAACF526A58C1BCCB44F1128FCD5E2422E91D2274ED91C474AA9D179D4E263925CAQAH" TargetMode="External"/><Relationship Id="rId914" Type="http://schemas.openxmlformats.org/officeDocument/2006/relationships/hyperlink" Target="consultantplus://offline/ref=7BF64B8A188CCEE1D9949EEAAACF526A58C1BCCB44F2158DCE5A2422E91D2274ED91C474AA9D179D4E263723CAQFH" TargetMode="External"/><Relationship Id="rId43" Type="http://schemas.openxmlformats.org/officeDocument/2006/relationships/hyperlink" Target="consultantplus://offline/ref=A3926937BF9AA1D2CC4BCE857E126EA4CF91893EDCEEC07BE767CEFD3FA559BBD36DA912155D2185EEADCB24B4Q6H" TargetMode="External"/><Relationship Id="rId139" Type="http://schemas.openxmlformats.org/officeDocument/2006/relationships/hyperlink" Target="consultantplus://offline/ref=7BF64B8A188CCEE1D9949EEAAACF526A58C1BCCB44F01383C1582422E91D2274EDC9Q1H" TargetMode="External"/><Relationship Id="rId346" Type="http://schemas.openxmlformats.org/officeDocument/2006/relationships/hyperlink" Target="consultantplus://offline/ref=7BF64B8A188CCEE1D9949EEAAACF526A58C1BCCB44F1128FCD5E2422E91D2274ED91C474AA9D179D4E263A24CAQ9H" TargetMode="External"/><Relationship Id="rId553" Type="http://schemas.openxmlformats.org/officeDocument/2006/relationships/hyperlink" Target="consultantplus://offline/ref=7BF64B8A188CCEE1D9949EEAAACF526A58C1BCCB44F1128FCD5E2422E91D2274ED91C474AA9D179D4E243624CAQEH" TargetMode="External"/><Relationship Id="rId760" Type="http://schemas.openxmlformats.org/officeDocument/2006/relationships/hyperlink" Target="consultantplus://offline/ref=7BF64B8A188CCEE1D99480E7BCA305655CC9EACE43F846D79D572E77B1427B36AA98CE20E8D01BC9QCH" TargetMode="External"/><Relationship Id="rId998" Type="http://schemas.openxmlformats.org/officeDocument/2006/relationships/hyperlink" Target="consultantplus://offline/ref=7BF64B8A188CCEE1D9949EEAAACF526A58C1BCCB44F2158DCE5A2422E91D2274ED91C474AA9D179D4E263727CAQ6H" TargetMode="External"/><Relationship Id="rId192" Type="http://schemas.openxmlformats.org/officeDocument/2006/relationships/hyperlink" Target="consultantplus://offline/ref=7BF64B8A188CCEE1D9949EEAAACF526A58C1BCCB44F6118BCE5E2422E91D2274ED91C474AA9D179D4E223829CAQBH" TargetMode="External"/><Relationship Id="rId206" Type="http://schemas.openxmlformats.org/officeDocument/2006/relationships/hyperlink" Target="consultantplus://offline/ref=7BF64B8A188CCEE1D9949EEAAACF526A58C1BCCB44F7158DCC582422E91D2274ED91C474AA9D179D4E233F20CAQFH" TargetMode="External"/><Relationship Id="rId413" Type="http://schemas.openxmlformats.org/officeDocument/2006/relationships/hyperlink" Target="consultantplus://offline/ref=7BF64B8A188CCEE1D9949EEAAACF526A58C1BCCB44F71683CE522422E91D2274ED91C474AA9D179D4E233F20CAQ6H" TargetMode="External"/><Relationship Id="rId858" Type="http://schemas.openxmlformats.org/officeDocument/2006/relationships/hyperlink" Target="consultantplus://offline/ref=7BF64B8A188CCEE1D9949EEAAACF526A58C1BCCB44F2158DCE5A2422E91D2274ED91C474AA9D179D4E263828CAQ9H" TargetMode="External"/><Relationship Id="rId1043" Type="http://schemas.openxmlformats.org/officeDocument/2006/relationships/hyperlink" Target="consultantplus://offline/ref=7BF64B8A188CCEE1D99480E7BCA305655CCBE6C343F01BDD950E2275B64D2421ADD1C221E9DB1B9EC4QFH" TargetMode="External"/><Relationship Id="rId497" Type="http://schemas.openxmlformats.org/officeDocument/2006/relationships/hyperlink" Target="consultantplus://offline/ref=7BF64B8A188CCEE1D9949EEAAACF526A58C1BCCB44F71683CE522422E91D2274ED91C474AA9D179D4E233F25CAQ8H" TargetMode="External"/><Relationship Id="rId620" Type="http://schemas.openxmlformats.org/officeDocument/2006/relationships/hyperlink" Target="consultantplus://offline/ref=7BF64B8A188CCEE1D9949EEAAACF526A58C1BCCB44F6118BCE5E2422E91D2274ED91C474AA9D179D4E223725CAQAH" TargetMode="External"/><Relationship Id="rId718" Type="http://schemas.openxmlformats.org/officeDocument/2006/relationships/hyperlink" Target="consultantplus://offline/ref=7BF64B8A188CCEE1D9949EEAAACF526A58C1BCCB44F1128FCD5E2422E91D2274ED91C474AA9D179D4E263A24CAQ9H" TargetMode="External"/><Relationship Id="rId925" Type="http://schemas.openxmlformats.org/officeDocument/2006/relationships/hyperlink" Target="consultantplus://offline/ref=7BF64B8A188CCEE1D9949EEAAACF526A58C1BCCB44F1128FCD5E2422E91D2274ED91C474AA9D179D4E2B3F20CAQ7H" TargetMode="External"/><Relationship Id="rId357" Type="http://schemas.openxmlformats.org/officeDocument/2006/relationships/hyperlink" Target="consultantplus://offline/ref=7BF64B8A188CCEE1D9949EEAAACF526A58C1BCCB44F2178FCE592422E91D2274ED91C474AA9D179D4E233F26CAQ8H" TargetMode="External"/><Relationship Id="rId54" Type="http://schemas.openxmlformats.org/officeDocument/2006/relationships/hyperlink" Target="consultantplus://offline/ref=A3926937BF9AA1D2CC4BCE857E126EA4CF91893EDCE8CA7DEB6ACEFD3FA559BBD36DA912155D2185EEA8CE21B4Q4H" TargetMode="External"/><Relationship Id="rId217" Type="http://schemas.openxmlformats.org/officeDocument/2006/relationships/hyperlink" Target="consultantplus://offline/ref=7BF64B8A188CCEE1D9949EEAAACF526A58C1BCCB44F71683CE522422E91D2274ED91C474AA9D179D4E233F21CAQ6H" TargetMode="External"/><Relationship Id="rId564" Type="http://schemas.openxmlformats.org/officeDocument/2006/relationships/hyperlink" Target="consultantplus://offline/ref=7BF64B8A188CCEE1D9949EEAAACF526A58C1BCCB44F7158DCC582422E91D2274ED91C474AA9D179D4E233F20CAQFH" TargetMode="External"/><Relationship Id="rId771" Type="http://schemas.openxmlformats.org/officeDocument/2006/relationships/hyperlink" Target="consultantplus://offline/ref=7BF64B8A188CCEE1D9949EEAAACF526A58C1BCCB44F1128FCD5E2422E91D2274ED91C474AA9D179D4E2B3F21CAQFH" TargetMode="External"/><Relationship Id="rId869" Type="http://schemas.openxmlformats.org/officeDocument/2006/relationships/hyperlink" Target="consultantplus://offline/ref=7BF64B8A188CCEE1D9949EEAAACF526A58C1BCCB44F2158DCE5A2422E91D2274ED91C474AA9D179D4E263828CAQ6H" TargetMode="External"/><Relationship Id="rId424" Type="http://schemas.openxmlformats.org/officeDocument/2006/relationships/hyperlink" Target="consultantplus://offline/ref=7BF64B8A188CCEE1D9949EEAAACF526A58C1BCCB44F71683CE522422E91D2274ED91C474AA9D179D4E233F20CAQ8H" TargetMode="External"/><Relationship Id="rId631" Type="http://schemas.openxmlformats.org/officeDocument/2006/relationships/hyperlink" Target="consultantplus://offline/ref=7BF64B8A188CCEE1D9949EEAAACF526A58C1BCCB44F71889C1532422E91D2274ED91C474AA9D179D4E233B27CAQFH" TargetMode="External"/><Relationship Id="rId729" Type="http://schemas.openxmlformats.org/officeDocument/2006/relationships/hyperlink" Target="consultantplus://offline/ref=7BF64B8A188CCEE1D9949EEAAACF526A58C1BCCB44F6118BCE5E2422E91D2274ED91C474AA9D179D4E223724CAQ6H" TargetMode="External"/><Relationship Id="rId1054" Type="http://schemas.openxmlformats.org/officeDocument/2006/relationships/hyperlink" Target="consultantplus://offline/ref=7BF64B8A188CCEE1D9949EEAAACF526A58C1BCCB44F1128FCD5E2422E91D2274ED91C474AA9D179D4E2B3F24CAQ8H" TargetMode="External"/><Relationship Id="rId270" Type="http://schemas.openxmlformats.org/officeDocument/2006/relationships/hyperlink" Target="consultantplus://offline/ref=7BF64B8A188CCEE1D9949EEAAACF526A58C1BCCB44F31589C95A2422E91D2274ED91C474AA9D179D4E263729CAQ9H" TargetMode="External"/><Relationship Id="rId936" Type="http://schemas.openxmlformats.org/officeDocument/2006/relationships/hyperlink" Target="consultantplus://offline/ref=7BF64B8A188CCEE1D9949EEAAACF526A58C1BCCB44F01388CD5F2422E91D2274ED91C474AA9D179D4E233B20CAQAH" TargetMode="External"/><Relationship Id="rId65" Type="http://schemas.openxmlformats.org/officeDocument/2006/relationships/hyperlink" Target="consultantplus://offline/ref=A3926937BF9AA1D2CC4BCE857E126EA4CF91893EDCE8C276E360CEFD3FA559BBD36DA912155D2185EEA8CE21B4Q9H" TargetMode="External"/><Relationship Id="rId130" Type="http://schemas.openxmlformats.org/officeDocument/2006/relationships/hyperlink" Target="consultantplus://offline/ref=7BF64B8A188CCEE1D9949EEAAACF526A58C1BCCB44F71082C9592422E91D2274ED91C474AA9D179D4E233E29CAQ9H" TargetMode="External"/><Relationship Id="rId368" Type="http://schemas.openxmlformats.org/officeDocument/2006/relationships/hyperlink" Target="consultantplus://offline/ref=7BF64B8A188CCEE1D9949EEAAACF526A58C1BCCB44F71683CE522422E91D2274ED91C474AA9D179D4E233F20CAQCH" TargetMode="External"/><Relationship Id="rId575" Type="http://schemas.openxmlformats.org/officeDocument/2006/relationships/hyperlink" Target="consultantplus://offline/ref=7BF64B8A188CCEE1D99480E7BCA305655CCAE3C346FB1BDD950E2275B6C4QDH" TargetMode="External"/><Relationship Id="rId782" Type="http://schemas.openxmlformats.org/officeDocument/2006/relationships/hyperlink" Target="consultantplus://offline/ref=7BF64B8A188CCEE1D9949EEAAACF526A58C1BCCB44F1128FCD5E2422E91D2274ED91C474AA9D179D4E2B3F21CAQ8H" TargetMode="External"/><Relationship Id="rId228" Type="http://schemas.openxmlformats.org/officeDocument/2006/relationships/hyperlink" Target="consultantplus://offline/ref=7BF64B8A188CCEE1D9949EEAAACF526A58C1BCCB44F31589C95A2422E91D2274ED91C474AA9D179D4E263729CAQAH" TargetMode="External"/><Relationship Id="rId435" Type="http://schemas.openxmlformats.org/officeDocument/2006/relationships/hyperlink" Target="consultantplus://offline/ref=7BF64B8A188CCEE1D9949EEAAACF526A58C1BCCB44F71683CE522422E91D2274ED91C474AA9D179D4E233F22CAQEH" TargetMode="External"/><Relationship Id="rId642" Type="http://schemas.openxmlformats.org/officeDocument/2006/relationships/hyperlink" Target="consultantplus://offline/ref=7BF64B8A188CCEE1D9949EEAAACF526A58C1BCCB44F21588C95D2422E91D2274ED91C474AA9D179D4E263627CAQ9H" TargetMode="External"/><Relationship Id="rId1065" Type="http://schemas.openxmlformats.org/officeDocument/2006/relationships/hyperlink" Target="consultantplus://offline/ref=7BF64B8A188CCEE1D9949EEAAACF526A58C1BCCB44F6118BCE5E2422E91D2274ED91C474AA9D179D4E223729CAQ9H" TargetMode="External"/><Relationship Id="rId281" Type="http://schemas.openxmlformats.org/officeDocument/2006/relationships/hyperlink" Target="consultantplus://offline/ref=7BF64B8A188CCEE1D9949EEAAACF526A58C1BCCB44F11488C85A2422E91D2274ED91C474AA9D179D4E233C23CAQ7H" TargetMode="External"/><Relationship Id="rId502" Type="http://schemas.openxmlformats.org/officeDocument/2006/relationships/hyperlink" Target="consultantplus://offline/ref=7BF64B8A188CCEE1D9949EEAAACF526A58C1BCCB44F31589C95A2422E91D2274ED91C474AA9D179D4E263728CAQCH" TargetMode="External"/><Relationship Id="rId947" Type="http://schemas.openxmlformats.org/officeDocument/2006/relationships/hyperlink" Target="consultantplus://offline/ref=7BF64B8A188CCEE1D9949EEAAACF526A58C1BCCB44F1128FCD5E2422E91D2274ED91C474AA9D179D4E263A24CAQ9H" TargetMode="External"/><Relationship Id="rId76" Type="http://schemas.openxmlformats.org/officeDocument/2006/relationships/hyperlink" Target="consultantplus://offline/ref=A3926937BF9AA1D2CC4BCE857E126EA4CF91893EDCE8C276E360CEFD3FA559BBD36DA912155D2185EEA8CE25B4Q2H" TargetMode="External"/><Relationship Id="rId141" Type="http://schemas.openxmlformats.org/officeDocument/2006/relationships/hyperlink" Target="consultantplus://offline/ref=7BF64B8A188CCEE1D9949EEAAACF526A58C1BCCB44F1128FCD5E2422E91D2274ED91C474AA9D179D4E263925CAQAH" TargetMode="External"/><Relationship Id="rId379" Type="http://schemas.openxmlformats.org/officeDocument/2006/relationships/hyperlink" Target="consultantplus://offline/ref=7BF64B8A188CCEE1D9949EEAAACF526A58C1BCCB44F21588C95D2422E91D2274ED91C474AA9D179D4E263620CAQ7H" TargetMode="External"/><Relationship Id="rId586" Type="http://schemas.openxmlformats.org/officeDocument/2006/relationships/hyperlink" Target="consultantplus://offline/ref=7BF64B8A188CCEE1D9949EEAAACF526A58C1BCCB44F1128FCD5E2422E91D2274ED91C474AA9D179D4E263A24CAQ9H" TargetMode="External"/><Relationship Id="rId793" Type="http://schemas.openxmlformats.org/officeDocument/2006/relationships/hyperlink" Target="consultantplus://offline/ref=7BF64B8A188CCEE1D9949EEAAACF526A58C1BCCB44F1178FCF522422E91D2274ED91C474AA9D179D4E233F20CAQEH" TargetMode="External"/><Relationship Id="rId807" Type="http://schemas.openxmlformats.org/officeDocument/2006/relationships/hyperlink" Target="consultantplus://offline/ref=7BF64B8A188CCEE1D9949EEAAACF526A58C1BCCB44F01388CD5F2422E91D2274ED91C474AA9D179D4E233C28CAQBH" TargetMode="External"/><Relationship Id="rId7" Type="http://schemas.openxmlformats.org/officeDocument/2006/relationships/hyperlink" Target="consultantplus://offline/ref=A3926937BF9AA1D2CC4BCE857E126EA4CF91893EDCEDC779E463CEFD3FA559BBD36DA912155D2185EEA8CE21B4Q4H" TargetMode="External"/><Relationship Id="rId239" Type="http://schemas.openxmlformats.org/officeDocument/2006/relationships/hyperlink" Target="consultantplus://offline/ref=7BF64B8A188CCEE1D9949EEAAACF526A58C1BCCB44F71683CE522422E91D2274ED91C474AA9D179D4E233F21CAQ7H" TargetMode="External"/><Relationship Id="rId446" Type="http://schemas.openxmlformats.org/officeDocument/2006/relationships/hyperlink" Target="consultantplus://offline/ref=7BF64B8A188CCEE1D9949EEAAACF526A58C1BCCB44F21588C95D2422E91D2274ED91C474AA9D179D4E263622CAQ8H" TargetMode="External"/><Relationship Id="rId653" Type="http://schemas.openxmlformats.org/officeDocument/2006/relationships/hyperlink" Target="consultantplus://offline/ref=7BF64B8A188CCEE1D9949EEAAACF526A58C1BCCB44F6118BCE5E2422E91D2274ED91C474AA9D179D4E223724CAQEH" TargetMode="External"/><Relationship Id="rId1076" Type="http://schemas.openxmlformats.org/officeDocument/2006/relationships/hyperlink" Target="consultantplus://offline/ref=7BF64B8A188CCEE1D99480E7BCA305655FCDE3C542FB1BDD950E2275B64D2421ADD1C2C2Q5H" TargetMode="External"/><Relationship Id="rId292" Type="http://schemas.openxmlformats.org/officeDocument/2006/relationships/hyperlink" Target="consultantplus://offline/ref=7BF64B8A188CCEE1D9949EEAAACF526A58C1BCCB44F1128FCD5E2422E91D2274ED91C474AA9D179D4E263925CAQAH" TargetMode="External"/><Relationship Id="rId306" Type="http://schemas.openxmlformats.org/officeDocument/2006/relationships/hyperlink" Target="consultantplus://offline/ref=7BF64B8A188CCEE1D9949EEAAACF526A58C1BCCB44F7158DCC582422E91D2274ED91C474AA9D179D4E233F20CAQ6H" TargetMode="External"/><Relationship Id="rId860" Type="http://schemas.openxmlformats.org/officeDocument/2006/relationships/hyperlink" Target="consultantplus://offline/ref=7BF64B8A188CCEE1D9949EEAAACF526A58C1BCCB44F21588C95D2422E91D2274ED91C474AA9D179D4E263628CAQCH" TargetMode="External"/><Relationship Id="rId958" Type="http://schemas.openxmlformats.org/officeDocument/2006/relationships/hyperlink" Target="consultantplus://offline/ref=7BF64B8A188CCEE1D9949EEAAACF526A58C1BCCB44F1128FCD5E2422E91D2274ED91C474AA9D179D4E263A27CAQEH" TargetMode="External"/><Relationship Id="rId87" Type="http://schemas.openxmlformats.org/officeDocument/2006/relationships/hyperlink" Target="consultantplus://offline/ref=A3926937BF9AA1D2CC4BCE857E126EA4CF91893EDCE9C177E566CEFD3FA559BBD36DA912155D2185EEA8CE20B4Q0H" TargetMode="External"/><Relationship Id="rId513" Type="http://schemas.openxmlformats.org/officeDocument/2006/relationships/hyperlink" Target="consultantplus://offline/ref=7BF64B8A188CCEE1D9949EEAAACF526A58C1BCCB44F01388CD5F2422E91D2274ED91C474AA9D179D4E233C26CAQ6H" TargetMode="External"/><Relationship Id="rId597" Type="http://schemas.openxmlformats.org/officeDocument/2006/relationships/hyperlink" Target="consultantplus://offline/ref=7BF64B8A188CCEE1D9949EEAAACF526A58C1BCCB44F7158DCC582422E91D2274ED91C474AA9D179D4E233F20CAQ7H" TargetMode="External"/><Relationship Id="rId720" Type="http://schemas.openxmlformats.org/officeDocument/2006/relationships/hyperlink" Target="consultantplus://offline/ref=7BF64B8A188CCEE1D9949EEAAACF526A58C1BCCB44F01388CD5F2422E91D2274ED91C474AA9D179D4E233C29CAQ9H" TargetMode="External"/><Relationship Id="rId818" Type="http://schemas.openxmlformats.org/officeDocument/2006/relationships/hyperlink" Target="consultantplus://offline/ref=7BF64B8A188CCEE1D9949EEAAACF526A58C1BCCB44F2158DCE5A2422E91D2274ED91C474AA9D179D4E263826CAQBH" TargetMode="External"/><Relationship Id="rId152" Type="http://schemas.openxmlformats.org/officeDocument/2006/relationships/hyperlink" Target="consultantplus://offline/ref=7BF64B8A188CCEE1D9949EEAAACF526A58C1BCCB44F1128FCD5E2422E91D2274ED91C474AA9D179D4E263925CAQAH" TargetMode="External"/><Relationship Id="rId457" Type="http://schemas.openxmlformats.org/officeDocument/2006/relationships/hyperlink" Target="consultantplus://offline/ref=7BF64B8A188CCEE1D9949EEAAACF526A58C1BCCB44F6118BCE5E2422E91D2274ED91C474AA9D179D4E223723CAQ7H" TargetMode="External"/><Relationship Id="rId1003" Type="http://schemas.openxmlformats.org/officeDocument/2006/relationships/hyperlink" Target="consultantplus://offline/ref=7BF64B8A188CCEE1D9949EEAAACF526A58C1BCCB44F1128FCD5E2422E91D2274ED91C474AA9D179D4E2B3F24CAQEH" TargetMode="External"/><Relationship Id="rId1087" Type="http://schemas.openxmlformats.org/officeDocument/2006/relationships/hyperlink" Target="consultantplus://offline/ref=7BF64B8A188CCEE1D9949EEAAACF526A58C1BCCB44F6118BCE5E2422E91D2274ED91C474AA9D179D4E223728CAQAH" TargetMode="External"/><Relationship Id="rId664" Type="http://schemas.openxmlformats.org/officeDocument/2006/relationships/hyperlink" Target="consultantplus://offline/ref=7BF64B8A188CCEE1D9949EEAAACF526A58C1BCCB44F11488C85A2422E91D2274ED91C474AA9D179D4E233C22CAQEH" TargetMode="External"/><Relationship Id="rId871" Type="http://schemas.openxmlformats.org/officeDocument/2006/relationships/hyperlink" Target="consultantplus://offline/ref=7BF64B8A188CCEE1D9949EEAAACF526A58C1BCCB44F2158DCE5A2422E91D2274ED91C474AA9D179D4E263721CAQFH" TargetMode="External"/><Relationship Id="rId969" Type="http://schemas.openxmlformats.org/officeDocument/2006/relationships/hyperlink" Target="consultantplus://offline/ref=7BF64B8A188CCEE1D9949EEAAACF526A58C1BCCB44F2158DCE5A2422E91D2274ED91C474AA9D179D4E263724CAQFH" TargetMode="External"/><Relationship Id="rId14" Type="http://schemas.openxmlformats.org/officeDocument/2006/relationships/hyperlink" Target="consultantplus://offline/ref=A3926937BF9AA1D2CC4BCE857E126EA4CF91893EDCEEC07BE767CEFD3FA559BBD36DA912155D2185EEADCB24B4Q7H" TargetMode="External"/><Relationship Id="rId317" Type="http://schemas.openxmlformats.org/officeDocument/2006/relationships/hyperlink" Target="consultantplus://offline/ref=7BF64B8A188CCEE1D9949EEAAACF526A58C1BCCB44F71683CE522422E91D2274ED91C474AA9D179D4E233F20CAQFH" TargetMode="External"/><Relationship Id="rId524" Type="http://schemas.openxmlformats.org/officeDocument/2006/relationships/hyperlink" Target="consultantplus://offline/ref=7BF64B8A188CCEE1D9949EEAAACF526A58C1BCCB44F71683CE522422E91D2274ED91C474AA9D179D4E233F24CAQ6H" TargetMode="External"/><Relationship Id="rId731" Type="http://schemas.openxmlformats.org/officeDocument/2006/relationships/hyperlink" Target="consultantplus://offline/ref=7BF64B8A188CCEE1D9949EEAAACF526A58C1BCCB44F2158DCE5A2422E91D2274ED91C474AA9D179D4E253F22CAQCH" TargetMode="External"/><Relationship Id="rId98" Type="http://schemas.openxmlformats.org/officeDocument/2006/relationships/hyperlink" Target="consultantplus://offline/ref=7BF64B8A188CCEE1D9949EEAAACF526A58C1BCCB44F6118BCE5E2422E91D2274ED91C474AA9D179D4E233F20CAQBH" TargetMode="External"/><Relationship Id="rId163" Type="http://schemas.openxmlformats.org/officeDocument/2006/relationships/hyperlink" Target="consultantplus://offline/ref=7BF64B8A188CCEE1D9949EEAAACF526A58C1BCCB4CFB148DCE517928E1442E76CEQAH" TargetMode="External"/><Relationship Id="rId370" Type="http://schemas.openxmlformats.org/officeDocument/2006/relationships/hyperlink" Target="consultantplus://offline/ref=7BF64B8A188CCEE1D9949EEAAACF526A58C1BCCB44F1128FCD5E2422E91D2274ED91C474AA9D179D4E243621CAQ6H" TargetMode="External"/><Relationship Id="rId829" Type="http://schemas.openxmlformats.org/officeDocument/2006/relationships/hyperlink" Target="consultantplus://offline/ref=7BF64B8A188CCEE1D99480E7BCA305655CC9EACE43F846D79D572E77B1427B36AA98CE20E8DF1DC9QCH" TargetMode="External"/><Relationship Id="rId1014" Type="http://schemas.openxmlformats.org/officeDocument/2006/relationships/hyperlink" Target="consultantplus://offline/ref=7BF64B8A188CCEE1D99480E7BCA305655FCEEBC24CF51BDD950E2275B64D2421ADD1C2C2Q6H" TargetMode="External"/><Relationship Id="rId230" Type="http://schemas.openxmlformats.org/officeDocument/2006/relationships/hyperlink" Target="consultantplus://offline/ref=7BF64B8A188CCEE1D9949EEAAACF526A58C1BCCB44F1128FCD5E2422E91D2274ED91C474AA9D179D4E243726CAQ6H" TargetMode="External"/><Relationship Id="rId468" Type="http://schemas.openxmlformats.org/officeDocument/2006/relationships/hyperlink" Target="consultantplus://offline/ref=7BF64B8A188CCEE1D9949EEAAACF526A58C1BCCB44F6118BCE5E2422E91D2274ED91C474AA9D179D4E223722CAQDH" TargetMode="External"/><Relationship Id="rId675" Type="http://schemas.openxmlformats.org/officeDocument/2006/relationships/hyperlink" Target="consultantplus://offline/ref=7BF64B8A188CCEE1D9949EEAAACF526A58C1BCCB44F01388CD5F2422E91D2274ED91C474AA9D179D4E233C29CAQDH" TargetMode="External"/><Relationship Id="rId882" Type="http://schemas.openxmlformats.org/officeDocument/2006/relationships/hyperlink" Target="consultantplus://offline/ref=7BF64B8A188CCEE1D9949EEAAACF526A58C1BCCB44F2158DCE5A2422E91D2274ED91C474AA9D179D4E263721CAQBH" TargetMode="External"/><Relationship Id="rId25" Type="http://schemas.openxmlformats.org/officeDocument/2006/relationships/hyperlink" Target="consultantplus://offline/ref=A3926937BF9AA1D2CC4BCE857E126EA4CF91893EDCE8CA7DEB6ACEFD3FA559BBD36DA912155D2185EEA8CE21B4Q4H" TargetMode="External"/><Relationship Id="rId328" Type="http://schemas.openxmlformats.org/officeDocument/2006/relationships/hyperlink" Target="consultantplus://offline/ref=7BF64B8A188CCEE1D99480E7BCA305655CC9EACE43F846D79D572E77B1427B36AA98CE20E8DF1DC9QCH" TargetMode="External"/><Relationship Id="rId535" Type="http://schemas.openxmlformats.org/officeDocument/2006/relationships/hyperlink" Target="consultantplus://offline/ref=7BF64B8A188CCEE1D9949EEAAACF526A58C1BCCB44F71683CE522422E91D2274ED91C474AA9D179D4E233F27CAQFH" TargetMode="External"/><Relationship Id="rId742" Type="http://schemas.openxmlformats.org/officeDocument/2006/relationships/hyperlink" Target="consultantplus://offline/ref=7BF64B8A188CCEE1D9949EEAAACF526A58C1BCCB44F2158DCE5A2422E91D2274ED91C474AA9D179D4E263821CAQEH" TargetMode="External"/><Relationship Id="rId174" Type="http://schemas.openxmlformats.org/officeDocument/2006/relationships/hyperlink" Target="consultantplus://offline/ref=7BF64B8A188CCEE1D9949EEAAACF526A58C1BCCB44F1128FCD5E2422E91D2274ED91C474AA9D179D4E263925CAQAH" TargetMode="External"/><Relationship Id="rId381" Type="http://schemas.openxmlformats.org/officeDocument/2006/relationships/hyperlink" Target="consultantplus://offline/ref=7BF64B8A188CCEE1D9949EEAAACF526A58C1BCCB44F01388CD5F2422E91D2274ED91C474AA9D179D4E233C26CAQ9H" TargetMode="External"/><Relationship Id="rId602" Type="http://schemas.openxmlformats.org/officeDocument/2006/relationships/hyperlink" Target="consultantplus://offline/ref=7BF64B8A188CCEE1D9949EEAAACF526A58C1BCCB44F2158DCE5A2422E91D2274ED91C474AA9D179D4E263A24CAQEH" TargetMode="External"/><Relationship Id="rId1025" Type="http://schemas.openxmlformats.org/officeDocument/2006/relationships/hyperlink" Target="consultantplus://offline/ref=7BF64B8A188CCEE1D9949EEAAACF526A58C1BCCB44F6118BCE5E2422E91D2274ED91C474AA9D179D4E223729CAQCH" TargetMode="External"/><Relationship Id="rId241" Type="http://schemas.openxmlformats.org/officeDocument/2006/relationships/hyperlink" Target="consultantplus://offline/ref=7BF64B8A188CCEE1D9949EEAAACF526A58C1BCCB44F7158DCC582422E91D2274ED91C474AA9D179D4E233F20CAQFH" TargetMode="External"/><Relationship Id="rId479" Type="http://schemas.openxmlformats.org/officeDocument/2006/relationships/hyperlink" Target="consultantplus://offline/ref=7BF64B8A188CCEE1D9949EEAAACF526A58C1BCCB44F7158DCC582422E91D2274ED91C474AA9D179D4E233F20CAQ6H" TargetMode="External"/><Relationship Id="rId686" Type="http://schemas.openxmlformats.org/officeDocument/2006/relationships/hyperlink" Target="consultantplus://offline/ref=7BF64B8A188CCEE1D9949EEAAACF526A58C1BCCB44F1128FCD5E2422E91D2274ED91C474AA9D179D4E243629CAQEH" TargetMode="External"/><Relationship Id="rId893" Type="http://schemas.openxmlformats.org/officeDocument/2006/relationships/hyperlink" Target="consultantplus://offline/ref=7BF64B8A188CCEE1D9949EEAAACF526A58C1BCCB44F1128FCD5E2422E91D2274ED91C474AA9D179D4E263925CAQAH" TargetMode="External"/><Relationship Id="rId907" Type="http://schemas.openxmlformats.org/officeDocument/2006/relationships/hyperlink" Target="consultantplus://offline/ref=7BF64B8A188CCEE1D9949EEAAACF526A58C1BCCB44F2158DCE5A2422E91D2274ED91C474AA9D179D4E263720CAQ9H" TargetMode="External"/><Relationship Id="rId36" Type="http://schemas.openxmlformats.org/officeDocument/2006/relationships/hyperlink" Target="consultantplus://offline/ref=A3926937BF9AA1D2CC4BCE857E126EA4CF91893EDCEDC779E463CEFD3FA559BBD36DA912155D2185EEA8CE21B4Q4H" TargetMode="External"/><Relationship Id="rId339" Type="http://schemas.openxmlformats.org/officeDocument/2006/relationships/hyperlink" Target="consultantplus://offline/ref=7BF64B8A188CCEE1D9949EEAAACF526A58C1BCCB44F6118BCE5E2422E91D2274ED91C474AA9D179D4E223720CAQAH" TargetMode="External"/><Relationship Id="rId546" Type="http://schemas.openxmlformats.org/officeDocument/2006/relationships/hyperlink" Target="consultantplus://offline/ref=7BF64B8A188CCEE1D9949EEAAACF526A58C1BCCB44F1128FCD5E2422E91D2274ED91C474AA9D179D4E243625CAQ9H" TargetMode="External"/><Relationship Id="rId753" Type="http://schemas.openxmlformats.org/officeDocument/2006/relationships/hyperlink" Target="consultantplus://offline/ref=7BF64B8A188CCEE1D9949EEAAACF526A58C1BCCB44F2178FCE592422E91D2274ED91C474AA9D179D4E233F29CAQ6H" TargetMode="External"/><Relationship Id="rId101" Type="http://schemas.openxmlformats.org/officeDocument/2006/relationships/hyperlink" Target="consultantplus://offline/ref=7BF64B8A188CCEE1D99480E7BCA305655CC8E3C041FA1BDD950E2275B64D2421ADD1C2C2Q3H" TargetMode="External"/><Relationship Id="rId185" Type="http://schemas.openxmlformats.org/officeDocument/2006/relationships/hyperlink" Target="consultantplus://offline/ref=7BF64B8A188CCEE1D9949EEAAACF526A58C1BCCB44F6118BCE5E2422E91D2274ED91C474AA9D179D4E233F22CAQAH" TargetMode="External"/><Relationship Id="rId406" Type="http://schemas.openxmlformats.org/officeDocument/2006/relationships/hyperlink" Target="consultantplus://offline/ref=7BF64B8A188CCEE1D9949EEAAACF526A58C1BCCB44F21889CA5A2422E91D2274ED91C474AA9D179D4E263927CAQDH" TargetMode="External"/><Relationship Id="rId960" Type="http://schemas.openxmlformats.org/officeDocument/2006/relationships/image" Target="media/image6.wmf"/><Relationship Id="rId1036" Type="http://schemas.openxmlformats.org/officeDocument/2006/relationships/hyperlink" Target="consultantplus://offline/ref=7BF64B8A188CCEE1D9949EEAAACF526A58C1BCCB44F01388CD5F2422E91D2274ED91C474AA9D179D4E233B23CAQCH" TargetMode="External"/><Relationship Id="rId392" Type="http://schemas.openxmlformats.org/officeDocument/2006/relationships/hyperlink" Target="consultantplus://offline/ref=7BF64B8A188CCEE1D9949EEAAACF526A58C1BCCB44F71683CE522422E91D2274ED91C474AA9D179D4E233F20CAQDH" TargetMode="External"/><Relationship Id="rId613" Type="http://schemas.openxmlformats.org/officeDocument/2006/relationships/hyperlink" Target="consultantplus://offline/ref=7BF64B8A188CCEE1D9949EEAAACF526A58C1BCCB44F71683CE522422E91D2274ED91C474AA9D179D4E233F27CAQ6H" TargetMode="External"/><Relationship Id="rId697" Type="http://schemas.openxmlformats.org/officeDocument/2006/relationships/hyperlink" Target="consultantplus://offline/ref=7BF64B8A188CCEE1D9949EEAAACF526A58C1BCCB44F1128FCD5E2422E91D2274ED91C474AA9D179D4E263A24CAQ9H" TargetMode="External"/><Relationship Id="rId820" Type="http://schemas.openxmlformats.org/officeDocument/2006/relationships/hyperlink" Target="consultantplus://offline/ref=7BF64B8A188CCEE1D99480E7BCA305655CC9EACE43F846D79D572E77B1427B36AA98CE20E8DF1DC9QCH" TargetMode="External"/><Relationship Id="rId918" Type="http://schemas.openxmlformats.org/officeDocument/2006/relationships/hyperlink" Target="consultantplus://offline/ref=7BF64B8A188CCEE1D99480E7BCA305655CCAE3C346FB1BDD950E2275B6C4QDH" TargetMode="External"/><Relationship Id="rId252" Type="http://schemas.openxmlformats.org/officeDocument/2006/relationships/hyperlink" Target="consultantplus://offline/ref=7BF64B8A188CCEE1D9949EEAAACF526A58C1BCCB44F21588C95D2422E91D2274ED91C474AA9D179D4E263829CAQ6H" TargetMode="External"/><Relationship Id="rId47" Type="http://schemas.openxmlformats.org/officeDocument/2006/relationships/hyperlink" Target="consultantplus://offline/ref=A3926937BF9AA1D2CC4BCE857E126EA4CF91893EDCEFC17CE766CEFD3FA559BBD36DA912155D2185EEA8CE21B4Q4H" TargetMode="External"/><Relationship Id="rId112" Type="http://schemas.openxmlformats.org/officeDocument/2006/relationships/hyperlink" Target="consultantplus://offline/ref=7BF64B8A188CCEE1D99480E7BCA305655CC8E3C041FA1BDD950E2275B64D2421ADD1C2C2Q3H" TargetMode="External"/><Relationship Id="rId557" Type="http://schemas.openxmlformats.org/officeDocument/2006/relationships/hyperlink" Target="consultantplus://offline/ref=7BF64B8A188CCEE1D9949EEAAACF526A58C1BCCB44F1128FCD5E2422E91D2274ED91C474AA9D179D4E243624CAQCH" TargetMode="External"/><Relationship Id="rId764" Type="http://schemas.openxmlformats.org/officeDocument/2006/relationships/hyperlink" Target="consultantplus://offline/ref=7BF64B8A188CCEE1D9949EEAAACF526A58C1BCCB44F71683CE522422E91D2274ED91C474AA9D179D4E233F29CAQDH" TargetMode="External"/><Relationship Id="rId971" Type="http://schemas.openxmlformats.org/officeDocument/2006/relationships/hyperlink" Target="consultantplus://offline/ref=7BF64B8A188CCEE1D9949EEAAACF526A58C1BCCB44F1128FCD5E2422E91D2274ED91C474AA9D179D4E2B3F22CAQFH" TargetMode="External"/><Relationship Id="rId196" Type="http://schemas.openxmlformats.org/officeDocument/2006/relationships/hyperlink" Target="consultantplus://offline/ref=7BF64B8A188CCEE1D9949EEAAACF526A58C1BCCB4CFB108CCC517928E1442E76EA9E9B63ADD41B9C4D2236C2Q4H" TargetMode="External"/><Relationship Id="rId417" Type="http://schemas.openxmlformats.org/officeDocument/2006/relationships/hyperlink" Target="consultantplus://offline/ref=7BF64B8A188CCEE1D9949EEAAACF526A58C1BCCB44F71683CE522422E91D2274ED91C474AA9D179D4E233F20CAQ8H" TargetMode="External"/><Relationship Id="rId624" Type="http://schemas.openxmlformats.org/officeDocument/2006/relationships/hyperlink" Target="consultantplus://offline/ref=7BF64B8A188CCEE1D9949EEAAACF526A58C1BCCB44F21588C95D2422E91D2274ED91C474AA9D179D4E263627CAQDH" TargetMode="External"/><Relationship Id="rId831" Type="http://schemas.openxmlformats.org/officeDocument/2006/relationships/hyperlink" Target="consultantplus://offline/ref=7BF64B8A188CCEE1D9949EEAAACF526A58C1BCCB44F2178FCE592422E91D2274ED91C474AA9D179D4E233F28CAQAH" TargetMode="External"/><Relationship Id="rId1047" Type="http://schemas.openxmlformats.org/officeDocument/2006/relationships/hyperlink" Target="consultantplus://offline/ref=7BF64B8A188CCEE1D9949EEAAACF526A58C1BCCB44F71683CE522422E91D2274ED91C474AA9D179D4E233F29CAQ9H" TargetMode="External"/><Relationship Id="rId263" Type="http://schemas.openxmlformats.org/officeDocument/2006/relationships/hyperlink" Target="consultantplus://offline/ref=7BF64B8A188CCEE1D9949EEAAACF526A58C1BCCB44F7158DCC582422E91D2274ED91C474AA9D179D4E233F20CAQ7H" TargetMode="External"/><Relationship Id="rId470" Type="http://schemas.openxmlformats.org/officeDocument/2006/relationships/hyperlink" Target="consultantplus://offline/ref=7BF64B8A188CCEE1D9949EEAAACF526A58C1BCCB44F1128FCD5E2422E91D2274ED91C474AA9D179D4E243623CAQ6H" TargetMode="External"/><Relationship Id="rId929" Type="http://schemas.openxmlformats.org/officeDocument/2006/relationships/hyperlink" Target="consultantplus://offline/ref=7BF64B8A188CCEE1D9949EEAAACF526A58C1BCCB44F2178FCE592422E91D2274ED91C474AA9D179D4E233E21CAQ8H" TargetMode="External"/><Relationship Id="rId58" Type="http://schemas.openxmlformats.org/officeDocument/2006/relationships/hyperlink" Target="consultantplus://offline/ref=A3926937BF9AA1D2CC4BCE857E126EA4CF91893EDCEEC07BE767CEFD3FA559BBD3B6QDH" TargetMode="External"/><Relationship Id="rId123" Type="http://schemas.openxmlformats.org/officeDocument/2006/relationships/hyperlink" Target="consultantplus://offline/ref=7BF64B8A188CCEE1D9949EEAAACF526A58C1BCCB44F7158DCC582422E91D2274ED91C474AA9D179D4E233F20CAQFH" TargetMode="External"/><Relationship Id="rId330" Type="http://schemas.openxmlformats.org/officeDocument/2006/relationships/hyperlink" Target="consultantplus://offline/ref=7BF64B8A188CCEE1D99480E7BCA305655CC9EACE43F846D79D572E77B1427B36AA98CE20E8DF1DC9QCH" TargetMode="External"/><Relationship Id="rId568" Type="http://schemas.openxmlformats.org/officeDocument/2006/relationships/hyperlink" Target="consultantplus://offline/ref=7BF64B8A188CCEE1D9949EEAAACF526A58C1BCCB44F7158DCC582422E91D2274ED91C474AA9D179D4E233F20CAQFH" TargetMode="External"/><Relationship Id="rId775" Type="http://schemas.openxmlformats.org/officeDocument/2006/relationships/hyperlink" Target="consultantplus://offline/ref=7BF64B8A188CCEE1D9949EEAAACF526A58C1BCCB44F71082C9592422E91D2274ED91C474AA9D179D4E213E25CAQCH" TargetMode="External"/><Relationship Id="rId982" Type="http://schemas.openxmlformats.org/officeDocument/2006/relationships/hyperlink" Target="consultantplus://offline/ref=7BF64B8A188CCEE1D9949EEAAACF526A58C1BCCB44F1128FCD5E2422E91D2274ED91C474AA9D179D4E2B3F22CAQDH" TargetMode="External"/><Relationship Id="rId428" Type="http://schemas.openxmlformats.org/officeDocument/2006/relationships/hyperlink" Target="consultantplus://offline/ref=7BF64B8A188CCEE1D9949EEAAACF526A58C1BCCB44F71683CE522422E91D2274ED91C474AA9D179D4E233F20CAQ7H" TargetMode="External"/><Relationship Id="rId635" Type="http://schemas.openxmlformats.org/officeDocument/2006/relationships/hyperlink" Target="consultantplus://offline/ref=7BF64B8A188CCEE1D99480E7BCA305655FCFE1C44DFA1BDD950E2275B64D2421ADD1C221E9D91A9DC4QCH" TargetMode="External"/><Relationship Id="rId842" Type="http://schemas.openxmlformats.org/officeDocument/2006/relationships/hyperlink" Target="consultantplus://offline/ref=7BF64B8A188CCEE1D9949EEAAACF526A58C1BCCB44F2178FCE592422E91D2274ED91C474AA9D179D4E233F28CAQBH" TargetMode="External"/><Relationship Id="rId1058" Type="http://schemas.openxmlformats.org/officeDocument/2006/relationships/hyperlink" Target="consultantplus://offline/ref=7BF64B8A188CCEE1D9949EEAAACF526A58C1BCCB44F6118BCE5E2422E91D2274ED91C474AA9D179D4E223729CAQBH" TargetMode="External"/><Relationship Id="rId274" Type="http://schemas.openxmlformats.org/officeDocument/2006/relationships/hyperlink" Target="consultantplus://offline/ref=7BF64B8A188CCEE1D9949EEAAACF526A58C1BCCB44F21588C95D2422E91D2274ED91C474AA9D179D4E263721CAQ8H" TargetMode="External"/><Relationship Id="rId481" Type="http://schemas.openxmlformats.org/officeDocument/2006/relationships/hyperlink" Target="consultantplus://offline/ref=7BF64B8A188CCEE1D9949EEAAACF526A58C1BCCB44F2158DCE5A2422E91D2274ED91C474AA9D179D4E263C26CAQ6H" TargetMode="External"/><Relationship Id="rId702" Type="http://schemas.openxmlformats.org/officeDocument/2006/relationships/hyperlink" Target="consultantplus://offline/ref=7BF64B8A188CCEE1D9949EEAAACF526A58C1BCCB44F1128FCD5E2422E91D2274ED91C474AA9D179D4E263925CAQAH" TargetMode="External"/><Relationship Id="rId69" Type="http://schemas.openxmlformats.org/officeDocument/2006/relationships/hyperlink" Target="consultantplus://offline/ref=A3926937BF9AA1D2CC4BCE857E126EA4CF91893EDCE8C276E360CEFD3FA559BBD36DA912155D2185EEA8CE22B4Q1H" TargetMode="External"/><Relationship Id="rId134" Type="http://schemas.openxmlformats.org/officeDocument/2006/relationships/hyperlink" Target="consultantplus://offline/ref=7BF64B8A188CCEE1D9949EEAAACF526A58C1BCCB44F1128FCD5E2422E91D2274ED91C474AA9D179D4E263925CAQAH" TargetMode="External"/><Relationship Id="rId579" Type="http://schemas.openxmlformats.org/officeDocument/2006/relationships/hyperlink" Target="consultantplus://offline/ref=7BF64B8A188CCEE1D9949EEAAACF526A58C1BCCB44F7158DCC582422E91D2274ED91C474AA9D179D4E233F20CAQ7H" TargetMode="External"/><Relationship Id="rId786" Type="http://schemas.openxmlformats.org/officeDocument/2006/relationships/hyperlink" Target="consultantplus://offline/ref=7BF64B8A188CCEE1D9949EEAAACF526A58C1BCCB44F2158DCE5A2422E91D2274ED91C474AA9D179D4E263827CAQCH" TargetMode="External"/><Relationship Id="rId993" Type="http://schemas.openxmlformats.org/officeDocument/2006/relationships/hyperlink" Target="consultantplus://offline/ref=7BF64B8A188CCEE1D9949EEAAACF526A58C1BCCB44F2158DCE5A2422E91D2274ED91C474AA9D179D4E263727CAQEH" TargetMode="External"/><Relationship Id="rId341" Type="http://schemas.openxmlformats.org/officeDocument/2006/relationships/hyperlink" Target="consultantplus://offline/ref=7BF64B8A188CCEE1D9949EEAAACF526A58C1BCCB44F1128FCD5E2422E91D2274ED91C474AA9D179D4E243621CAQ8H" TargetMode="External"/><Relationship Id="rId439" Type="http://schemas.openxmlformats.org/officeDocument/2006/relationships/hyperlink" Target="consultantplus://offline/ref=7BF64B8A188CCEE1D9949EEAAACF526A58C1BCCB44F71683CE522422E91D2274ED91C474AA9D179D4E233F22CAQEH" TargetMode="External"/><Relationship Id="rId646" Type="http://schemas.openxmlformats.org/officeDocument/2006/relationships/hyperlink" Target="consultantplus://offline/ref=7BF64B8A188CCEE1D9949EEAAACF526A58C1BCCB44F71683CE522422E91D2274ED91C474AA9D179D4E233F26CAQ7H" TargetMode="External"/><Relationship Id="rId1069" Type="http://schemas.openxmlformats.org/officeDocument/2006/relationships/hyperlink" Target="consultantplus://offline/ref=7BF64B8A188CCEE1D99480E7BCA305655CCAE3C346FB1BDD950E2275B6C4QDH" TargetMode="External"/><Relationship Id="rId201" Type="http://schemas.openxmlformats.org/officeDocument/2006/relationships/hyperlink" Target="consultantplus://offline/ref=7BF64B8A188CCEE1D9949EEAAACF526A58C1BCCB44F01388CD5F2422E91D2274ED91C474AA9D179D4E233C24CAQ8H" TargetMode="External"/><Relationship Id="rId285" Type="http://schemas.openxmlformats.org/officeDocument/2006/relationships/hyperlink" Target="consultantplus://offline/ref=7BF64B8A188CCEE1D9949EEAAACF526A58C1BCCB44F71889C1532422E91D2274ED91C474AA9D179D4E233B24CAQCH" TargetMode="External"/><Relationship Id="rId506" Type="http://schemas.openxmlformats.org/officeDocument/2006/relationships/hyperlink" Target="consultantplus://offline/ref=7BF64B8A188CCEE1D9949EEAAACF526A58C1BCCB44F01388CD5F2422E91D2274ED91C474AA9D179D4E233C26CAQ6H" TargetMode="External"/><Relationship Id="rId853" Type="http://schemas.openxmlformats.org/officeDocument/2006/relationships/hyperlink" Target="consultantplus://offline/ref=7BF64B8A188CCEE1D9949EEAAACF526A58C1BCCB44F1178FCF522422E91D2274ED91C474AA9D179D4E233F20CAQ9H" TargetMode="External"/><Relationship Id="rId492" Type="http://schemas.openxmlformats.org/officeDocument/2006/relationships/hyperlink" Target="consultantplus://offline/ref=7BF64B8A188CCEE1D9949EEAAACF526A58C1BCCB44F71683CE522422E91D2274ED91C474AA9D179D4E233F20CAQ8H" TargetMode="External"/><Relationship Id="rId713" Type="http://schemas.openxmlformats.org/officeDocument/2006/relationships/hyperlink" Target="consultantplus://offline/ref=7BF64B8A188CCEE1D9949EEAAACF526A58C1BCCB44F2158DCE5A2422E91D2274ED91C474AA9D179D4E263929CAQ6H" TargetMode="External"/><Relationship Id="rId797" Type="http://schemas.openxmlformats.org/officeDocument/2006/relationships/hyperlink" Target="consultantplus://offline/ref=7BF64B8A188CCEE1D9949EEAAACF526A58C1BCCB44F6118BCE5E2422E91D2274ED91C474AA9D179D4E223727CAQ6H" TargetMode="External"/><Relationship Id="rId920" Type="http://schemas.openxmlformats.org/officeDocument/2006/relationships/hyperlink" Target="consultantplus://offline/ref=7BF64B8A188CCEE1D9949EEAAACF526A58C1BCCB44F1128FCD5E2422E91D2274ED91C474AA9D179D4E2B3F20CAQ6H" TargetMode="External"/><Relationship Id="rId145" Type="http://schemas.openxmlformats.org/officeDocument/2006/relationships/hyperlink" Target="consultantplus://offline/ref=7BF64B8A188CCEE1D99480E7BCA305655FCCEAC545F71BDD950E2275B6C4QDH" TargetMode="External"/><Relationship Id="rId352" Type="http://schemas.openxmlformats.org/officeDocument/2006/relationships/hyperlink" Target="consultantplus://offline/ref=7BF64B8A188CCEE1D99480E7BCA305655CC8E3C041FA1BDD950E2275B6C4QDH" TargetMode="External"/><Relationship Id="rId212" Type="http://schemas.openxmlformats.org/officeDocument/2006/relationships/hyperlink" Target="consultantplus://offline/ref=7BF64B8A188CCEE1D9949EEAAACF526A58C1BCCB44F2158DCE5A2422E91D2274ED91C474AA9D179D4E263F28CAQ7H" TargetMode="External"/><Relationship Id="rId657" Type="http://schemas.openxmlformats.org/officeDocument/2006/relationships/hyperlink" Target="consultantplus://offline/ref=7BF64B8A188CCEE1D9949EEAAACF526A58C1BCCB44F71683CE522422E91D2274ED91C474AA9D179D4E233F29CAQCH" TargetMode="External"/><Relationship Id="rId864" Type="http://schemas.openxmlformats.org/officeDocument/2006/relationships/hyperlink" Target="consultantplus://offline/ref=7BF64B8A188CCEE1D9949EEAAACF526A58C1BCCB44F01388CD5F2422E91D2274ED91C474AA9D179D4E233C28CAQ7H" TargetMode="External"/><Relationship Id="rId296" Type="http://schemas.openxmlformats.org/officeDocument/2006/relationships/hyperlink" Target="consultantplus://offline/ref=7BF64B8A188CCEE1D9949EEAAACF526A58C1BCCB44F71683CE522422E91D2274ED91C474AA9D179D4E233F20CAQEH" TargetMode="External"/><Relationship Id="rId517" Type="http://schemas.openxmlformats.org/officeDocument/2006/relationships/hyperlink" Target="consultantplus://offline/ref=7BF64B8A188CCEE1D9949EEAAACF526A58C1BCCB44F7158DCC582422E91D2274ED91C474AA9D179D4E233F20CAQFH" TargetMode="External"/><Relationship Id="rId724" Type="http://schemas.openxmlformats.org/officeDocument/2006/relationships/hyperlink" Target="consultantplus://offline/ref=7BF64B8A188CCEE1D9949EEAAACF526A58C1BCCB44F6118BCE5E2422E91D2274ED91C474AA9D179D4E223724CAQ8H" TargetMode="External"/><Relationship Id="rId931" Type="http://schemas.openxmlformats.org/officeDocument/2006/relationships/hyperlink" Target="consultantplus://offline/ref=7BF64B8A188CCEE1D9949EEAAACF526A58C1BCCB44F7158DCC582422E91D2274ED91C474AA9D179D4E233F23CAQ8H" TargetMode="External"/><Relationship Id="rId60" Type="http://schemas.openxmlformats.org/officeDocument/2006/relationships/hyperlink" Target="consultantplus://offline/ref=A3926937BF9AA1D2CC4BCE857E126EA4CF91893EDCE8C779E661CEFD3FA559BBD36DA912155D2185EEA8CE21B4Q8H" TargetMode="External"/><Relationship Id="rId156" Type="http://schemas.openxmlformats.org/officeDocument/2006/relationships/hyperlink" Target="consultantplus://offline/ref=7BF64B8A188CCEE1D9949EEAAACF526A58C1BCCB44F71082C9592422E91D2274ED91C474AA9D179D4E233E28CAQBH" TargetMode="External"/><Relationship Id="rId363" Type="http://schemas.openxmlformats.org/officeDocument/2006/relationships/hyperlink" Target="consultantplus://offline/ref=7BF64B8A188CCEE1D9949EEAAACF526A58C1BCCB44F2178FCE592422E91D2274ED91C474AA9D179D4E233F26CAQ9H" TargetMode="External"/><Relationship Id="rId570" Type="http://schemas.openxmlformats.org/officeDocument/2006/relationships/hyperlink" Target="consultantplus://offline/ref=7BF64B8A188CCEE1D9949EEAAACF526A58C1BCCB44F1128FCD5E2422E91D2274ED91C474AA9D179D4E263925CAQAH" TargetMode="External"/><Relationship Id="rId1007" Type="http://schemas.openxmlformats.org/officeDocument/2006/relationships/hyperlink" Target="consultantplus://offline/ref=7BF64B8A188CCEE1D9949EEAAACF526A58C1BCCB44F01388CD5F2422E91D2274ED91C474AA9D179D4E233B23CAQFH" TargetMode="External"/><Relationship Id="rId223" Type="http://schemas.openxmlformats.org/officeDocument/2006/relationships/hyperlink" Target="consultantplus://offline/ref=7BF64B8A188CCEE1D9949EEAAACF526A58C1BCCB44F7158DCC582422E91D2274ED91C474AA9D179D4E233F20CAQ6H" TargetMode="External"/><Relationship Id="rId430" Type="http://schemas.openxmlformats.org/officeDocument/2006/relationships/hyperlink" Target="consultantplus://offline/ref=7BF64B8A188CCEE1D9949EEAAACF526A58C1BCCB44F1128FCD5E2422E91D2274ED91C474AA9D179D4E263925CAQAH" TargetMode="External"/><Relationship Id="rId668" Type="http://schemas.openxmlformats.org/officeDocument/2006/relationships/hyperlink" Target="consultantplus://offline/ref=7BF64B8A188CCEE1D99480E7BCA305655CC8E2CF4DF21BDD950E2275B64D2421ADD1C221E9D91A9DC4Q7H" TargetMode="External"/><Relationship Id="rId875" Type="http://schemas.openxmlformats.org/officeDocument/2006/relationships/hyperlink" Target="consultantplus://offline/ref=7BF64B8A188CCEE1D99480E7BCA305655CCAE6C342FA1BDD950E2275B6C4QDH" TargetMode="External"/><Relationship Id="rId1060" Type="http://schemas.openxmlformats.org/officeDocument/2006/relationships/hyperlink" Target="consultantplus://offline/ref=7BF64B8A188CCEE1D9949EEAAACF526A58C1BCCB44F7158DCC582422E91D2274ED91C474AA9D179D4E233F20CAQFH" TargetMode="External"/><Relationship Id="rId18" Type="http://schemas.openxmlformats.org/officeDocument/2006/relationships/hyperlink" Target="consultantplus://offline/ref=A3926937BF9AA1D2CC4BCE857E126EA4CF91893EDCEFC17CE766CEFD3FA559BBD36DA912155D2185EEA8CE21B4Q4H" TargetMode="External"/><Relationship Id="rId528" Type="http://schemas.openxmlformats.org/officeDocument/2006/relationships/hyperlink" Target="consultantplus://offline/ref=7BF64B8A188CCEE1D99480E7BCA305655CC8E2CF4DF21BDD950E2275B6C4QDH" TargetMode="External"/><Relationship Id="rId735" Type="http://schemas.openxmlformats.org/officeDocument/2006/relationships/hyperlink" Target="consultantplus://offline/ref=7BF64B8A188CCEE1D9949EEAAACF526A58C1BCCB44F31589C95A2422E91D2274ED91C474AA9D179D4E263728CAQBH" TargetMode="External"/><Relationship Id="rId942" Type="http://schemas.openxmlformats.org/officeDocument/2006/relationships/hyperlink" Target="consultantplus://offline/ref=7BF64B8A188CCEE1D9949EEAAACF526A58C1BCCB44F2158DCE5A2422E91D2274ED91C474AA9D179D4E263722CAQ6H" TargetMode="External"/><Relationship Id="rId167" Type="http://schemas.openxmlformats.org/officeDocument/2006/relationships/hyperlink" Target="consultantplus://offline/ref=7BF64B8A188CCEE1D9949EEAAACF526A58C1BCCB44F1128FCD5E2422E91D2274ED91C474AA9D179D4E263727CAQCH" TargetMode="External"/><Relationship Id="rId374" Type="http://schemas.openxmlformats.org/officeDocument/2006/relationships/hyperlink" Target="consultantplus://offline/ref=7BF64B8A188CCEE1D9949EEAAACF526A58C1BCCB44F1128FCD5E2422E91D2274ED91C474AA9D179D4E243621CAQ7H" TargetMode="External"/><Relationship Id="rId581" Type="http://schemas.openxmlformats.org/officeDocument/2006/relationships/hyperlink" Target="consultantplus://offline/ref=7BF64B8A188CCEE1D9949EEAAACF526A58C1BCCB44F31589C95A2422E91D2274ED91C474AA9D179D4E263728CAQDH" TargetMode="External"/><Relationship Id="rId1018" Type="http://schemas.openxmlformats.org/officeDocument/2006/relationships/hyperlink" Target="consultantplus://offline/ref=7BF64B8A188CCEE1D99480E7BCA305655CC8E3C042F71BDD950E2275B64D2421ADD1C221E9D9199AC4QFH" TargetMode="External"/><Relationship Id="rId71" Type="http://schemas.openxmlformats.org/officeDocument/2006/relationships/hyperlink" Target="consultantplus://offline/ref=A3926937BF9AA1D2CC4BCE857E126EA4CF91893EDCEEC07BE767CEFD3FA559BBD36DA912155D2185EEADC825B4Q4H" TargetMode="External"/><Relationship Id="rId234" Type="http://schemas.openxmlformats.org/officeDocument/2006/relationships/hyperlink" Target="consultantplus://offline/ref=7BF64B8A188CCEE1D9949EEAAACF526A58C1BCCB44F31589C95A2422E91D2274ED91C474AA9D179D4E263729CAQBH" TargetMode="External"/><Relationship Id="rId679" Type="http://schemas.openxmlformats.org/officeDocument/2006/relationships/hyperlink" Target="consultantplus://offline/ref=7BF64B8A188CCEE1D99480E7BCA305655CC8E3C041FA1BDD950E2275B64D2421ADD1C2C2Q3H" TargetMode="External"/><Relationship Id="rId802" Type="http://schemas.openxmlformats.org/officeDocument/2006/relationships/hyperlink" Target="consultantplus://offline/ref=7BF64B8A188CCEE1D9949EEAAACF526A58C1BCCB44F2158DCE5A2422E91D2274ED91C474AA9D179D4E263827CAQ8H" TargetMode="External"/><Relationship Id="rId886" Type="http://schemas.openxmlformats.org/officeDocument/2006/relationships/hyperlink" Target="consultantplus://offline/ref=7BF64B8A188CCEE1D9949EEAAACF526A58C1BCCB44F21588C95D2422E91D2274ED91C474AA9D179D4E263628CAQ8H" TargetMode="External"/><Relationship Id="rId2" Type="http://schemas.microsoft.com/office/2007/relationships/stylesWithEffects" Target="stylesWithEffects.xml"/><Relationship Id="rId29" Type="http://schemas.openxmlformats.org/officeDocument/2006/relationships/hyperlink" Target="consultantplus://offline/ref=A3926937BF9AA1D2CC4BCE857E126EA4CF91893EDCE8C37AE565CEFD3FA559BBD36DA912155D2185EEA8CE29B4Q3H" TargetMode="External"/><Relationship Id="rId441" Type="http://schemas.openxmlformats.org/officeDocument/2006/relationships/hyperlink" Target="consultantplus://offline/ref=7BF64B8A188CCEE1D9949EEAAACF526A58C1BCCB44F71683CE522422E91D2274ED91C474AA9D179D4E233F20CAQ7H" TargetMode="External"/><Relationship Id="rId539" Type="http://schemas.openxmlformats.org/officeDocument/2006/relationships/hyperlink" Target="consultantplus://offline/ref=7BF64B8A188CCEE1D9949EEAAACF526A58C1BCCB44F71683CE522422E91D2274ED91C474AA9D179D4E233F27CAQCH" TargetMode="External"/><Relationship Id="rId746" Type="http://schemas.openxmlformats.org/officeDocument/2006/relationships/hyperlink" Target="consultantplus://offline/ref=7BF64B8A188CCEE1D9949EEAAACF526A58C1BCCB44F2158DCE5A2422E91D2274ED91C474AA9D179D4E263820CAQ8H" TargetMode="External"/><Relationship Id="rId1071" Type="http://schemas.openxmlformats.org/officeDocument/2006/relationships/hyperlink" Target="consultantplus://offline/ref=7BF64B8A188CCEE1D9949EEAAACF526A58C1BCCB44F7158DCC582422E91D2274ED91C474AA9D179D4E233F20CAQ9H" TargetMode="External"/><Relationship Id="rId178" Type="http://schemas.openxmlformats.org/officeDocument/2006/relationships/hyperlink" Target="consultantplus://offline/ref=7BF64B8A188CCEE1D9949EEAAACF526A58C1BCCB44F1128FCD5E2422E91D2274ED91C474AA9D179D4E263925CAQAH" TargetMode="External"/><Relationship Id="rId301" Type="http://schemas.openxmlformats.org/officeDocument/2006/relationships/hyperlink" Target="consultantplus://offline/ref=7BF64B8A188CCEE1D9949EEAAACF526A58C1BCCB44F01388CD5F2422E91D2274ED91C474AA9D179D4E233C26CAQEH" TargetMode="External"/><Relationship Id="rId953" Type="http://schemas.openxmlformats.org/officeDocument/2006/relationships/hyperlink" Target="consultantplus://offline/ref=7BF64B8A188CCEE1D9949EEAAACF526A58C1BCCB44F7158DCC582422E91D2274ED91C474AA9D179D4E233F20CAQFH" TargetMode="External"/><Relationship Id="rId1029" Type="http://schemas.openxmlformats.org/officeDocument/2006/relationships/hyperlink" Target="consultantplus://offline/ref=7BF64B8A188CCEE1D99480E7BCA305655CC8E0C044FA1BDD950E2275B64D2421ADD1C221E9D91A9DC4QCH" TargetMode="External"/><Relationship Id="rId82" Type="http://schemas.openxmlformats.org/officeDocument/2006/relationships/hyperlink" Target="consultantplus://offline/ref=A3926937BF9AA1D2CC4BCE857E126EA4CF91893EDCE8C276E360CEFD3FA559BBD36DA912155D2185EEA8CE28B4Q6H" TargetMode="External"/><Relationship Id="rId385" Type="http://schemas.openxmlformats.org/officeDocument/2006/relationships/hyperlink" Target="consultantplus://offline/ref=7BF64B8A188CCEE1D9949EEAAACF526A58C1BCCB44F7158DCC582422E91D2274ED91C474AA9D179D4E233F20CAQFH" TargetMode="External"/><Relationship Id="rId592" Type="http://schemas.openxmlformats.org/officeDocument/2006/relationships/hyperlink" Target="consultantplus://offline/ref=7BF64B8A188CCEE1D9949EEAAACF526A58C1BCCB44F01388CD5F2422E91D2274ED91C474AA9D179D4E233C29CAQEH" TargetMode="External"/><Relationship Id="rId606" Type="http://schemas.openxmlformats.org/officeDocument/2006/relationships/hyperlink" Target="consultantplus://offline/ref=7BF64B8A188CCEE1D9949EEAAACF526A58C1BCCB44F7158DCC582422E91D2274ED91C474AA9D179D4E233F20CAQFH" TargetMode="External"/><Relationship Id="rId813" Type="http://schemas.openxmlformats.org/officeDocument/2006/relationships/hyperlink" Target="consultantplus://offline/ref=7BF64B8A188CCEE1D9949EEAAACF526A58C1BCCB44F1128FCD5E2422E91D2274ED91C474AA9D179D4E263925CAQAH" TargetMode="External"/><Relationship Id="rId245" Type="http://schemas.openxmlformats.org/officeDocument/2006/relationships/hyperlink" Target="consultantplus://offline/ref=7BF64B8A188CCEE1D9949EEAAACF526A58C1BCCB44F1128FCD5E2422E91D2274ED91C474AA9D179D4E263925CAQAH" TargetMode="External"/><Relationship Id="rId287" Type="http://schemas.openxmlformats.org/officeDocument/2006/relationships/hyperlink" Target="consultantplus://offline/ref=7BF64B8A188CCEE1D9949EEAAACF526A58C1BCCB44F71889C1532422E91D2274ED91C474AA9D179D4E233B24CAQDH" TargetMode="External"/><Relationship Id="rId410" Type="http://schemas.openxmlformats.org/officeDocument/2006/relationships/hyperlink" Target="consultantplus://offline/ref=7BF64B8A188CCEE1D9949EEAAACF526A58C1BCCB44F71683CE522422E91D2274ED91C474AA9D179D4E233F20CAQAH" TargetMode="External"/><Relationship Id="rId452" Type="http://schemas.openxmlformats.org/officeDocument/2006/relationships/hyperlink" Target="consultantplus://offline/ref=7BF64B8A188CCEE1D9949EEAAACF526A58C1BCCB44F71683CE522422E91D2274ED91C474AA9D179D4E233F22CAQAH" TargetMode="External"/><Relationship Id="rId494" Type="http://schemas.openxmlformats.org/officeDocument/2006/relationships/hyperlink" Target="consultantplus://offline/ref=7BF64B8A188CCEE1D9949EEAAACF526A58C1BCCB44F1128FCD5E2422E91D2274ED91C474AA9D179D4E243622CAQ7H" TargetMode="External"/><Relationship Id="rId508" Type="http://schemas.openxmlformats.org/officeDocument/2006/relationships/hyperlink" Target="consultantplus://offline/ref=7BF64B8A188CCEE1D9949EEAAACF526A58C1BCCB44F71683CE522422E91D2274ED91C474AA9D179D4E233F24CAQFH" TargetMode="External"/><Relationship Id="rId715" Type="http://schemas.openxmlformats.org/officeDocument/2006/relationships/hyperlink" Target="consultantplus://offline/ref=7BF64B8A188CCEE1D9949EEAAACF526A58C1BCCB44F3178DC9522422E91D2274ED91C474AA9D179D4E263C23CAQDH" TargetMode="External"/><Relationship Id="rId897" Type="http://schemas.openxmlformats.org/officeDocument/2006/relationships/hyperlink" Target="consultantplus://offline/ref=7BF64B8A188CCEE1D9949EEAAACF526A58C1BCCB44F71683CE522422E91D2274ED91C474AA9D179D4E233F29CAQBH" TargetMode="External"/><Relationship Id="rId922" Type="http://schemas.openxmlformats.org/officeDocument/2006/relationships/hyperlink" Target="consultantplus://offline/ref=7BF64B8A188CCEE1D9949EEAAACF526A58C1BCCB44F2178FCE592422E91D2274ED91C474AA9D179D4E233E21CAQBH" TargetMode="External"/><Relationship Id="rId1082" Type="http://schemas.openxmlformats.org/officeDocument/2006/relationships/hyperlink" Target="consultantplus://offline/ref=7BF64B8A188CCEE1D99480E7BCA305655CCAE5CF43F41BDD950E2275B6C4QDH" TargetMode="External"/><Relationship Id="rId105" Type="http://schemas.openxmlformats.org/officeDocument/2006/relationships/hyperlink" Target="consultantplus://offline/ref=7BF64B8A188CCEE1D9949EEAAACF526A58C1BCCB44F7158DCC582422E91D2274ED91C474AA9D179D4E233F20CAQCH" TargetMode="External"/><Relationship Id="rId147" Type="http://schemas.openxmlformats.org/officeDocument/2006/relationships/hyperlink" Target="consultantplus://offline/ref=7BF64B8A188CCEE1D99480E7BCA305655CC8E2CF4DF21BDD950E2275B64D2421ADD1C222CEQ1H" TargetMode="External"/><Relationship Id="rId312" Type="http://schemas.openxmlformats.org/officeDocument/2006/relationships/hyperlink" Target="consultantplus://offline/ref=7BF64B8A188CCEE1D9949EEAAACF526A58C1BCCB44F2158DCE5A2422E91D2274ED91C474AA9D179D4E263E24CAQ7H" TargetMode="External"/><Relationship Id="rId354" Type="http://schemas.openxmlformats.org/officeDocument/2006/relationships/hyperlink" Target="consultantplus://offline/ref=7BF64B8A188CCEE1D9949EEAAACF526A58C1BCCB44F21588C95D2422E91D2274ED91C474AA9D179D4E263620CAQCH" TargetMode="External"/><Relationship Id="rId757" Type="http://schemas.openxmlformats.org/officeDocument/2006/relationships/hyperlink" Target="consultantplus://offline/ref=7BF64B8A188CCEE1D9949EEAAACF526A58C1BCCB44F2158DCE5A2422E91D2274ED91C474AA9D179D4E263823CAQBH" TargetMode="External"/><Relationship Id="rId799" Type="http://schemas.openxmlformats.org/officeDocument/2006/relationships/hyperlink" Target="consultantplus://offline/ref=7BF64B8A188CCEE1D9949EEAAACF526A58C1BCCB44F01388CD5F2422E91D2274ED91C474AA9D179D4E233C28CAQCH" TargetMode="External"/><Relationship Id="rId964" Type="http://schemas.openxmlformats.org/officeDocument/2006/relationships/hyperlink" Target="consultantplus://offline/ref=7BF64B8A188CCEE1D9949EEAAACF526A58C1BCCB44F1128FCD5E2422E91D2274ED91C474AA9D179D4E263925CAQAH" TargetMode="External"/><Relationship Id="rId51" Type="http://schemas.openxmlformats.org/officeDocument/2006/relationships/hyperlink" Target="consultantplus://offline/ref=A3926937BF9AA1D2CC4BCE857E126EA4CF91893EDCE8C677E467CEFD3FA559BBD36DA912155D2185EEA8CE21B4Q4H" TargetMode="External"/><Relationship Id="rId93" Type="http://schemas.openxmlformats.org/officeDocument/2006/relationships/hyperlink" Target="consultantplus://offline/ref=7BF64B8A188CCEE1D9949EEAAACF526A58C1BCCB44F71082C9592422E91D2274ED91C474AA9D179D4E233E24CAQBH" TargetMode="External"/><Relationship Id="rId189" Type="http://schemas.openxmlformats.org/officeDocument/2006/relationships/hyperlink" Target="consultantplus://offline/ref=7BF64B8A188CCEE1D9949EEAAACF526A58C1BCCB44F6118BCE5E2422E91D2274ED91C474AA9D179D4E223829CAQAH" TargetMode="External"/><Relationship Id="rId396" Type="http://schemas.openxmlformats.org/officeDocument/2006/relationships/hyperlink" Target="consultantplus://offline/ref=7BF64B8A188CCEE1D9949EEAAACF526A58C1BCCB44F7158DCC582422E91D2274ED91C474AA9D179D4E233F20CAQ6H" TargetMode="External"/><Relationship Id="rId561" Type="http://schemas.openxmlformats.org/officeDocument/2006/relationships/hyperlink" Target="consultantplus://offline/ref=7BF64B8A188CCEE1D9949EEAAACF526A58C1BCCB44F31589C95A2422E91D2274ED91C474AA9D179D4E263728CAQDH" TargetMode="External"/><Relationship Id="rId617" Type="http://schemas.openxmlformats.org/officeDocument/2006/relationships/hyperlink" Target="consultantplus://offline/ref=7BF64B8A188CCEE1D9949EEAAACF526A58C1BCCB44F7158DCC582422E91D2274ED91C474AA9D179D4E233F20CAQ6H" TargetMode="External"/><Relationship Id="rId659" Type="http://schemas.openxmlformats.org/officeDocument/2006/relationships/hyperlink" Target="consultantplus://offline/ref=7BF64B8A188CCEE1D9949EEAAACF526A58C1BCCB44F1128FCD5E2422E91D2274ED91C474AA9D179D4E243626CAQBH" TargetMode="External"/><Relationship Id="rId824" Type="http://schemas.openxmlformats.org/officeDocument/2006/relationships/hyperlink" Target="consultantplus://offline/ref=7BF64B8A188CCEE1D99480E7BCA305655CC9EACE43F846D79D572E77B1427B36AA98CE20E8DF1DC9QCH" TargetMode="External"/><Relationship Id="rId866" Type="http://schemas.openxmlformats.org/officeDocument/2006/relationships/hyperlink" Target="consultantplus://offline/ref=7BF64B8A188CCEE1D9949EEAAACF526A58C1BCCB44F71683CE522422E91D2274ED91C474AA9D179D4E233F29CAQBH" TargetMode="External"/><Relationship Id="rId214" Type="http://schemas.openxmlformats.org/officeDocument/2006/relationships/hyperlink" Target="consultantplus://offline/ref=7BF64B8A188CCEE1D9949EEAAACF526A58C1BCCB44F71683CE522422E91D2274ED91C474AA9D179D4E233F21CAQ6H" TargetMode="External"/><Relationship Id="rId256" Type="http://schemas.openxmlformats.org/officeDocument/2006/relationships/hyperlink" Target="consultantplus://offline/ref=7BF64B8A188CCEE1D9949EEAAACF526A58C1BCCB44F71683CE522422E91D2274ED91C474AA9D179D4E233F21CAQ7H" TargetMode="External"/><Relationship Id="rId298" Type="http://schemas.openxmlformats.org/officeDocument/2006/relationships/hyperlink" Target="consultantplus://offline/ref=7BF64B8A188CCEE1D9949EEAAACF526A58C1BCCB44F11488C85A2422E91D2274ED91C474AA9D179D4E233C23CAQ7H" TargetMode="External"/><Relationship Id="rId421" Type="http://schemas.openxmlformats.org/officeDocument/2006/relationships/hyperlink" Target="consultantplus://offline/ref=7BF64B8A188CCEE1D9949EEAAACF526A58C1BCCB44F7158DCC582422E91D2274ED91C474AA9D179D4E233F20CAQFH" TargetMode="External"/><Relationship Id="rId463" Type="http://schemas.openxmlformats.org/officeDocument/2006/relationships/hyperlink" Target="consultantplus://offline/ref=7BF64B8A188CCEE1D9949EEAAACF526A58C1BCCB44F21588C95D2422E91D2274ED91C474AA9D179D4E263622CAQ6H" TargetMode="External"/><Relationship Id="rId519" Type="http://schemas.openxmlformats.org/officeDocument/2006/relationships/hyperlink" Target="consultantplus://offline/ref=7BF64B8A188CCEE1D9949EEAAACF526A58C1BCCB44F6118BCE5E2422E91D2274ED91C474AA9D179D4E223722CAQ9H" TargetMode="External"/><Relationship Id="rId670" Type="http://schemas.openxmlformats.org/officeDocument/2006/relationships/hyperlink" Target="consultantplus://offline/ref=7BF64B8A188CCEE1D9949EEAAACF526A58C1BCCB44F7158DCC582422E91D2274ED91C474AA9D179D4E233F20CAQFH" TargetMode="External"/><Relationship Id="rId1051" Type="http://schemas.openxmlformats.org/officeDocument/2006/relationships/hyperlink" Target="consultantplus://offline/ref=7BF64B8A188CCEE1D9949EEAAACF526A58C1BCCB44F1128FCD5E2422E91D2274ED91C474AA9D179D4E2B3F24CAQBH" TargetMode="External"/><Relationship Id="rId116" Type="http://schemas.openxmlformats.org/officeDocument/2006/relationships/hyperlink" Target="consultantplus://offline/ref=7BF64B8A188CCEE1D99480E7BCA305655CC8E0C044FA1BDD950E2275B6C4QDH" TargetMode="External"/><Relationship Id="rId158" Type="http://schemas.openxmlformats.org/officeDocument/2006/relationships/hyperlink" Target="consultantplus://offline/ref=7BF64B8A188CCEE1D9949EEAAACF526A58C1BCCB44F7118FCC5C2422E91D2274ED91C474AA9D179D4E233F22CAQFH" TargetMode="External"/><Relationship Id="rId323" Type="http://schemas.openxmlformats.org/officeDocument/2006/relationships/hyperlink" Target="consultantplus://offline/ref=7BF64B8A188CCEE1D9949EEAAACF526A58C1BCCB44F21588C95D2422E91D2274ED91C474AA9D179D4E263621CAQDH" TargetMode="External"/><Relationship Id="rId530" Type="http://schemas.openxmlformats.org/officeDocument/2006/relationships/hyperlink" Target="consultantplus://offline/ref=7BF64B8A188CCEE1D9949EEAAACF526A58C1BCCB44F1128FCD5E2422E91D2274ED91C474AA9D179D4E263925CAQAH" TargetMode="External"/><Relationship Id="rId726" Type="http://schemas.openxmlformats.org/officeDocument/2006/relationships/hyperlink" Target="consultantplus://offline/ref=7BF64B8A188CCEE1D9949EEAAACF526A58C1BCCB44F2158DCE5A2422E91D2274ED91C474AA9D179D4E253F22CAQEH" TargetMode="External"/><Relationship Id="rId768" Type="http://schemas.openxmlformats.org/officeDocument/2006/relationships/hyperlink" Target="consultantplus://offline/ref=7BF64B8A188CCEE1D9949EEAAACF526A58C1BCCB44F1128FCD5E2422E91D2274ED91C474AA9D179D4E243628CAQ7H" TargetMode="External"/><Relationship Id="rId933" Type="http://schemas.openxmlformats.org/officeDocument/2006/relationships/hyperlink" Target="consultantplus://offline/ref=7BF64B8A188CCEE1D9949EEAAACF526A58C1BCCB44F21588C95D2422E91D2274ED91C474AA9D179D4E253F21CAQ8H" TargetMode="External"/><Relationship Id="rId975" Type="http://schemas.openxmlformats.org/officeDocument/2006/relationships/hyperlink" Target="consultantplus://offline/ref=7BF64B8A188CCEE1D99480E7BCA305655CCCE4C142F846D79D572E77B1427B36AA98CE20E9DD1CC9Q4H" TargetMode="External"/><Relationship Id="rId1009" Type="http://schemas.openxmlformats.org/officeDocument/2006/relationships/hyperlink" Target="consultantplus://offline/ref=7BF64B8A188CCEE1D9949EEAAACF526A58C1BCCB44F61383CF5F2422E91D2274ED91C474AA9D179D4E233F22CAQFH" TargetMode="External"/><Relationship Id="rId20" Type="http://schemas.openxmlformats.org/officeDocument/2006/relationships/hyperlink" Target="consultantplus://offline/ref=A3926937BF9AA1D2CC4BCE857E126EA4CF91893EDCE8C276E360CEFD3FA559BBD36DA912155D2185EEA8CE21B4Q4H" TargetMode="External"/><Relationship Id="rId62" Type="http://schemas.openxmlformats.org/officeDocument/2006/relationships/hyperlink" Target="consultantplus://offline/ref=A3926937BF9AA1D2CC4BCE857E126EA4CF91893EDCEFC17CE766CEFD3FA559BBD36DA912155D2185EEA8CE21B4Q6H" TargetMode="External"/><Relationship Id="rId365" Type="http://schemas.openxmlformats.org/officeDocument/2006/relationships/hyperlink" Target="consultantplus://offline/ref=7BF64B8A188CCEE1D9949EEAAACF526A58C1BCCB44F1128FCD5E2422E91D2274ED91C474AA9D179D4E263A27CAQEH" TargetMode="External"/><Relationship Id="rId572" Type="http://schemas.openxmlformats.org/officeDocument/2006/relationships/hyperlink" Target="consultantplus://offline/ref=7BF64B8A188CCEE1D9949EEAAACF526A58C1BCCB44F1128FCD5E2422E91D2274ED91C474AA9D179D4E263925CAQAH" TargetMode="External"/><Relationship Id="rId628" Type="http://schemas.openxmlformats.org/officeDocument/2006/relationships/hyperlink" Target="consultantplus://offline/ref=7BF64B8A188CCEE1D9949EEAAACF526A58C1BCCB44F71683CE522422E91D2274ED91C474AA9D179D4E233F27CAQ7H" TargetMode="External"/><Relationship Id="rId835" Type="http://schemas.openxmlformats.org/officeDocument/2006/relationships/hyperlink" Target="consultantplus://offline/ref=7BF64B8A188CCEE1D99480E7BCA305655CC9EACE43F846D79D572E77B1427B36AA98CE20E8D01BC9QCH" TargetMode="External"/><Relationship Id="rId225" Type="http://schemas.openxmlformats.org/officeDocument/2006/relationships/hyperlink" Target="consultantplus://offline/ref=7BF64B8A188CCEE1D9949EEAAACF526A58C1BCCB44F1128FCD5E2422E91D2274ED91C474AA9D179D4E243726CAQCH" TargetMode="External"/><Relationship Id="rId267" Type="http://schemas.openxmlformats.org/officeDocument/2006/relationships/hyperlink" Target="consultantplus://offline/ref=7BF64B8A188CCEE1D9949EEAAACF526A58C1BCCB44F2158DCE5A2422E91D2274ED91C474AA9D179D4E263E22CAQAH" TargetMode="External"/><Relationship Id="rId432" Type="http://schemas.openxmlformats.org/officeDocument/2006/relationships/hyperlink" Target="consultantplus://offline/ref=7BF64B8A188CCEE1D9949EEAAACF526A58C1BCCB44F71683CE522422E91D2274ED91C474AA9D179D4E233F23CAQ7H" TargetMode="External"/><Relationship Id="rId474" Type="http://schemas.openxmlformats.org/officeDocument/2006/relationships/hyperlink" Target="consultantplus://offline/ref=7BF64B8A188CCEE1D9949EEAAACF526A58C1BCCB44F1128FCD5E2422E91D2274ED91C474AA9D179D4E243622CAQFH" TargetMode="External"/><Relationship Id="rId877" Type="http://schemas.openxmlformats.org/officeDocument/2006/relationships/hyperlink" Target="consultantplus://offline/ref=7BF64B8A188CCEE1D9949EEAAACF526A58C1BCCB44F21588C95D2422E91D2274ED91C474AA9D179D4E263628CAQAH" TargetMode="External"/><Relationship Id="rId1020" Type="http://schemas.openxmlformats.org/officeDocument/2006/relationships/hyperlink" Target="consultantplus://offline/ref=7BF64B8A188CCEE1D9949EEAAACF526A58C1BCCB44F1128FCD5E2422E91D2274ED91C474AA9D179D4E2B3F24CAQCH" TargetMode="External"/><Relationship Id="rId1062" Type="http://schemas.openxmlformats.org/officeDocument/2006/relationships/hyperlink" Target="consultantplus://offline/ref=7BF64B8A188CCEE1D9949EEAAACF526A58C1BCCB44F6118BCE5E2422E91D2274ED91C474AA9D179D4E223729CAQ8H" TargetMode="External"/><Relationship Id="rId127" Type="http://schemas.openxmlformats.org/officeDocument/2006/relationships/hyperlink" Target="consultantplus://offline/ref=7BF64B8A188CCEE1D9949EEAAACF526A58C1BCCB44F7158DCC582422E91D2274ED91C474AA9D179D4E233F20CAQFH" TargetMode="External"/><Relationship Id="rId681" Type="http://schemas.openxmlformats.org/officeDocument/2006/relationships/hyperlink" Target="consultantplus://offline/ref=7BF64B8A188CCEE1D9949EEAAACF526A58C1BCCB44F11488C85A2422E91D2274ED91C474AA9D179D4E233C22CAQCH" TargetMode="External"/><Relationship Id="rId737" Type="http://schemas.openxmlformats.org/officeDocument/2006/relationships/hyperlink" Target="consultantplus://offline/ref=7BF64B8A188CCEE1D9949EEAAACF526A58C1BCCB44F01388CD5F2422E91D2274ED91C474AA9D179D4E233C29CAQ6H" TargetMode="External"/><Relationship Id="rId779" Type="http://schemas.openxmlformats.org/officeDocument/2006/relationships/hyperlink" Target="consultantplus://offline/ref=7BF64B8A188CCEE1D9949EEAAACF526A58C1BCCB44F3178DC9522422E91D2274ED91C474AA9D179D4E263C23CAQ9H" TargetMode="External"/><Relationship Id="rId902" Type="http://schemas.openxmlformats.org/officeDocument/2006/relationships/hyperlink" Target="consultantplus://offline/ref=7BF64B8A188CCEE1D99480E7BCA305655CCCE1C646F846D79D572E77B1427B36AA98CE20E9DB1FC9Q8H" TargetMode="External"/><Relationship Id="rId944" Type="http://schemas.openxmlformats.org/officeDocument/2006/relationships/hyperlink" Target="consultantplus://offline/ref=7BF64B8A188CCEE1D9949EEAAACF526A58C1BCCB44F2158DCE5A2422E91D2274ED91C474AA9D179D4E263725CAQEH" TargetMode="External"/><Relationship Id="rId986" Type="http://schemas.openxmlformats.org/officeDocument/2006/relationships/hyperlink" Target="consultantplus://offline/ref=7BF64B8A188CCEE1D9949EEAAACF526A58C1BCCB44F2158DCE5A2422E91D2274ED91C474AA9D179D4E263724CAQ7H" TargetMode="External"/><Relationship Id="rId31" Type="http://schemas.openxmlformats.org/officeDocument/2006/relationships/hyperlink" Target="consultantplus://offline/ref=A3926937BF9AA1D2CC4BCE857E126EA4CF91893EDCE8C779E661CEFD3FA559BBD36DA912155D2185EEA8CE21B4Q7H" TargetMode="External"/><Relationship Id="rId73" Type="http://schemas.openxmlformats.org/officeDocument/2006/relationships/hyperlink" Target="consultantplus://offline/ref=A3926937BF9AA1D2CC4BCE857E126EA4CF91893EDCE9C177E566CEFD3FA559BBD36DA912155D2185EEA8CE20B4Q1H" TargetMode="External"/><Relationship Id="rId169" Type="http://schemas.openxmlformats.org/officeDocument/2006/relationships/hyperlink" Target="consultantplus://offline/ref=7BF64B8A188CCEE1D9949EEAAACF526A58C1BCCB44F2158DCE5A2422E91D2274ED91C474AA9D179D4E233F25CAQBH" TargetMode="External"/><Relationship Id="rId334" Type="http://schemas.openxmlformats.org/officeDocument/2006/relationships/hyperlink" Target="consultantplus://offline/ref=7BF64B8A188CCEE1D9949EEAAACF526A58C1BCCB44F1128FCD5E2422E91D2274ED91C474AA9D179D4E243728CAQ7H" TargetMode="External"/><Relationship Id="rId376" Type="http://schemas.openxmlformats.org/officeDocument/2006/relationships/hyperlink" Target="consultantplus://offline/ref=7BF64B8A188CCEE1D9949EEAAACF526A58C1BCCB44F1128FCD5E2422E91D2274ED91C474AA9D179D4E243620CAQAH" TargetMode="External"/><Relationship Id="rId541" Type="http://schemas.openxmlformats.org/officeDocument/2006/relationships/hyperlink" Target="consultantplus://offline/ref=7BF64B8A188CCEE1D9949EEAAACF526A58C1BCCB44F6118BCE5E2422E91D2274ED91C474AA9D179D4E223725CAQDH" TargetMode="External"/><Relationship Id="rId583" Type="http://schemas.openxmlformats.org/officeDocument/2006/relationships/hyperlink" Target="consultantplus://offline/ref=7BF64B8A188CCEE1D9949EEAAACF526A58C1BCCB44F1128FCD5E2422E91D2274ED91C474AA9D179D4E243624CAQ9H" TargetMode="External"/><Relationship Id="rId639" Type="http://schemas.openxmlformats.org/officeDocument/2006/relationships/hyperlink" Target="consultantplus://offline/ref=7BF64B8A188CCEE1D9949EEAAACF526A58C1BCCB44F6118BCE5E2422E91D2274ED91C474AA9D179D4E223725CAQ7H" TargetMode="External"/><Relationship Id="rId790" Type="http://schemas.openxmlformats.org/officeDocument/2006/relationships/hyperlink" Target="consultantplus://offline/ref=7BF64B8A188CCEE1D9949EEAAACF526A58C1BCCB44F2178FCE592422E91D2274ED91C474AA9D179D4E233F28CAQFH" TargetMode="External"/><Relationship Id="rId804" Type="http://schemas.openxmlformats.org/officeDocument/2006/relationships/hyperlink" Target="consultantplus://offline/ref=7BF64B8A188CCEE1D9949EEAAACF526A58C1BCCB44F2158DCE5A2422E91D2274ED91C474AA9D179D4E263827CAQ9H" TargetMode="External"/><Relationship Id="rId4" Type="http://schemas.openxmlformats.org/officeDocument/2006/relationships/webSettings" Target="webSettings.xml"/><Relationship Id="rId180" Type="http://schemas.openxmlformats.org/officeDocument/2006/relationships/hyperlink" Target="consultantplus://offline/ref=7BF64B8A188CCEE1D9949EEAAACF526A58C1BCCB44F1128FCD5E2422E91D2274ED91C474AA9D179D4E263925CAQAH" TargetMode="External"/><Relationship Id="rId236" Type="http://schemas.openxmlformats.org/officeDocument/2006/relationships/hyperlink" Target="consultantplus://offline/ref=7BF64B8A188CCEE1D9949EEAAACF526A58C1BCCB44F1128FCD5E2422E91D2274ED91C474AA9D179D4E263A24CAQ9H" TargetMode="External"/><Relationship Id="rId278" Type="http://schemas.openxmlformats.org/officeDocument/2006/relationships/hyperlink" Target="consultantplus://offline/ref=7BF64B8A188CCEE1D9949EEAAACF526A58C1BCCB44F21588C95D2422E91D2274ED91C474AA9D179D4E263721CAQ9H" TargetMode="External"/><Relationship Id="rId401" Type="http://schemas.openxmlformats.org/officeDocument/2006/relationships/hyperlink" Target="consultantplus://offline/ref=7BF64B8A188CCEE1D9949EEAAACF526A58C1BCCB44F1128FCD5E2422E91D2274ED91C474AA9D179D4E243623CAQAH" TargetMode="External"/><Relationship Id="rId443" Type="http://schemas.openxmlformats.org/officeDocument/2006/relationships/hyperlink" Target="consultantplus://offline/ref=7BF64B8A188CCEE1D9949EEAAACF526A58C1BCCB44F21588C95D2422E91D2274ED91C474AA9D179D4E263622CAQAH" TargetMode="External"/><Relationship Id="rId650" Type="http://schemas.openxmlformats.org/officeDocument/2006/relationships/hyperlink" Target="consultantplus://offline/ref=7BF64B8A188CCEE1D9949EEAAACF526A58C1BCCB44F7158DCC582422E91D2274ED91C474AA9D179D4E233F20CAQ6H" TargetMode="External"/><Relationship Id="rId846" Type="http://schemas.openxmlformats.org/officeDocument/2006/relationships/hyperlink" Target="consultantplus://offline/ref=7BF64B8A188CCEE1D9949EEAAACF526A58C1BCCB44F1128FCD5E2422E91D2274ED91C474AA9D179D4E2B3F20CAQEH" TargetMode="External"/><Relationship Id="rId888" Type="http://schemas.openxmlformats.org/officeDocument/2006/relationships/hyperlink" Target="consultantplus://offline/ref=7BF64B8A188CCEE1D9949EEAAACF526A58C1BCCB44F2178FCE592422E91D2274ED91C474AA9D179D4E233F28CAQ7H" TargetMode="External"/><Relationship Id="rId1031" Type="http://schemas.openxmlformats.org/officeDocument/2006/relationships/hyperlink" Target="consultantplus://offline/ref=7BF64B8A188CCEE1D99480E7BCA305655CC8E0C044FA1BDD950E2275B64D2421ADD1C221E9D91A9DC4QCH" TargetMode="External"/><Relationship Id="rId1073" Type="http://schemas.openxmlformats.org/officeDocument/2006/relationships/hyperlink" Target="consultantplus://offline/ref=7BF64B8A188CCEE1D9949EEAAACF526A58C1BCCB44F6118BCE5E2422E91D2274ED91C474AA9D179D4E223729CAQ7H" TargetMode="External"/><Relationship Id="rId303" Type="http://schemas.openxmlformats.org/officeDocument/2006/relationships/hyperlink" Target="consultantplus://offline/ref=7BF64B8A188CCEE1D99480E7BCA305655CCAE3C346FB1BDD950E2275B6C4QDH" TargetMode="External"/><Relationship Id="rId485" Type="http://schemas.openxmlformats.org/officeDocument/2006/relationships/hyperlink" Target="consultantplus://offline/ref=7BF64B8A188CCEE1D9949EEAAACF526A58C1BCCB44F71683CE522422E91D2274ED91C474AA9D179D4E233F20CAQ8H" TargetMode="External"/><Relationship Id="rId692" Type="http://schemas.openxmlformats.org/officeDocument/2006/relationships/hyperlink" Target="consultantplus://offline/ref=7BF64B8A188CCEE1D9949EEAAACF526A58C1BCCB44F3178DC9522422E91D2274ED91C474AA9D179D4E263C23CAQFH" TargetMode="External"/><Relationship Id="rId706" Type="http://schemas.openxmlformats.org/officeDocument/2006/relationships/hyperlink" Target="consultantplus://offline/ref=7BF64B8A188CCEE1D9949EEAAACF526A58C1BCCB44F7158DCC582422E91D2274ED91C474AA9D179D4E233F23CAQEH" TargetMode="External"/><Relationship Id="rId748" Type="http://schemas.openxmlformats.org/officeDocument/2006/relationships/hyperlink" Target="consultantplus://offline/ref=7BF64B8A188CCEE1D9949EEAAACF526A58C1BCCB44F2158DCE5A2422E91D2274ED91C474AA9D179D4E263820CAQ9H" TargetMode="External"/><Relationship Id="rId913" Type="http://schemas.openxmlformats.org/officeDocument/2006/relationships/hyperlink" Target="consultantplus://offline/ref=7BF64B8A188CCEE1D9949EEAAACF526A58C1BCCB44F2178FCE592422E91D2274ED91C474AA9D179D4E233E21CAQCH" TargetMode="External"/><Relationship Id="rId955" Type="http://schemas.openxmlformats.org/officeDocument/2006/relationships/hyperlink" Target="consultantplus://offline/ref=7BF64B8A188CCEE1D9949EEAAACF526A58C1BCCB44F2158DCE5A2422E91D2274ED91C474AA9D179D4E263725CAQDH" TargetMode="External"/><Relationship Id="rId42" Type="http://schemas.openxmlformats.org/officeDocument/2006/relationships/hyperlink" Target="consultantplus://offline/ref=A3926937BF9AA1D2CC4BCE857E126EA4CF91893EDCEDCA77E061CEFD3FA559BBD36DA912155D2185EEA8CE21B4Q4H" TargetMode="External"/><Relationship Id="rId84" Type="http://schemas.openxmlformats.org/officeDocument/2006/relationships/hyperlink" Target="consultantplus://offline/ref=A3926937BF9AA1D2CC4BCE857E126EA4CF91893EDCE8C779E661CEFD3FA559BBD36DA912155D2185EEA8CE20B4Q0H" TargetMode="External"/><Relationship Id="rId138" Type="http://schemas.openxmlformats.org/officeDocument/2006/relationships/hyperlink" Target="consultantplus://offline/ref=7BF64B8A188CCEE1D9949EEAAACF526A58C1BCCB44F71082C9592422E91D2274ED91C474AA9D179D4E233E29CAQ6H" TargetMode="External"/><Relationship Id="rId345" Type="http://schemas.openxmlformats.org/officeDocument/2006/relationships/hyperlink" Target="consultantplus://offline/ref=7BF64B8A188CCEE1D9949EEAAACF526A58C1BCCB44F2178FCE592422E91D2274ED91C474AA9D179D4E233F26CAQAH" TargetMode="External"/><Relationship Id="rId387" Type="http://schemas.openxmlformats.org/officeDocument/2006/relationships/hyperlink" Target="consultantplus://offline/ref=7BF64B8A188CCEE1D9949EEAAACF526A58C1BCCB44F1128FCD5E2422E91D2274ED91C474AA9D179D4E263A27CAQEH" TargetMode="External"/><Relationship Id="rId510" Type="http://schemas.openxmlformats.org/officeDocument/2006/relationships/hyperlink" Target="consultantplus://offline/ref=7BF64B8A188CCEE1D9949EEAAACF526A58C1BCCB44F21889CA5A2422E91D2274ED91C474AA9D179D4E263927CAQ6H" TargetMode="External"/><Relationship Id="rId552" Type="http://schemas.openxmlformats.org/officeDocument/2006/relationships/hyperlink" Target="consultantplus://offline/ref=7BF64B8A188CCEE1D9949EEAAACF526A58C1BCCB44F1128FCD5E2422E91D2274ED91C474AA9D179D4E243625CAQ7H" TargetMode="External"/><Relationship Id="rId594" Type="http://schemas.openxmlformats.org/officeDocument/2006/relationships/hyperlink" Target="consultantplus://offline/ref=7BF64B8A188CCEE1D9949EEAAACF526A58C1BCCB44F1128FCD5E2422E91D2274ED91C474AA9D179D4E243624CAQ7H" TargetMode="External"/><Relationship Id="rId608" Type="http://schemas.openxmlformats.org/officeDocument/2006/relationships/hyperlink" Target="consultantplus://offline/ref=7BF64B8A188CCEE1D9949EEAAACF526A58C1BCCB44F6118BCE5E2422E91D2274ED91C474AA9D179D4E223725CAQAH" TargetMode="External"/><Relationship Id="rId815" Type="http://schemas.openxmlformats.org/officeDocument/2006/relationships/hyperlink" Target="consultantplus://offline/ref=7BF64B8A188CCEE1D9949EEAAACF526A58C1BCCB44F2158DCE5A2422E91D2274ED91C474AA9D179D4E263826CAQDH" TargetMode="External"/><Relationship Id="rId997" Type="http://schemas.openxmlformats.org/officeDocument/2006/relationships/hyperlink" Target="consultantplus://offline/ref=7BF64B8A188CCEE1D9949EEAAACF526A58C1BCCB44F2158DCE5A2422E91D2274ED91C474AA9D179D4E263727CAQ8H" TargetMode="External"/><Relationship Id="rId191" Type="http://schemas.openxmlformats.org/officeDocument/2006/relationships/hyperlink" Target="consultantplus://offline/ref=7BF64B8A188CCEE1D9949EEAAACF526A58C1BCCB44F71889C1532422E91D2274ED91C474AA9D179D4E233B24CAQFH" TargetMode="External"/><Relationship Id="rId205" Type="http://schemas.openxmlformats.org/officeDocument/2006/relationships/hyperlink" Target="consultantplus://offline/ref=7BF64B8A188CCEE1D9949EEAAACF526A58C1BCCB44F2158DCE5A2422E91D2274ED91C474AA9D179D4E263F28CAQAH" TargetMode="External"/><Relationship Id="rId247" Type="http://schemas.openxmlformats.org/officeDocument/2006/relationships/hyperlink" Target="consultantplus://offline/ref=7BF64B8A188CCEE1D9949EEAAACF526A58C1BCCB44F21588C95D2422E91D2274ED91C474AA9D179D4E263829CAQAH" TargetMode="External"/><Relationship Id="rId412" Type="http://schemas.openxmlformats.org/officeDocument/2006/relationships/hyperlink" Target="consultantplus://offline/ref=7BF64B8A188CCEE1D9949EEAAACF526A58C1BCCB44F71683CE522422E91D2274ED91C474AA9D179D4E233F20CAQ8H" TargetMode="External"/><Relationship Id="rId857" Type="http://schemas.openxmlformats.org/officeDocument/2006/relationships/hyperlink" Target="consultantplus://offline/ref=7BF64B8A188CCEE1D9949EEAAACF526A58C1BCCB4CFB108CCC517928E1442E76EA9E9B63ADD41B9C4D2A39C2Q3H" TargetMode="External"/><Relationship Id="rId899" Type="http://schemas.openxmlformats.org/officeDocument/2006/relationships/hyperlink" Target="consultantplus://offline/ref=7BF64B8A188CCEE1D9949EEAAACF526A58C1BCCB44F2158DCE5A2422E91D2274ED91C474AA9D179D4E263720CAQBH" TargetMode="External"/><Relationship Id="rId1000" Type="http://schemas.openxmlformats.org/officeDocument/2006/relationships/hyperlink" Target="consultantplus://offline/ref=7BF64B8A188CCEE1D9949EEAAACF526A58C1BCCB44F1128FCD5E2422E91D2274ED91C474AA9D179D4E2B3F25CAQ6H" TargetMode="External"/><Relationship Id="rId1042" Type="http://schemas.openxmlformats.org/officeDocument/2006/relationships/hyperlink" Target="consultantplus://offline/ref=7BF64B8A188CCEE1D99480E7BCA305655CCAE2C444F11BDD950E2275B64D2421ADD1C221E9D91A99C4QDH" TargetMode="External"/><Relationship Id="rId1084" Type="http://schemas.openxmlformats.org/officeDocument/2006/relationships/hyperlink" Target="consultantplus://offline/ref=7BF64B8A188CCEE1D9949EEAAACF526A58C1BCCB44F6118BCE5E2422E91D2274ED91C474AA9D179D4E223728CAQDH" TargetMode="External"/><Relationship Id="rId107" Type="http://schemas.openxmlformats.org/officeDocument/2006/relationships/hyperlink" Target="consultantplus://offline/ref=7BF64B8A188CCEE1D9949EEAAACF526A58C1BCCB44F6118BCE5E2422E91D2274ED91C474AA9D179D4E233F23CAQEH" TargetMode="External"/><Relationship Id="rId289" Type="http://schemas.openxmlformats.org/officeDocument/2006/relationships/hyperlink" Target="consultantplus://offline/ref=7BF64B8A188CCEE1D99480E7BCA305655CCAE6C342FA1BDD950E2275B6C4QDH" TargetMode="External"/><Relationship Id="rId454" Type="http://schemas.openxmlformats.org/officeDocument/2006/relationships/hyperlink" Target="consultantplus://offline/ref=7BF64B8A188CCEE1D9949EEAAACF526A58C1BCCB44F21588C95D2422E91D2274ED91C474AA9D179D4E263622CAQ9H" TargetMode="External"/><Relationship Id="rId496" Type="http://schemas.openxmlformats.org/officeDocument/2006/relationships/hyperlink" Target="consultantplus://offline/ref=7BF64B8A188CCEE1D9949EEAAACF526A58C1BCCB44F1128FCD5E2422E91D2274ED91C474AA9D179D4E243625CAQEH" TargetMode="External"/><Relationship Id="rId661" Type="http://schemas.openxmlformats.org/officeDocument/2006/relationships/hyperlink" Target="consultantplus://offline/ref=7BF64B8A188CCEE1D9949EEAAACF526A58C1BCCB44F3178DC9522422E91D2274ED91C474AA9D179D4E263C23CAQFH" TargetMode="External"/><Relationship Id="rId717" Type="http://schemas.openxmlformats.org/officeDocument/2006/relationships/hyperlink" Target="consultantplus://offline/ref=7BF64B8A188CCEE1D9949EEAAACF526A58C1BCCB44F2178FCE592422E91D2274ED91C474AA9D179D4E233F29CAQ6H" TargetMode="External"/><Relationship Id="rId759" Type="http://schemas.openxmlformats.org/officeDocument/2006/relationships/hyperlink" Target="consultantplus://offline/ref=7BF64B8A188CCEE1D99480E7BCA305655CC9EACE43F846D79D572E77B1427B36AA98CE20E8DF1DC9QCH" TargetMode="External"/><Relationship Id="rId924" Type="http://schemas.openxmlformats.org/officeDocument/2006/relationships/hyperlink" Target="consultantplus://offline/ref=7BF64B8A188CCEE1D9949EEAAACF526A58C1BCCB44F1128FCD5E2422E91D2274ED91C474AA9D179D4E2B3F20CAQ6H" TargetMode="External"/><Relationship Id="rId966" Type="http://schemas.openxmlformats.org/officeDocument/2006/relationships/hyperlink" Target="consultantplus://offline/ref=7BF64B8A188CCEE1D9949EEAAACF526A58C1BCCB44F2158DCE5A2422E91D2274ED91C474AA9D179D4E263725CAQ7H" TargetMode="External"/><Relationship Id="rId11" Type="http://schemas.openxmlformats.org/officeDocument/2006/relationships/hyperlink" Target="consultantplus://offline/ref=A3926937BF9AA1D2CC4BCE857E126EA4CF91893EDCEDC57BE460CEFD3FA559BBD36DA912155D2185EEA8CE21B4Q4H" TargetMode="External"/><Relationship Id="rId53" Type="http://schemas.openxmlformats.org/officeDocument/2006/relationships/hyperlink" Target="consultantplus://offline/ref=A3926937BF9AA1D2CC4BCE857E126EA4CF91893EDCE8C477E46BCEFD3FA559BBD36DA912155D2185EEA8CE21B4Q4H" TargetMode="External"/><Relationship Id="rId149" Type="http://schemas.openxmlformats.org/officeDocument/2006/relationships/hyperlink" Target="consultantplus://offline/ref=7BF64B8A188CCEE1D9949EEAAACF526A58C1BCCB44F71082C9592422E91D2274ED91C474AA9D179D4E233E28CAQEH" TargetMode="External"/><Relationship Id="rId314" Type="http://schemas.openxmlformats.org/officeDocument/2006/relationships/hyperlink" Target="consultantplus://offline/ref=7BF64B8A188CCEE1D9949EEAAACF526A58C1BCCB44F1128FCD5E2422E91D2274ED91C474AA9D179D4E263A24CAQ9H" TargetMode="External"/><Relationship Id="rId356" Type="http://schemas.openxmlformats.org/officeDocument/2006/relationships/hyperlink" Target="consultantplus://offline/ref=7BF64B8A188CCEE1D9949EEAAACF526A58C1BCCB44F3178DC9522422E91D2274ED91C474AA9D179D4E263C20CAQCH" TargetMode="External"/><Relationship Id="rId398" Type="http://schemas.openxmlformats.org/officeDocument/2006/relationships/hyperlink" Target="consultantplus://offline/ref=7BF64B8A188CCEE1D9949EEAAACF526A58C1BCCB44F1128FCD5E2422E91D2274ED91C474AA9D179D4E243620CAQ6H" TargetMode="External"/><Relationship Id="rId521" Type="http://schemas.openxmlformats.org/officeDocument/2006/relationships/hyperlink" Target="consultantplus://offline/ref=7BF64B8A188CCEE1D9949EEAAACF526A58C1BCCB44F1128FCD5E2422E91D2274ED91C474AA9D179D4E263925CAQAH" TargetMode="External"/><Relationship Id="rId563" Type="http://schemas.openxmlformats.org/officeDocument/2006/relationships/hyperlink" Target="consultantplus://offline/ref=7BF64B8A188CCEE1D9949EEAAACF526A58C1BCCB44F01388CD5F2422E91D2274ED91C474AA9D179D4E233C26CAQ7H" TargetMode="External"/><Relationship Id="rId619" Type="http://schemas.openxmlformats.org/officeDocument/2006/relationships/hyperlink" Target="consultantplus://offline/ref=7BF64B8A188CCEE1D9949EEAAACF526A58C1BCCB44F1128FCD5E2422E91D2274ED91C474AA9D179D4E243627CAQEH" TargetMode="External"/><Relationship Id="rId770" Type="http://schemas.openxmlformats.org/officeDocument/2006/relationships/hyperlink" Target="consultantplus://offline/ref=7BF64B8A188CCEE1D9949EEAAACF526A58C1BCCB44F2158DCE5A2422E91D2274ED91C474AA9D179D4E263825CAQBH" TargetMode="External"/><Relationship Id="rId95" Type="http://schemas.openxmlformats.org/officeDocument/2006/relationships/hyperlink" Target="consultantplus://offline/ref=7BF64B8A188CCEE1D99480E7BCA305655CC8E3C041FA1BDD950E2275B6C4QDH" TargetMode="External"/><Relationship Id="rId160" Type="http://schemas.openxmlformats.org/officeDocument/2006/relationships/hyperlink" Target="consultantplus://offline/ref=7BF64B8A188CCEE1D9949EEAAACF526A58C1BCCB44F71082C9592422E91D2274ED91C474AA9D179D4E233E28CAQ6H" TargetMode="External"/><Relationship Id="rId216" Type="http://schemas.openxmlformats.org/officeDocument/2006/relationships/hyperlink" Target="consultantplus://offline/ref=7BF64B8A188CCEE1D9949EEAAACF526A58C1BCCB44F31589C95A2422E91D2274ED91C474AA9D179D4E263729CAQDH" TargetMode="External"/><Relationship Id="rId423" Type="http://schemas.openxmlformats.org/officeDocument/2006/relationships/hyperlink" Target="consultantplus://offline/ref=7BF64B8A188CCEE1D9949EEAAACF526A58C1BCCB44F71683CE522422E91D2274ED91C474AA9D179D4E233F23CAQBH" TargetMode="External"/><Relationship Id="rId826" Type="http://schemas.openxmlformats.org/officeDocument/2006/relationships/hyperlink" Target="consultantplus://offline/ref=7BF64B8A188CCEE1D9949EEAAACF526A58C1BCCB44F2178FCE592422E91D2274ED91C474AA9D179D4E233F28CAQDH" TargetMode="External"/><Relationship Id="rId868" Type="http://schemas.openxmlformats.org/officeDocument/2006/relationships/hyperlink" Target="consultantplus://offline/ref=7BF64B8A188CCEE1D9949EEAAACF526A58C1BCCB44F7158DCC582422E91D2274ED91C474AA9D179D4E233F20CAQFH" TargetMode="External"/><Relationship Id="rId1011" Type="http://schemas.openxmlformats.org/officeDocument/2006/relationships/hyperlink" Target="consultantplus://offline/ref=7BF64B8A188CCEE1D99480E7BCA305655CCBEBC745F61BDD950E2275B64D2421ADD1C221E9D91A9DC4QDH" TargetMode="External"/><Relationship Id="rId1053" Type="http://schemas.openxmlformats.org/officeDocument/2006/relationships/hyperlink" Target="consultantplus://offline/ref=7BF64B8A188CCEE1D9949EEAAACF526A58C1BCCB44F7158DCC582422E91D2274ED91C474AA9D179D4E233F20CAQ7H" TargetMode="External"/><Relationship Id="rId258" Type="http://schemas.openxmlformats.org/officeDocument/2006/relationships/hyperlink" Target="consultantplus://offline/ref=7BF64B8A188CCEE1D9949EEAAACF526A58C1BCCB44F2158DCE5A2422E91D2274ED91C474AA9D179D4E263E23CAQ9H" TargetMode="External"/><Relationship Id="rId465" Type="http://schemas.openxmlformats.org/officeDocument/2006/relationships/hyperlink" Target="consultantplus://offline/ref=7BF64B8A188CCEE1D9949EEAAACF526A58C1BCCB44F71683CE522422E91D2274ED91C474AA9D179D4E233F20CAQ8H" TargetMode="External"/><Relationship Id="rId630" Type="http://schemas.openxmlformats.org/officeDocument/2006/relationships/hyperlink" Target="consultantplus://offline/ref=7BF64B8A188CCEE1D9949EEAAACF526A58C1BCCB44F6118BCE5E2422E91D2274ED91C474AA9D179D4E223725CAQ9H" TargetMode="External"/><Relationship Id="rId672" Type="http://schemas.openxmlformats.org/officeDocument/2006/relationships/hyperlink" Target="consultantplus://offline/ref=7BF64B8A188CCEE1D99480E7BCA305655CC8E3C041FA1BDD950E2275B6C4QDH" TargetMode="External"/><Relationship Id="rId728" Type="http://schemas.openxmlformats.org/officeDocument/2006/relationships/hyperlink" Target="consultantplus://offline/ref=7BF64B8A188CCEE1D9949EEAAACF526A58C1BCCB44F7158DCC582422E91D2274ED91C474AA9D179D4E233F23CAQFH" TargetMode="External"/><Relationship Id="rId935" Type="http://schemas.openxmlformats.org/officeDocument/2006/relationships/hyperlink" Target="consultantplus://offline/ref=7BF64B8A188CCEE1D9949EEAAACF526A58C1BCCB44F01388CD5F2422E91D2274ED91C474AA9D179D4E233B20CAQCH" TargetMode="External"/><Relationship Id="rId22" Type="http://schemas.openxmlformats.org/officeDocument/2006/relationships/hyperlink" Target="consultantplus://offline/ref=A3926937BF9AA1D2CC4BCE857E126EA4CF91893EDCE8C677E467CEFD3FA559BBD36DA912155D2185EEA8CE21B4Q4H" TargetMode="External"/><Relationship Id="rId64" Type="http://schemas.openxmlformats.org/officeDocument/2006/relationships/hyperlink" Target="consultantplus://offline/ref=A3926937BF9AA1D2CC4BCE857E126EA4CF91893EDCE8C779E661CEFD3FA559BBD36DA912155D2185EEA8CE20B4Q1H" TargetMode="External"/><Relationship Id="rId118" Type="http://schemas.openxmlformats.org/officeDocument/2006/relationships/hyperlink" Target="consultantplus://offline/ref=7BF64B8A188CCEE1D9949EEAAACF526A58C1BCCB44F6118BCE5E2422E91D2274ED91C474AA9D179D4E233F23CAQ9H" TargetMode="External"/><Relationship Id="rId325" Type="http://schemas.openxmlformats.org/officeDocument/2006/relationships/hyperlink" Target="consultantplus://offline/ref=7BF64B8A188CCEE1D9949EEAAACF526A58C1BCCB44F01388CD5F2422E91D2274ED91C474AA9D179D4E233C26CAQCH" TargetMode="External"/><Relationship Id="rId367" Type="http://schemas.openxmlformats.org/officeDocument/2006/relationships/hyperlink" Target="consultantplus://offline/ref=7BF64B8A188CCEE1D9949EEAAACF526A58C1BCCB44F71683CE522422E91D2274ED91C474AA9D179D4E233F20CAQCH" TargetMode="External"/><Relationship Id="rId532" Type="http://schemas.openxmlformats.org/officeDocument/2006/relationships/hyperlink" Target="consultantplus://offline/ref=7BF64B8A188CCEE1D9949EEAAACF526A58C1BCCB44F21588C95D2422E91D2274ED91C474AA9D179D4E263625CAQ9H" TargetMode="External"/><Relationship Id="rId574" Type="http://schemas.openxmlformats.org/officeDocument/2006/relationships/hyperlink" Target="consultantplus://offline/ref=7BF64B8A188CCEE1D9949EEAAACF526A58C1BCCB44F71683CE522422E91D2274ED91C474AA9D179D4E233F27CAQBH" TargetMode="External"/><Relationship Id="rId977" Type="http://schemas.openxmlformats.org/officeDocument/2006/relationships/hyperlink" Target="consultantplus://offline/ref=7BF64B8A188CCEE1D99480E7BCA305655CC9EACE43F846D79D572E77B1427B36AA98CE20E8D01BC9QCH" TargetMode="External"/><Relationship Id="rId171" Type="http://schemas.openxmlformats.org/officeDocument/2006/relationships/hyperlink" Target="consultantplus://offline/ref=7BF64B8A188CCEE1D9949EEAAACF526A58C1BCCB44F1128FCD5E2422E91D2274ED91C474AA9D179D4E263925CAQAH" TargetMode="External"/><Relationship Id="rId227" Type="http://schemas.openxmlformats.org/officeDocument/2006/relationships/hyperlink" Target="consultantplus://offline/ref=7BF64B8A188CCEE1D9949EEAAACF526A58C1BCCB44F2158DCE5A2422E91D2274ED91C474AA9D179D4E263E20CAQFH" TargetMode="External"/><Relationship Id="rId781" Type="http://schemas.openxmlformats.org/officeDocument/2006/relationships/hyperlink" Target="consultantplus://offline/ref=7BF64B8A188CCEE1D9949EEAAACF526A58C1BCCB44F1178FCF522422E91D2274ED91C474AA9D179D4E233F21CAQ7H" TargetMode="External"/><Relationship Id="rId837" Type="http://schemas.openxmlformats.org/officeDocument/2006/relationships/hyperlink" Target="consultantplus://offline/ref=7BF64B8A188CCEE1D99480E7BCA305655CC9EACE43F846D79D572E77B1427B36AA98CE20E8D01BC9QCH" TargetMode="External"/><Relationship Id="rId879" Type="http://schemas.openxmlformats.org/officeDocument/2006/relationships/hyperlink" Target="consultantplus://offline/ref=7BF64B8A188CCEE1D9949EEAAACF526A58C1BCCB44F01388CD5F2422E91D2274ED91C474AA9D179D4E233B21CAQEH" TargetMode="External"/><Relationship Id="rId1022" Type="http://schemas.openxmlformats.org/officeDocument/2006/relationships/hyperlink" Target="consultantplus://offline/ref=7BF64B8A188CCEE1D9949EEAAACF526A58C1BCCB44F6118BCE5E2422E91D2274ED91C474AA9D179D4E223726CAQ6H" TargetMode="External"/><Relationship Id="rId269" Type="http://schemas.openxmlformats.org/officeDocument/2006/relationships/hyperlink" Target="consultantplus://offline/ref=7BF64B8A188CCEE1D9949EEAAACF526A58C1BCCB44F21588C95D2422E91D2274ED91C474AA9D179D4E263721CAQFH" TargetMode="External"/><Relationship Id="rId434" Type="http://schemas.openxmlformats.org/officeDocument/2006/relationships/hyperlink" Target="consultantplus://offline/ref=7BF64B8A188CCEE1D9949EEAAACF526A58C1BCCB44F71683CE522422E91D2274ED91C474AA9D179D4E233F22CAQEH" TargetMode="External"/><Relationship Id="rId476" Type="http://schemas.openxmlformats.org/officeDocument/2006/relationships/hyperlink" Target="consultantplus://offline/ref=7BF64B8A188CCEE1D9949EEAAACF526A58C1BCCB44F1128FCD5E2422E91D2274ED91C474AA9D179D4E243622CAQAH" TargetMode="External"/><Relationship Id="rId641" Type="http://schemas.openxmlformats.org/officeDocument/2006/relationships/hyperlink" Target="consultantplus://offline/ref=7BF64B8A188CCEE1D9949EEAAACF526A58C1BCCB44F71683CE522422E91D2274ED91C474AA9D179D4E233F26CAQBH" TargetMode="External"/><Relationship Id="rId683" Type="http://schemas.openxmlformats.org/officeDocument/2006/relationships/hyperlink" Target="consultantplus://offline/ref=7BF64B8A188CCEE1D9949EEAAACF526A58C1BCCB44F7158DCC582422E91D2274ED91C474AA9D179D4E233F20CAQFH" TargetMode="External"/><Relationship Id="rId739" Type="http://schemas.openxmlformats.org/officeDocument/2006/relationships/hyperlink" Target="consultantplus://offline/ref=7BF64B8A188CCEE1D9949EEAAACF526A58C1BCCB44F6118BCE5E2422E91D2274ED91C474AA9D179D4E223727CAQFH" TargetMode="External"/><Relationship Id="rId890" Type="http://schemas.openxmlformats.org/officeDocument/2006/relationships/image" Target="media/image5.wmf"/><Relationship Id="rId904" Type="http://schemas.openxmlformats.org/officeDocument/2006/relationships/hyperlink" Target="consultantplus://offline/ref=7BF64B8A188CCEE1D9949EEAAACF526A58C1BCCB44F01388CD5F2422E91D2274ED91C474AA9D179D4E233B21CAQ9H" TargetMode="External"/><Relationship Id="rId1064" Type="http://schemas.openxmlformats.org/officeDocument/2006/relationships/hyperlink" Target="consultantplus://offline/ref=7BF64B8A188CCEE1D99480E7BCA305655CC8E3C041FA1BDD950E2275B6C4QDH" TargetMode="External"/><Relationship Id="rId33" Type="http://schemas.openxmlformats.org/officeDocument/2006/relationships/hyperlink" Target="consultantplus://offline/ref=A3926937BF9AA1D2CC4BCE857E126EA4CF91893ED5E5C17FE76893F737FC55B9BDQ4H" TargetMode="External"/><Relationship Id="rId129" Type="http://schemas.openxmlformats.org/officeDocument/2006/relationships/hyperlink" Target="consultantplus://offline/ref=7BF64B8A188CCEE1D9949EEAAACF526A58C1BCCB44F7158DCC582422E91D2274ED91C474AA9D179D4E233F20CAQFH" TargetMode="External"/><Relationship Id="rId280" Type="http://schemas.openxmlformats.org/officeDocument/2006/relationships/hyperlink" Target="consultantplus://offline/ref=7BF64B8A188CCEE1D9949EEAAACF526A58C1BCCB44F1128FCD5E2422E91D2274ED91C474AA9D179D4E263A24CAQ9H" TargetMode="External"/><Relationship Id="rId336" Type="http://schemas.openxmlformats.org/officeDocument/2006/relationships/hyperlink" Target="consultantplus://offline/ref=7BF64B8A188CCEE1D9949EEAAACF526A58C1BCCB44F7158DCC582422E91D2274ED91C474AA9D179D4E233F20CAQ6H" TargetMode="External"/><Relationship Id="rId501" Type="http://schemas.openxmlformats.org/officeDocument/2006/relationships/hyperlink" Target="consultantplus://offline/ref=7BF64B8A188CCEE1D9949EEAAACF526A58C1BCCB44F2158DCE5A2422E91D2274ED91C474AA9D179D4E263C29CAQAH" TargetMode="External"/><Relationship Id="rId543" Type="http://schemas.openxmlformats.org/officeDocument/2006/relationships/hyperlink" Target="consultantplus://offline/ref=7BF64B8A188CCEE1D9949EEAAACF526A58C1BCCB44F2158DCE5A2422E91D2274ED91C474AA9D179D4E263C29CAQ7H" TargetMode="External"/><Relationship Id="rId946" Type="http://schemas.openxmlformats.org/officeDocument/2006/relationships/hyperlink" Target="consultantplus://offline/ref=7BF64B8A188CCEE1D9949EEAAACF526A58C1BCCB44F21588C95D2422E91D2274ED91C474AA9D179D4E253F21CAQ7H" TargetMode="External"/><Relationship Id="rId988" Type="http://schemas.openxmlformats.org/officeDocument/2006/relationships/hyperlink" Target="consultantplus://offline/ref=7BF64B8A188CCEE1D9949EEAAACF526A58C1BCCB44F1128FCD5E2422E91D2274ED91C474AA9D179D4E2B3F22CAQ8H" TargetMode="External"/><Relationship Id="rId75" Type="http://schemas.openxmlformats.org/officeDocument/2006/relationships/hyperlink" Target="consultantplus://offline/ref=A3926937BF9AA1D2CC4BCE857E126EA4CF91893EDCE8C276E360CEFD3FA559BBD36DA912155D2185EEA8CE25B4Q0H" TargetMode="External"/><Relationship Id="rId140" Type="http://schemas.openxmlformats.org/officeDocument/2006/relationships/hyperlink" Target="consultantplus://offline/ref=7BF64B8A188CCEE1D9949EEAAACF526A58C1BCCB4CFB108CCC517928E1442E76EA9E9B63ADD41B9C4E233AC2Q4H" TargetMode="External"/><Relationship Id="rId182" Type="http://schemas.openxmlformats.org/officeDocument/2006/relationships/hyperlink" Target="consultantplus://offline/ref=7BF64B8A188CCEE1D9949EEAAACF526A58C1BCCB44F6118BCE5E2422E91D2274ED91C474AA9D179D4E233F22CAQDH" TargetMode="External"/><Relationship Id="rId378" Type="http://schemas.openxmlformats.org/officeDocument/2006/relationships/hyperlink" Target="consultantplus://offline/ref=7BF64B8A188CCEE1D9949EEAAACF526A58C1BCCB44F2158DCE5A2422E91D2274ED91C474AA9D179D4E263C20CAQDH" TargetMode="External"/><Relationship Id="rId403" Type="http://schemas.openxmlformats.org/officeDocument/2006/relationships/hyperlink" Target="consultantplus://offline/ref=7BF64B8A188CCEE1D9949EEAAACF526A58C1BCCB44F2158DCE5A2422E91D2274ED91C474AA9D179D4E263C27CAQ6H" TargetMode="External"/><Relationship Id="rId585" Type="http://schemas.openxmlformats.org/officeDocument/2006/relationships/hyperlink" Target="consultantplus://offline/ref=7BF64B8A188CCEE1D9949EEAAACF526A58C1BCCB44F21588C95D2422E91D2274ED91C474AA9D179D4E263624CAQDH" TargetMode="External"/><Relationship Id="rId750" Type="http://schemas.openxmlformats.org/officeDocument/2006/relationships/hyperlink" Target="consultantplus://offline/ref=7BF64B8A188CCEE1D9949EEAAACF526A58C1BCCB44F2158DCE5A2422E91D2274ED91C474AA9D179D4E263823CAQFH" TargetMode="External"/><Relationship Id="rId792" Type="http://schemas.openxmlformats.org/officeDocument/2006/relationships/hyperlink" Target="consultantplus://offline/ref=7BF64B8A188CCEE1D9949EEAAACF526A58C1BCCB44F1128FCD5E2422E91D2274ED91C474AA9D179D4E263A24CAQ9H" TargetMode="External"/><Relationship Id="rId806" Type="http://schemas.openxmlformats.org/officeDocument/2006/relationships/hyperlink" Target="consultantplus://offline/ref=7BF64B8A188CCEE1D9949EEAAACF526A58C1BCCB44F01388CD5F2422E91D2274ED91C474AA9D179D4E233C28CAQAH" TargetMode="External"/><Relationship Id="rId848" Type="http://schemas.openxmlformats.org/officeDocument/2006/relationships/hyperlink" Target="consultantplus://offline/ref=7BF64B8A188CCEE1D9949EEAAACF526A58C1BCCB44F2158DCE5A2422E91D2274ED91C474AA9D179D4E263828CAQFH" TargetMode="External"/><Relationship Id="rId1033" Type="http://schemas.openxmlformats.org/officeDocument/2006/relationships/hyperlink" Target="consultantplus://offline/ref=7BF64B8A188CCEE1D9949EEAAACF526A58C1BCCB44F21588C95D2422E91D2274ED91C474AA9D179D4E253F20CAQAH" TargetMode="External"/><Relationship Id="rId6" Type="http://schemas.openxmlformats.org/officeDocument/2006/relationships/hyperlink" Target="consultantplus://offline/ref=A3926937BF9AA1D2CC4BCE857E126EA4CF91893ED4E4C278E66893F737FC55B9D462F60512142D84EEA8CEB2Q4H" TargetMode="External"/><Relationship Id="rId238" Type="http://schemas.openxmlformats.org/officeDocument/2006/relationships/hyperlink" Target="consultantplus://offline/ref=7BF64B8A188CCEE1D9949EEAAACF526A58C1BCCB44F7158DCC582422E91D2274ED91C474AA9D179D4E233F20CAQFH" TargetMode="External"/><Relationship Id="rId445" Type="http://schemas.openxmlformats.org/officeDocument/2006/relationships/hyperlink" Target="consultantplus://offline/ref=7BF64B8A188CCEE1D9949EEAAACF526A58C1BCCB44F71683CE522422E91D2274ED91C474AA9D179D4E233F22CAQDH" TargetMode="External"/><Relationship Id="rId487" Type="http://schemas.openxmlformats.org/officeDocument/2006/relationships/hyperlink" Target="consultantplus://offline/ref=7BF64B8A188CCEE1D9949EEAAACF526A58C1BCCB44F6118BCE5E2422E91D2274ED91C474AA9D179D4E223722CAQAH" TargetMode="External"/><Relationship Id="rId610" Type="http://schemas.openxmlformats.org/officeDocument/2006/relationships/hyperlink" Target="consultantplus://offline/ref=7BF64B8A188CCEE1D9949EEAAACF526A58C1BCCB44F1128FCD5E2422E91D2274ED91C474AA9D179D4E263A27CAQEH" TargetMode="External"/><Relationship Id="rId652" Type="http://schemas.openxmlformats.org/officeDocument/2006/relationships/hyperlink" Target="consultantplus://offline/ref=7BF64B8A188CCEE1D9949EEAAACF526A58C1BCCB44F1128FCD5E2422E91D2274ED91C474AA9D179D4E243627CAQ7H" TargetMode="External"/><Relationship Id="rId694" Type="http://schemas.openxmlformats.org/officeDocument/2006/relationships/hyperlink" Target="consultantplus://offline/ref=7BF64B8A188CCEE1D9949EEAAACF526A58C1BCCB44F1128FCD5E2422E91D2274ED91C474AA9D179D4E243629CAQ6H" TargetMode="External"/><Relationship Id="rId708" Type="http://schemas.openxmlformats.org/officeDocument/2006/relationships/hyperlink" Target="consultantplus://offline/ref=7BF64B8A188CCEE1D9949EEAAACF526A58C1BCCB44F1128FCD5E2422E91D2274ED91C474AA9D179D4E243628CAQEH" TargetMode="External"/><Relationship Id="rId915" Type="http://schemas.openxmlformats.org/officeDocument/2006/relationships/hyperlink" Target="consultantplus://offline/ref=7BF64B8A188CCEE1D9949EEAAACF526A58C1BCCB44F2158DCE5A2422E91D2274ED91C474AA9D179D4E263723CAQDH" TargetMode="External"/><Relationship Id="rId1075" Type="http://schemas.openxmlformats.org/officeDocument/2006/relationships/hyperlink" Target="consultantplus://offline/ref=7BF64B8A188CCEE1D9949EEAAACF526A58C1BCCB44F6118BCE5E2422E91D2274ED91C474AA9D179D4E223728CAQEH" TargetMode="External"/><Relationship Id="rId291" Type="http://schemas.openxmlformats.org/officeDocument/2006/relationships/hyperlink" Target="consultantplus://offline/ref=7BF64B8A188CCEE1D9949EEAAACF526A58C1BCCB44F71889C1532422E91D2274ED91C474AA9D179D4E233B24CAQ6H" TargetMode="External"/><Relationship Id="rId305" Type="http://schemas.openxmlformats.org/officeDocument/2006/relationships/hyperlink" Target="consultantplus://offline/ref=7BF64B8A188CCEE1D9949EEAAACF526A58C1BCCB44F1128FCD5E2422E91D2274ED91C474AA9D179D4E243728CAQEH" TargetMode="External"/><Relationship Id="rId347" Type="http://schemas.openxmlformats.org/officeDocument/2006/relationships/hyperlink" Target="consultantplus://offline/ref=7BF64B8A188CCEE1D9949EEAAACF526A58C1BCCB44F01388CD5F2422E91D2274ED91C474AA9D179D4E233C26CAQDH" TargetMode="External"/><Relationship Id="rId512" Type="http://schemas.openxmlformats.org/officeDocument/2006/relationships/hyperlink" Target="consultantplus://offline/ref=7BF64B8A188CCEE1D9949EEAAACF526A58C1BCCB44F1128FCD5E2422E91D2274ED91C474AA9D179D4E263A27CAQEH" TargetMode="External"/><Relationship Id="rId957" Type="http://schemas.openxmlformats.org/officeDocument/2006/relationships/hyperlink" Target="consultantplus://offline/ref=7BF64B8A188CCEE1D9949EEAAACF526A58C1BCCB44F2158DCE5A2422E91D2274ED91C474AA9D179D4E263725CAQAH" TargetMode="External"/><Relationship Id="rId999" Type="http://schemas.openxmlformats.org/officeDocument/2006/relationships/hyperlink" Target="consultantplus://offline/ref=7BF64B8A188CCEE1D9949EEAAACF526A58C1BCCB44F1178FCF522422E91D2274ED91C474AA9D179D4E233F23CAQ9H" TargetMode="External"/><Relationship Id="rId44" Type="http://schemas.openxmlformats.org/officeDocument/2006/relationships/hyperlink" Target="consultantplus://offline/ref=A3926937BF9AA1D2CC4BCE857E126EA4CF91893EDCEEC67CE263CEFD3FA559BBD36DA912155D2185EEA8CE21B4Q4H" TargetMode="External"/><Relationship Id="rId86" Type="http://schemas.openxmlformats.org/officeDocument/2006/relationships/image" Target="media/image1.wmf"/><Relationship Id="rId151" Type="http://schemas.openxmlformats.org/officeDocument/2006/relationships/hyperlink" Target="consultantplus://offline/ref=7BF64B8A188CCEE1D9949EEAAACF526A58C1BCCB44F2158DCE5A2422E91D2274ED91C474AA9D179D4E233F22CAQ6H" TargetMode="External"/><Relationship Id="rId389" Type="http://schemas.openxmlformats.org/officeDocument/2006/relationships/hyperlink" Target="consultantplus://offline/ref=7BF64B8A188CCEE1D9949EEAAACF526A58C1BCCB44F1128FCD5E2422E91D2274ED91C474AA9D179D4E263925CAQAH" TargetMode="External"/><Relationship Id="rId554" Type="http://schemas.openxmlformats.org/officeDocument/2006/relationships/hyperlink" Target="consultantplus://offline/ref=7BF64B8A188CCEE1D9949EEAAACF526A58C1BCCB44F1128FCD5E2422E91D2274ED91C474AA9D179D4E263925CAQAH" TargetMode="External"/><Relationship Id="rId596" Type="http://schemas.openxmlformats.org/officeDocument/2006/relationships/hyperlink" Target="consultantplus://offline/ref=7BF64B8A188CCEE1D9949EEAAACF526A58C1BCCB44F7158DCC582422E91D2274ED91C474AA9D179D4E233F20CAQ6H" TargetMode="External"/><Relationship Id="rId761" Type="http://schemas.openxmlformats.org/officeDocument/2006/relationships/hyperlink" Target="consultantplus://offline/ref=7BF64B8A188CCEE1D9949EEAAACF526A58C1BCCB44F2158DCE5A2422E91D2274ED91C474AA9D179D4E263822CAQEH" TargetMode="External"/><Relationship Id="rId817" Type="http://schemas.openxmlformats.org/officeDocument/2006/relationships/hyperlink" Target="consultantplus://offline/ref=7BF64B8A188CCEE1D9949EEAAACF526A58C1BCCB44F71683CE522422E91D2274ED91C474AA9D179D4E233F29CAQAH" TargetMode="External"/><Relationship Id="rId859" Type="http://schemas.openxmlformats.org/officeDocument/2006/relationships/hyperlink" Target="consultantplus://offline/ref=7BF64B8A188CCEE1D9949EEAAACF526A58C1BCCB44F31589C95A2422E91D2274ED91C474AA9D179D4E263621CAQCH" TargetMode="External"/><Relationship Id="rId1002" Type="http://schemas.openxmlformats.org/officeDocument/2006/relationships/hyperlink" Target="consultantplus://offline/ref=7BF64B8A188CCEE1D9949EEAAACF526A58C1BCCB44F1128FCD5E2422E91D2274ED91C474AA9D179D4E2B3F25CAQ7H" TargetMode="External"/><Relationship Id="rId193" Type="http://schemas.openxmlformats.org/officeDocument/2006/relationships/hyperlink" Target="consultantplus://offline/ref=7BF64B8A188CCEE1D9949EEAAACF526A58C1BCCB44F71889C1532422E91D2274ED91C474AA9D179D4E233B24CAQFH" TargetMode="External"/><Relationship Id="rId207" Type="http://schemas.openxmlformats.org/officeDocument/2006/relationships/hyperlink" Target="consultantplus://offline/ref=7BF64B8A188CCEE1D9949EEAAACF526A58C1BCCB44F1128FCD5E2422E91D2274ED91C474AA9D179D4E263A27CAQEH" TargetMode="External"/><Relationship Id="rId249" Type="http://schemas.openxmlformats.org/officeDocument/2006/relationships/hyperlink" Target="consultantplus://offline/ref=7BF64B8A188CCEE1D9949EEAAACF526A58C1BCCB44F2158DCE5A2422E91D2274ED91C474AA9D179D4E263E23CAQAH" TargetMode="External"/><Relationship Id="rId414" Type="http://schemas.openxmlformats.org/officeDocument/2006/relationships/hyperlink" Target="consultantplus://offline/ref=7BF64B8A188CCEE1D9949EEAAACF526A58C1BCCB44F71683CE522422E91D2274ED91C474AA9D179D4E233F20CAQ7H" TargetMode="External"/><Relationship Id="rId456" Type="http://schemas.openxmlformats.org/officeDocument/2006/relationships/hyperlink" Target="consultantplus://offline/ref=7BF64B8A188CCEE1D9949EEAAACF526A58C1BCCB44F6118BCE5E2422E91D2274ED91C474AA9D179D4E223723CAQ6H" TargetMode="External"/><Relationship Id="rId498" Type="http://schemas.openxmlformats.org/officeDocument/2006/relationships/hyperlink" Target="consultantplus://offline/ref=7BF64B8A188CCEE1D9949EEAAACF526A58C1BCCB44F2158DCE5A2422E91D2274ED91C474AA9D179D4E263C29CAQCH" TargetMode="External"/><Relationship Id="rId621" Type="http://schemas.openxmlformats.org/officeDocument/2006/relationships/hyperlink" Target="consultantplus://offline/ref=7BF64B8A188CCEE1D9949EEAAACF526A58C1BCCB44F1128FCD5E2422E91D2274ED91C474AA9D179D4E243627CAQBH" TargetMode="External"/><Relationship Id="rId663" Type="http://schemas.openxmlformats.org/officeDocument/2006/relationships/hyperlink" Target="consultantplus://offline/ref=7BF64B8A188CCEE1D9949EEAAACF526A58C1BCCB44F1128FCD5E2422E91D2274ED91C474AA9D179D4E263A24CAQ9H" TargetMode="External"/><Relationship Id="rId870" Type="http://schemas.openxmlformats.org/officeDocument/2006/relationships/hyperlink" Target="consultantplus://offline/ref=7BF64B8A188CCEE1D9949EEAAACF526A58C1BCCB44F2158DCE5A2422E91D2274ED91C474AA9D179D4E263721CAQEH" TargetMode="External"/><Relationship Id="rId1044" Type="http://schemas.openxmlformats.org/officeDocument/2006/relationships/hyperlink" Target="consultantplus://offline/ref=7BF64B8A188CCEE1D99480E7BCA305655CCAE2C444F11BDD950E2275B6C4QDH" TargetMode="External"/><Relationship Id="rId1086" Type="http://schemas.openxmlformats.org/officeDocument/2006/relationships/hyperlink" Target="consultantplus://offline/ref=7BF64B8A188CCEE1D99480E7BCA305655FCDE3C542FB1BDD950E2275B64D2421ADD1C2C2Q5H" TargetMode="External"/><Relationship Id="rId13" Type="http://schemas.openxmlformats.org/officeDocument/2006/relationships/hyperlink" Target="consultantplus://offline/ref=A3926937BF9AA1D2CC4BCE857E126EA4CF91893EDCEDCA77E061CEFD3FA559BBD36DA912155D2185EEA8CE21B4Q4H" TargetMode="External"/><Relationship Id="rId109" Type="http://schemas.openxmlformats.org/officeDocument/2006/relationships/hyperlink" Target="consultantplus://offline/ref=7BF64B8A188CCEE1D99480E7BCA305655FC3E4C542F61BDD950E2275B64D2421ADD1C221E9D91B9FC4QFH" TargetMode="External"/><Relationship Id="rId260" Type="http://schemas.openxmlformats.org/officeDocument/2006/relationships/hyperlink" Target="consultantplus://offline/ref=7BF64B8A188CCEE1D9949EEAAACF526A58C1BCCB44F2158DCE5A2422E91D2274ED91C474AA9D179D4E263E23CAQ6H" TargetMode="External"/><Relationship Id="rId316" Type="http://schemas.openxmlformats.org/officeDocument/2006/relationships/hyperlink" Target="consultantplus://offline/ref=7BF64B8A188CCEE1D9949EEAAACF526A58C1BCCB44F7158DCC582422E91D2274ED91C474AA9D179D4E233F20CAQFH" TargetMode="External"/><Relationship Id="rId523" Type="http://schemas.openxmlformats.org/officeDocument/2006/relationships/hyperlink" Target="consultantplus://offline/ref=7BF64B8A188CCEE1D9949EEAAACF526A58C1BCCB44F2158DCE5A2422E91D2274ED91C474AA9D179D4E263C29CAQ9H" TargetMode="External"/><Relationship Id="rId719" Type="http://schemas.openxmlformats.org/officeDocument/2006/relationships/hyperlink" Target="consultantplus://offline/ref=7BF64B8A188CCEE1D9949EEAAACF526A58C1BCCB44F1178FCF522422E91D2274ED91C474AA9D179D4E233F21CAQ8H" TargetMode="External"/><Relationship Id="rId926" Type="http://schemas.openxmlformats.org/officeDocument/2006/relationships/hyperlink" Target="consultantplus://offline/ref=7BF64B8A188CCEE1D9949EEAAACF526A58C1BCCB44F6118BCE5E2422E91D2274ED91C474AA9D179D4E223726CAQFH" TargetMode="External"/><Relationship Id="rId968" Type="http://schemas.openxmlformats.org/officeDocument/2006/relationships/hyperlink" Target="consultantplus://offline/ref=7BF64B8A188CCEE1D9949EEAAACF526A58C1BCCB44F71683CE522422E91D2274ED91C474AA9D179D4E233F29CAQ8H" TargetMode="External"/><Relationship Id="rId55" Type="http://schemas.openxmlformats.org/officeDocument/2006/relationships/hyperlink" Target="consultantplus://offline/ref=A3926937BF9AA1D2CC4BCE857E126EA4CF91893EDCE9C37FE467CEFD3FA559BBD36DA912155D2185EEA8CE21B4Q4H" TargetMode="External"/><Relationship Id="rId97" Type="http://schemas.openxmlformats.org/officeDocument/2006/relationships/hyperlink" Target="consultantplus://offline/ref=7BF64B8A188CCEE1D99480E7BCA305655CC8E3C041FA1BDD950E2275B64D2421ADD1C2C2Q3H" TargetMode="External"/><Relationship Id="rId120" Type="http://schemas.openxmlformats.org/officeDocument/2006/relationships/hyperlink" Target="consultantplus://offline/ref=7BF64B8A188CCEE1D9949EEAAACF526A58C1BCCB44F71082C9592422E91D2274ED91C474AA9D179D4E233E27CAQBH" TargetMode="External"/><Relationship Id="rId358" Type="http://schemas.openxmlformats.org/officeDocument/2006/relationships/hyperlink" Target="consultantplus://offline/ref=7BF64B8A188CCEE1D9949EEAAACF526A58C1BCCB44F3178DC9522422E91D2274ED91C474AA9D179D4E263C20CAQAH" TargetMode="External"/><Relationship Id="rId565" Type="http://schemas.openxmlformats.org/officeDocument/2006/relationships/hyperlink" Target="consultantplus://offline/ref=7BF64B8A188CCEE1D9949EEAAACF526A58C1BCCB44F71683CE522422E91D2274ED91C474AA9D179D4E233F27CAQDH" TargetMode="External"/><Relationship Id="rId730" Type="http://schemas.openxmlformats.org/officeDocument/2006/relationships/hyperlink" Target="consultantplus://offline/ref=7BF64B8A188CCEE1D99480E7BCA305655CCAE6C342FA1BDD950E2275B6C4QDH" TargetMode="External"/><Relationship Id="rId772" Type="http://schemas.openxmlformats.org/officeDocument/2006/relationships/hyperlink" Target="consultantplus://offline/ref=7BF64B8A188CCEE1D9949EEAAACF526A58C1BCCB44F6118BCE5E2422E91D2274ED91C474AA9D179D4E223727CAQBH" TargetMode="External"/><Relationship Id="rId828" Type="http://schemas.openxmlformats.org/officeDocument/2006/relationships/hyperlink" Target="consultantplus://offline/ref=7BF64B8A188CCEE1D99480E7BCA305655CC9EACE43F846D79D572E77B1427B36AA98CE20E8D01BC9QCH" TargetMode="External"/><Relationship Id="rId1013" Type="http://schemas.openxmlformats.org/officeDocument/2006/relationships/hyperlink" Target="consultantplus://offline/ref=7BF64B8A188CCEE1D9949EEAAACF526A58C1BCCB4CF61188CD517928E1442E76EA9E9B63ADD41B9C4F2036C2Q4H" TargetMode="External"/><Relationship Id="rId162" Type="http://schemas.openxmlformats.org/officeDocument/2006/relationships/hyperlink" Target="consultantplus://offline/ref=7BF64B8A188CCEE1D9949EEAAACF526A58C1BCCB44F1128FCD5E2422E91D2274ED91C474AA9D179D4E263727CAQEH" TargetMode="External"/><Relationship Id="rId218" Type="http://schemas.openxmlformats.org/officeDocument/2006/relationships/hyperlink" Target="consultantplus://offline/ref=7BF64B8A188CCEE1D99480E7BCA305655CCAE3C346FB1BDD950E2275B6C4QDH" TargetMode="External"/><Relationship Id="rId425" Type="http://schemas.openxmlformats.org/officeDocument/2006/relationships/hyperlink" Target="consultantplus://offline/ref=7BF64B8A188CCEE1D9949EEAAACF526A58C1BCCB44F21588C95D2422E91D2274ED91C474AA9D179D4E263622CAQCH" TargetMode="External"/><Relationship Id="rId467" Type="http://schemas.openxmlformats.org/officeDocument/2006/relationships/hyperlink" Target="consultantplus://offline/ref=7BF64B8A188CCEE1D9949EEAAACF526A58C1BCCB44F71683CE522422E91D2274ED91C474AA9D179D4E233F25CAQEH" TargetMode="External"/><Relationship Id="rId632" Type="http://schemas.openxmlformats.org/officeDocument/2006/relationships/hyperlink" Target="consultantplus://offline/ref=7BF64B8A188CCEE1D9949EEAAACF526A58C1BCCB44F7158DCC582422E91D2274ED91C474AA9D179D4E233F20CAQFH" TargetMode="External"/><Relationship Id="rId1055" Type="http://schemas.openxmlformats.org/officeDocument/2006/relationships/hyperlink" Target="consultantplus://offline/ref=7BF64B8A188CCEE1D9949EEAAACF526A58C1BCCB44F6118BCE5E2422E91D2274ED91C474AA9D179D4E223729CAQDH" TargetMode="External"/><Relationship Id="rId271" Type="http://schemas.openxmlformats.org/officeDocument/2006/relationships/hyperlink" Target="consultantplus://offline/ref=7BF64B8A188CCEE1D9949EEAAACF526A58C1BCCB44F01388CD5F2422E91D2274ED91C474AA9D179D4E233C27CAQFH" TargetMode="External"/><Relationship Id="rId674" Type="http://schemas.openxmlformats.org/officeDocument/2006/relationships/hyperlink" Target="consultantplus://offline/ref=7BF64B8A188CCEE1D9949EEAAACF526A58C1BCCB44F11488C85A2422E91D2274ED91C474AA9D179D4E233C22CAQFH" TargetMode="External"/><Relationship Id="rId881" Type="http://schemas.openxmlformats.org/officeDocument/2006/relationships/hyperlink" Target="consultantplus://offline/ref=7BF64B8A188CCEE1D99480E7BCA305655CCAE6C342FA1BDD950E2275B6C4QDH" TargetMode="External"/><Relationship Id="rId937" Type="http://schemas.openxmlformats.org/officeDocument/2006/relationships/hyperlink" Target="consultantplus://offline/ref=7BF64B8A188CCEE1D9949EEAAACF526A58C1BCCB44F01388CD5F2422E91D2274ED91C474AA9D179D4E233B20CAQBH" TargetMode="External"/><Relationship Id="rId979" Type="http://schemas.openxmlformats.org/officeDocument/2006/relationships/hyperlink" Target="consultantplus://offline/ref=7BF64B8A188CCEE1D99480E7BCA305655CCCE1C646F846D79D572E77B1427B36AA98CE20E9D81CC9Q4H" TargetMode="External"/><Relationship Id="rId24" Type="http://schemas.openxmlformats.org/officeDocument/2006/relationships/hyperlink" Target="consultantplus://offline/ref=A3926937BF9AA1D2CC4BCE857E126EA4CF91893EDCE8C477E46BCEFD3FA559BBD36DA912155D2185EEA8CE21B4Q4H" TargetMode="External"/><Relationship Id="rId66" Type="http://schemas.openxmlformats.org/officeDocument/2006/relationships/hyperlink" Target="consultantplus://offline/ref=A3926937BF9AA1D2CC4BCE857E126EA4CF91893EDCE8CA7DEB6ACEFD3FA559BBD36DA912155D2185EEA8CE21B4Q7H" TargetMode="External"/><Relationship Id="rId131" Type="http://schemas.openxmlformats.org/officeDocument/2006/relationships/hyperlink" Target="consultantplus://offline/ref=7BF64B8A188CCEE1D9949EEAAACF526A58C1BCCB44F1128FCD5E2422E91D2274ED91C474AA9D179D4E263925CAQAH" TargetMode="External"/><Relationship Id="rId327" Type="http://schemas.openxmlformats.org/officeDocument/2006/relationships/hyperlink" Target="consultantplus://offline/ref=7BF64B8A188CCEE1D9949EEAAACF526A58C1BCCB44F71683CE522422E91D2274ED91C474AA9D179D4E233F20CAQFH" TargetMode="External"/><Relationship Id="rId369" Type="http://schemas.openxmlformats.org/officeDocument/2006/relationships/hyperlink" Target="consultantplus://offline/ref=7BF64B8A188CCEE1D99480E7BCA305655CCAE3C346FB1BDD950E2275B6C4QDH" TargetMode="External"/><Relationship Id="rId534" Type="http://schemas.openxmlformats.org/officeDocument/2006/relationships/hyperlink" Target="consultantplus://offline/ref=7BF64B8A188CCEE1D9949EEAAACF526A58C1BCCB44F21588C95D2422E91D2274ED91C474AA9D179D4E263625CAQ7H" TargetMode="External"/><Relationship Id="rId576" Type="http://schemas.openxmlformats.org/officeDocument/2006/relationships/hyperlink" Target="consultantplus://offline/ref=7BF64B8A188CCEE1D9949EEAAACF526A58C1BCCB44F1128FCD5E2422E91D2274ED91C474AA9D179D4E243624CAQBH" TargetMode="External"/><Relationship Id="rId741" Type="http://schemas.openxmlformats.org/officeDocument/2006/relationships/hyperlink" Target="consultantplus://offline/ref=7BF64B8A188CCEE1D9949EEAAACF526A58C1BCCB44F01388CD5F2422E91D2274ED91C474AA9D179D4E233C29CAQ7H" TargetMode="External"/><Relationship Id="rId783" Type="http://schemas.openxmlformats.org/officeDocument/2006/relationships/hyperlink" Target="consultantplus://offline/ref=7BF64B8A188CCEE1D9949EEAAACF526A58C1BCCB44F1128FCD5E2422E91D2274ED91C474AA9D179D4E2B3F21CAQ9H" TargetMode="External"/><Relationship Id="rId839" Type="http://schemas.openxmlformats.org/officeDocument/2006/relationships/hyperlink" Target="consultantplus://offline/ref=7BF64B8A188CCEE1D99480E7BCA305655CCAE3C346FB1BDD950E2275B6C4QDH" TargetMode="External"/><Relationship Id="rId990" Type="http://schemas.openxmlformats.org/officeDocument/2006/relationships/hyperlink" Target="consultantplus://offline/ref=7BF64B8A188CCEE1D9949EEAAACF526A58C1BCCB44F1128FCD5E2422E91D2274ED91C474AA9D179D4E2B3F25CAQEH" TargetMode="External"/><Relationship Id="rId173" Type="http://schemas.openxmlformats.org/officeDocument/2006/relationships/hyperlink" Target="consultantplus://offline/ref=7BF64B8A188CCEE1D9949EEAAACF526A58C1BCCB44F1128FCD5E2422E91D2274ED91C474AA9D179D4E263925CAQAH" TargetMode="External"/><Relationship Id="rId229" Type="http://schemas.openxmlformats.org/officeDocument/2006/relationships/hyperlink" Target="consultantplus://offline/ref=7BF64B8A188CCEE1D9949EEAAACF526A58C1BCCB44F1128FCD5E2422E91D2274ED91C474AA9D179D4E243726CAQ9H" TargetMode="External"/><Relationship Id="rId380" Type="http://schemas.openxmlformats.org/officeDocument/2006/relationships/hyperlink" Target="consultantplus://offline/ref=7BF64B8A188CCEE1D9949EEAAACF526A58C1BCCB44F1128FCD5E2422E91D2274ED91C474AA9D179D4E263A24CAQ9H" TargetMode="External"/><Relationship Id="rId436" Type="http://schemas.openxmlformats.org/officeDocument/2006/relationships/hyperlink" Target="consultantplus://offline/ref=7BF64B8A188CCEE1D9949EEAAACF526A58C1BCCB44F71683CE522422E91D2274ED91C474AA9D179D4E233F22CAQEH" TargetMode="External"/><Relationship Id="rId601" Type="http://schemas.openxmlformats.org/officeDocument/2006/relationships/hyperlink" Target="consultantplus://offline/ref=7BF64B8A188CCEE1D9949EEAAACF526A58C1BCCB44F1128FCD5E2422E91D2274ED91C474AA9D179D4E243627CAQ8H" TargetMode="External"/><Relationship Id="rId643" Type="http://schemas.openxmlformats.org/officeDocument/2006/relationships/hyperlink" Target="consultantplus://offline/ref=7BF64B8A188CCEE1D9949EEAAACF526A58C1BCCB44F21588C95D2422E91D2274ED91C474AA9D179D4E263627CAQ7H" TargetMode="External"/><Relationship Id="rId1024" Type="http://schemas.openxmlformats.org/officeDocument/2006/relationships/hyperlink" Target="consultantplus://offline/ref=7BF64B8A188CCEE1D99480E7BCA305655CC8E3C241F11BDD950E2275B6C4QDH" TargetMode="External"/><Relationship Id="rId1066" Type="http://schemas.openxmlformats.org/officeDocument/2006/relationships/hyperlink" Target="consultantplus://offline/ref=7BF64B8A188CCEE1D9949EEAAACF526A58C1BCCB44F71683CE522422E91D2274ED91C474AA9D179D4E233F29CAQ6H" TargetMode="External"/><Relationship Id="rId240" Type="http://schemas.openxmlformats.org/officeDocument/2006/relationships/hyperlink" Target="consultantplus://offline/ref=7BF64B8A188CCEE1D9949EEAAACF526A58C1BCCB44F6118BCE5E2422E91D2274ED91C474AA9D179D4E223721CAQBH" TargetMode="External"/><Relationship Id="rId478" Type="http://schemas.openxmlformats.org/officeDocument/2006/relationships/hyperlink" Target="consultantplus://offline/ref=7BF64B8A188CCEE1D9949EEAAACF526A58C1BCCB44F1128FCD5E2422E91D2274ED91C474AA9D179D4E243622CAQEH" TargetMode="External"/><Relationship Id="rId685" Type="http://schemas.openxmlformats.org/officeDocument/2006/relationships/hyperlink" Target="consultantplus://offline/ref=7BF64B8A188CCEE1D9949EEAAACF526A58C1BCCB44F1128FCD5E2422E91D2274ED91C474AA9D179D4E243626CAQ7H" TargetMode="External"/><Relationship Id="rId850" Type="http://schemas.openxmlformats.org/officeDocument/2006/relationships/hyperlink" Target="consultantplus://offline/ref=7BF64B8A188CCEE1D9949EEAAACF526A58C1BCCB44F3178DC9522422E91D2274ED91C474AA9D179D4E263C22CAQCH" TargetMode="External"/><Relationship Id="rId892" Type="http://schemas.openxmlformats.org/officeDocument/2006/relationships/hyperlink" Target="consultantplus://offline/ref=7BF64B8A188CCEE1D9949EEAAACF526A58C1BCCB44F21588C95D2422E91D2274ED91C474AA9D179D4E263628CAQ7H" TargetMode="External"/><Relationship Id="rId906" Type="http://schemas.openxmlformats.org/officeDocument/2006/relationships/hyperlink" Target="consultantplus://offline/ref=7BF64B8A188CCEE1D9949EEAAACF526A58C1BCCB44F2158DCE5A2422E91D2274ED91C474AA9D179D4E263720CAQBH" TargetMode="External"/><Relationship Id="rId948" Type="http://schemas.openxmlformats.org/officeDocument/2006/relationships/hyperlink" Target="consultantplus://offline/ref=7BF64B8A188CCEE1D9949EEAAACF526A58C1BCCB44F1178FCF522422E91D2274ED91C474AA9D179D4E233F23CAQCH" TargetMode="External"/><Relationship Id="rId35" Type="http://schemas.openxmlformats.org/officeDocument/2006/relationships/hyperlink" Target="consultantplus://offline/ref=A3926937BF9AA1D2CC4BCE857E126EA4CF91893ED4E4C278E66893F737FC55B9D462F60512142D84EEA8CEB2Q4H" TargetMode="External"/><Relationship Id="rId77" Type="http://schemas.openxmlformats.org/officeDocument/2006/relationships/hyperlink" Target="consultantplus://offline/ref=A3926937BF9AA1D2CC4BCE857E126EA4CF91893EDCE8C276E360CEFD3FA559BBD36DA912155D2185EEA8CE25B4Q5H" TargetMode="External"/><Relationship Id="rId100" Type="http://schemas.openxmlformats.org/officeDocument/2006/relationships/hyperlink" Target="consultantplus://offline/ref=7BF64B8A188CCEE1D9949EEAAACF526A58C1BCCB44F6118BCE5E2422E91D2274ED91C474AA9D179D4E233F20CAQBH" TargetMode="External"/><Relationship Id="rId282" Type="http://schemas.openxmlformats.org/officeDocument/2006/relationships/hyperlink" Target="consultantplus://offline/ref=7BF64B8A188CCEE1D9949EEAAACF526A58C1BCCB44F01388CD5F2422E91D2274ED91C474AA9D179D4E233C27CAQDH" TargetMode="External"/><Relationship Id="rId338" Type="http://schemas.openxmlformats.org/officeDocument/2006/relationships/hyperlink" Target="consultantplus://offline/ref=7BF64B8A188CCEE1D9949EEAAACF526A58C1BCCB44F1128FCD5E2422E91D2274ED91C474AA9D179D4E243621CAQEH" TargetMode="External"/><Relationship Id="rId503" Type="http://schemas.openxmlformats.org/officeDocument/2006/relationships/hyperlink" Target="consultantplus://offline/ref=7BF64B8A188CCEE1D9949EEAAACF526A58C1BCCB44F21588C95D2422E91D2274ED91C474AA9D179D4E263625CAQFH" TargetMode="External"/><Relationship Id="rId545" Type="http://schemas.openxmlformats.org/officeDocument/2006/relationships/hyperlink" Target="consultantplus://offline/ref=7BF64B8A188CCEE1D9949EEAAACF526A58C1BCCB44F1128FCD5E2422E91D2274ED91C474AA9D179D4E243625CAQBH" TargetMode="External"/><Relationship Id="rId587" Type="http://schemas.openxmlformats.org/officeDocument/2006/relationships/hyperlink" Target="consultantplus://offline/ref=7BF64B8A188CCEE1D9949EEAAACF526A58C1BCCB44F01388CD5F2422E91D2274ED91C474AA9D179D4E233C29CAQEH" TargetMode="External"/><Relationship Id="rId710" Type="http://schemas.openxmlformats.org/officeDocument/2006/relationships/hyperlink" Target="consultantplus://offline/ref=7BF64B8A188CCEE1D9949EEAAACF526A58C1BCCB44F1128FCD5E2422E91D2274ED91C474AA9D179D4E243628CAQCH" TargetMode="External"/><Relationship Id="rId752" Type="http://schemas.openxmlformats.org/officeDocument/2006/relationships/hyperlink" Target="consultantplus://offline/ref=7BF64B8A188CCEE1D9949EEAAACF526A58C1BCCB44F71683CE522422E91D2274ED91C474AA9D179D4E233F29CAQDH" TargetMode="External"/><Relationship Id="rId808" Type="http://schemas.openxmlformats.org/officeDocument/2006/relationships/image" Target="media/image4.wmf"/><Relationship Id="rId8" Type="http://schemas.openxmlformats.org/officeDocument/2006/relationships/hyperlink" Target="consultantplus://offline/ref=A3926937BF9AA1D2CC4BCE857E126EA4CF91893EDCECC77DE363CEFD3FA559BBD36DA912155D2185EEA8CE21B4Q4H" TargetMode="External"/><Relationship Id="rId142" Type="http://schemas.openxmlformats.org/officeDocument/2006/relationships/hyperlink" Target="consultantplus://offline/ref=7BF64B8A188CCEE1D9949EEAAACF526A58C1BCCB44F21588C95D2422E91D2274ED91C474AA9D179D4E233F24CAQEH" TargetMode="External"/><Relationship Id="rId184" Type="http://schemas.openxmlformats.org/officeDocument/2006/relationships/hyperlink" Target="consultantplus://offline/ref=7BF64B8A188CCEE1D9949EEAAACF526A58C1BCCB44F71889C1532422E91D2274ED91C474AA9D179D4E233B22CAQ7H" TargetMode="External"/><Relationship Id="rId391" Type="http://schemas.openxmlformats.org/officeDocument/2006/relationships/hyperlink" Target="consultantplus://offline/ref=7BF64B8A188CCEE1D9949EEAAACF526A58C1BCCB44F21588C95D2422E91D2274ED91C474AA9D179D4E263623CAQAH" TargetMode="External"/><Relationship Id="rId405" Type="http://schemas.openxmlformats.org/officeDocument/2006/relationships/hyperlink" Target="consultantplus://offline/ref=7BF64B8A188CCEE1D9949EEAAACF526A58C1BCCB44F21588C95D2422E91D2274ED91C474AA9D179D4E263622CAQFH" TargetMode="External"/><Relationship Id="rId447" Type="http://schemas.openxmlformats.org/officeDocument/2006/relationships/hyperlink" Target="consultantplus://offline/ref=7BF64B8A188CCEE1D9949EEAAACF526A58C1BCCB44F6118BCE5E2422E91D2274ED91C474AA9D179D4E223723CAQ9H" TargetMode="External"/><Relationship Id="rId612" Type="http://schemas.openxmlformats.org/officeDocument/2006/relationships/hyperlink" Target="consultantplus://offline/ref=7BF64B8A188CCEE1D9949EEAAACF526A58C1BCCB44F71683CE522422E91D2274ED91C474AA9D179D4E233F27CAQ9H" TargetMode="External"/><Relationship Id="rId794" Type="http://schemas.openxmlformats.org/officeDocument/2006/relationships/hyperlink" Target="consultantplus://offline/ref=7BF64B8A188CCEE1D9949EEAAACF526A58C1BCCB44F01388CD5F2422E91D2274ED91C474AA9D179D4E233C28CAQFH" TargetMode="External"/><Relationship Id="rId1035" Type="http://schemas.openxmlformats.org/officeDocument/2006/relationships/hyperlink" Target="consultantplus://offline/ref=7BF64B8A188CCEE1D9949EEAAACF526A58C1BCCB44F1128FCD5E2422E91D2274ED91C474AA9D179D4E263A24CAQ9H" TargetMode="External"/><Relationship Id="rId1077" Type="http://schemas.openxmlformats.org/officeDocument/2006/relationships/hyperlink" Target="consultantplus://offline/ref=7BF64B8A188CCEE1D9949EEAAACF526A58C1BCCB44F6118BCE5E2422E91D2274ED91C474AA9D179D4E223728CAQFH" TargetMode="External"/><Relationship Id="rId251" Type="http://schemas.openxmlformats.org/officeDocument/2006/relationships/hyperlink" Target="consultantplus://offline/ref=7BF64B8A188CCEE1D9949EEAAACF526A58C1BCCB44F21588C95D2422E91D2274ED91C474AA9D179D4E263829CAQ8H" TargetMode="External"/><Relationship Id="rId489" Type="http://schemas.openxmlformats.org/officeDocument/2006/relationships/hyperlink" Target="consultantplus://offline/ref=7BF64B8A188CCEE1D9949EEAAACF526A58C1BCCB44F31589C95A2422E91D2274ED91C474AA9D179D4E263728CAQFH" TargetMode="External"/><Relationship Id="rId654" Type="http://schemas.openxmlformats.org/officeDocument/2006/relationships/hyperlink" Target="consultantplus://offline/ref=7BF64B8A188CCEE1D9949EEAAACF526A58C1BCCB44F21588C95D2422E91D2274ED91C474AA9D179D4E263626CAQ8H" TargetMode="External"/><Relationship Id="rId696" Type="http://schemas.openxmlformats.org/officeDocument/2006/relationships/hyperlink" Target="consultantplus://offline/ref=7BF64B8A188CCEE1D9949EEAAACF526A58C1BCCB44F2158DCE5A2422E91D2274ED91C474AA9D179D4E263929CAQBH" TargetMode="External"/><Relationship Id="rId861" Type="http://schemas.openxmlformats.org/officeDocument/2006/relationships/hyperlink" Target="consultantplus://offline/ref=7BF64B8A188CCEE1D9949EEAAACF526A58C1BCCB44F2178FCE592422E91D2274ED91C474AA9D179D4E233F28CAQ6H" TargetMode="External"/><Relationship Id="rId917" Type="http://schemas.openxmlformats.org/officeDocument/2006/relationships/hyperlink" Target="consultantplus://offline/ref=7BF64B8A188CCEE1D9949EEAAACF526A58C1BCCB44F71683CE522422E91D2274ED91C474AA9D179D4E233F29CAQBH" TargetMode="External"/><Relationship Id="rId959" Type="http://schemas.openxmlformats.org/officeDocument/2006/relationships/hyperlink" Target="consultantplus://offline/ref=7BF64B8A188CCEE1D9949EEAAACF526A58C1BCCB44F01388CD5F2422E91D2274ED91C474AA9D179D4E233B23CAQEH" TargetMode="External"/><Relationship Id="rId46" Type="http://schemas.openxmlformats.org/officeDocument/2006/relationships/hyperlink" Target="consultantplus://offline/ref=A3926937BF9AA1D2CC4BCE857E126EA4CF91893EDCEFC07AE663CEFD3FA559BBD36DA912155D2185EEA8CE21B4Q4H" TargetMode="External"/><Relationship Id="rId293" Type="http://schemas.openxmlformats.org/officeDocument/2006/relationships/hyperlink" Target="consultantplus://offline/ref=7BF64B8A188CCEE1D9949EEAAACF526A58C1BCCB44F71683CE522422E91D2274ED91C474AA9D179D4E233F20CAQEH" TargetMode="External"/><Relationship Id="rId307" Type="http://schemas.openxmlformats.org/officeDocument/2006/relationships/hyperlink" Target="consultantplus://offline/ref=7BF64B8A188CCEE1D9949EEAAACF526A58C1BCCB44F7158DCC582422E91D2274ED91C474AA9D179D4E233F20CAQ7H" TargetMode="External"/><Relationship Id="rId349" Type="http://schemas.openxmlformats.org/officeDocument/2006/relationships/hyperlink" Target="consultantplus://offline/ref=7BF64B8A188CCEE1D9949EEAAACF526A58C1BCCB44F71683CE522422E91D2274ED91C474AA9D179D4E233F20CAQCH" TargetMode="External"/><Relationship Id="rId514" Type="http://schemas.openxmlformats.org/officeDocument/2006/relationships/hyperlink" Target="consultantplus://offline/ref=7BF64B8A188CCEE1D9949EEAAACF526A58C1BCCB44F71683CE522422E91D2274ED91C474AA9D179D4E233F24CAQBH" TargetMode="External"/><Relationship Id="rId556" Type="http://schemas.openxmlformats.org/officeDocument/2006/relationships/hyperlink" Target="consultantplus://offline/ref=7BF64B8A188CCEE1D9949EEAAACF526A58C1BCCB44F21588C95D2422E91D2274ED91C474AA9D179D4E263624CAQFH" TargetMode="External"/><Relationship Id="rId721" Type="http://schemas.openxmlformats.org/officeDocument/2006/relationships/hyperlink" Target="consultantplus://offline/ref=7BF64B8A188CCEE1D9949EEAAACF526A58C1BCCB44F71082C9592422E91D2274ED91C474AA9D179D4E213E25CAQEH" TargetMode="External"/><Relationship Id="rId763" Type="http://schemas.openxmlformats.org/officeDocument/2006/relationships/hyperlink" Target="consultantplus://offline/ref=7BF64B8A188CCEE1D9949EEAAACF526A58C1BCCB44F2158DCE5A2422E91D2274ED91C474AA9D179D4E263822CAQDH" TargetMode="External"/><Relationship Id="rId88" Type="http://schemas.openxmlformats.org/officeDocument/2006/relationships/hyperlink" Target="consultantplus://offline/ref=A3926937BF9AA1D2CC4BCE857E126EA4CF91893EDCE8CA7DEB6ACEFD3FA559BBD36DA912155D2185EEA8CE21B4Q9H" TargetMode="External"/><Relationship Id="rId111" Type="http://schemas.openxmlformats.org/officeDocument/2006/relationships/hyperlink" Target="consultantplus://offline/ref=7BF64B8A188CCEE1D9949EEAAACF526A58C1BCCB44F6118BCE5E2422E91D2274ED91C474AA9D179D4E233F23CAQCH" TargetMode="External"/><Relationship Id="rId153" Type="http://schemas.openxmlformats.org/officeDocument/2006/relationships/hyperlink" Target="consultantplus://offline/ref=7BF64B8A188CCEE1D9949EEAAACF526A58C1BCCB44F71483CE5E2422E91D2274ED91C474AA9D179D4E233F21CAQ8H" TargetMode="External"/><Relationship Id="rId195" Type="http://schemas.openxmlformats.org/officeDocument/2006/relationships/hyperlink" Target="consultantplus://offline/ref=7BF64B8A188CCEE1D9949EEAAACF526A58C1BCCB44F6118BCE5E2422E91D2274ED91C474AA9D179D4E223829CAQ9H" TargetMode="External"/><Relationship Id="rId209" Type="http://schemas.openxmlformats.org/officeDocument/2006/relationships/hyperlink" Target="consultantplus://offline/ref=7BF64B8A188CCEE1D9949EEAAACF526A58C1BCCB44F2158DCE5A2422E91D2274ED91C474AA9D179D4E263F28CAQBH" TargetMode="External"/><Relationship Id="rId360" Type="http://schemas.openxmlformats.org/officeDocument/2006/relationships/hyperlink" Target="consultantplus://offline/ref=7BF64B8A188CCEE1D9949EEAAACF526A58C1BCCB44F3178DC9522422E91D2274ED91C474AA9D179D4E263C20CAQ9H" TargetMode="External"/><Relationship Id="rId416" Type="http://schemas.openxmlformats.org/officeDocument/2006/relationships/hyperlink" Target="consultantplus://offline/ref=7BF64B8A188CCEE1D9949EEAAACF526A58C1BCCB44F01388CD5F2422E91D2274ED91C474AA9D179D4E233C26CAQ9H" TargetMode="External"/><Relationship Id="rId598" Type="http://schemas.openxmlformats.org/officeDocument/2006/relationships/hyperlink" Target="consultantplus://offline/ref=7BF64B8A188CCEE1D9949EEAAACF526A58C1BCCB44F1128FCD5E2422E91D2274ED91C474AA9D179D4E243627CAQEH" TargetMode="External"/><Relationship Id="rId819" Type="http://schemas.openxmlformats.org/officeDocument/2006/relationships/hyperlink" Target="consultantplus://offline/ref=7BF64B8A188CCEE1D9949EEAAACF526A58C1BCCB44F2158DCE5A2422E91D2274ED91C474AA9D179D4E263826CAQ9H" TargetMode="External"/><Relationship Id="rId970" Type="http://schemas.openxmlformats.org/officeDocument/2006/relationships/hyperlink" Target="consultantplus://offline/ref=7BF64B8A188CCEE1D99480E7BCA305655CCCE4C142F846D79D572E77B1427B36AA98CE20E9DD1CC9Q4H" TargetMode="External"/><Relationship Id="rId1004" Type="http://schemas.openxmlformats.org/officeDocument/2006/relationships/hyperlink" Target="consultantplus://offline/ref=7BF64B8A188CCEE1D9949EEAAACF526A58C1BCCB44F2158DCE5A2422E91D2274ED91C474AA9D179D4E263726CAQEH" TargetMode="External"/><Relationship Id="rId1046" Type="http://schemas.openxmlformats.org/officeDocument/2006/relationships/hyperlink" Target="consultantplus://offline/ref=7BF64B8A188CCEE1D9949EEAAACF526A58C1BCCB44F01388CD5F2422E91D2274ED91C474AA9D179D4E233B23CAQCH" TargetMode="External"/><Relationship Id="rId220" Type="http://schemas.openxmlformats.org/officeDocument/2006/relationships/hyperlink" Target="consultantplus://offline/ref=7BF64B8A188CCEE1D9949EEAAACF526A58C1BCCB44F1128FCD5E2422E91D2274ED91C474AA9D179D4E243726CAQFH" TargetMode="External"/><Relationship Id="rId458" Type="http://schemas.openxmlformats.org/officeDocument/2006/relationships/hyperlink" Target="consultantplus://offline/ref=7BF64B8A188CCEE1D9949EEAAACF526A58C1BCCB44F71683CE522422E91D2274ED91C474AA9D179D4E233F22CAQ8H" TargetMode="External"/><Relationship Id="rId623" Type="http://schemas.openxmlformats.org/officeDocument/2006/relationships/hyperlink" Target="consultantplus://offline/ref=7BF64B8A188CCEE1D9949EEAAACF526A58C1BCCB44F2158DCE5A2422E91D2274ED91C474AA9D179D4E263923CAQEH" TargetMode="External"/><Relationship Id="rId665" Type="http://schemas.openxmlformats.org/officeDocument/2006/relationships/hyperlink" Target="consultantplus://offline/ref=7BF64B8A188CCEE1D9949EEAAACF526A58C1BCCB44F01388CD5F2422E91D2274ED91C474AA9D179D4E233C29CAQCH" TargetMode="External"/><Relationship Id="rId830" Type="http://schemas.openxmlformats.org/officeDocument/2006/relationships/hyperlink" Target="consultantplus://offline/ref=7BF64B8A188CCEE1D99480E7BCA305655CC9EACE43F846D79D572E77B1427B36AA98CE20E8D01BC9QCH" TargetMode="External"/><Relationship Id="rId872" Type="http://schemas.openxmlformats.org/officeDocument/2006/relationships/hyperlink" Target="consultantplus://offline/ref=7BF64B8A188CCEE1D9949EEAAACF526A58C1BCCB44F2158DCE5A2422E91D2274ED91C474AA9D179D4E263721CAQCH" TargetMode="External"/><Relationship Id="rId928" Type="http://schemas.openxmlformats.org/officeDocument/2006/relationships/hyperlink" Target="consultantplus://offline/ref=7BF64B8A188CCEE1D9949EEAAACF526A58C1BCCB44F1128FCD5E2422E91D2274ED91C474AA9D179D4E2B3F23CAQAH" TargetMode="External"/><Relationship Id="rId1088" Type="http://schemas.openxmlformats.org/officeDocument/2006/relationships/hyperlink" Target="consultantplus://offline/ref=7BF64B8A188CCEE1D99480E7BCA305655CCAE3C346FB1BDD950E2275B6C4QDH" TargetMode="External"/><Relationship Id="rId15" Type="http://schemas.openxmlformats.org/officeDocument/2006/relationships/hyperlink" Target="consultantplus://offline/ref=A3926937BF9AA1D2CC4BCE857E126EA4CF91893EDCEEC67CE263CEFD3FA559BBD36DA912155D2185EEA8CE21B4Q4H" TargetMode="External"/><Relationship Id="rId57" Type="http://schemas.openxmlformats.org/officeDocument/2006/relationships/hyperlink" Target="consultantplus://offline/ref=A3926937BF9AA1D2CC4BCE857E126EA4CF91893EDCEEC07BE767CEFD3FA559BBD36DA912155D2185EEADCB27B4Q0H" TargetMode="External"/><Relationship Id="rId262" Type="http://schemas.openxmlformats.org/officeDocument/2006/relationships/hyperlink" Target="consultantplus://offline/ref=7BF64B8A188CCEE1D9949EEAAACF526A58C1BCCB44F7158DCC582422E91D2274ED91C474AA9D179D4E233F20CAQ6H" TargetMode="External"/><Relationship Id="rId318" Type="http://schemas.openxmlformats.org/officeDocument/2006/relationships/hyperlink" Target="consultantplus://offline/ref=7BF64B8A188CCEE1D9949EEAAACF526A58C1BCCB44F6118BCE5E2422E91D2274ED91C474AA9D179D4E223720CAQEH" TargetMode="External"/><Relationship Id="rId525" Type="http://schemas.openxmlformats.org/officeDocument/2006/relationships/hyperlink" Target="consultantplus://offline/ref=7BF64B8A188CCEE1D9949EEAAACF526A58C1BCCB44F1128FCD5E2422E91D2274ED91C474AA9D179D4E263925CAQAH" TargetMode="External"/><Relationship Id="rId567" Type="http://schemas.openxmlformats.org/officeDocument/2006/relationships/hyperlink" Target="consultantplus://offline/ref=7BF64B8A188CCEE1D9949EEAAACF526A58C1BCCB44F01388CD5F2422E91D2274ED91C474AA9D179D4E233C26CAQ7H" TargetMode="External"/><Relationship Id="rId732" Type="http://schemas.openxmlformats.org/officeDocument/2006/relationships/hyperlink" Target="consultantplus://offline/ref=7BF64B8A188CCEE1D99480E7BCA305655CCAE6C342FA1BDD950E2275B6C4QDH" TargetMode="External"/><Relationship Id="rId99" Type="http://schemas.openxmlformats.org/officeDocument/2006/relationships/hyperlink" Target="consultantplus://offline/ref=7BF64B8A188CCEE1D99480E7BCA305655CC8E3C041FA1BDD950E2275B64D2421ADD1C2C2Q3H" TargetMode="External"/><Relationship Id="rId122" Type="http://schemas.openxmlformats.org/officeDocument/2006/relationships/hyperlink" Target="consultantplus://offline/ref=7BF64B8A188CCEE1D9949EEAAACF526A58C1BCCB44F7158DCC582422E91D2274ED91C474AA9D179D4E233F20CAQFH" TargetMode="External"/><Relationship Id="rId164" Type="http://schemas.openxmlformats.org/officeDocument/2006/relationships/hyperlink" Target="consultantplus://offline/ref=7BF64B8A188CCEE1D9949EEAAACF526A58C1BCCB44F1128FCD5E2422E91D2274ED91C474AA9D179D4E263727CAQFH" TargetMode="External"/><Relationship Id="rId371" Type="http://schemas.openxmlformats.org/officeDocument/2006/relationships/hyperlink" Target="consultantplus://offline/ref=7BF64B8A188CCEE1D9949EEAAACF526A58C1BCCB44F1128FCD5E2422E91D2274ED91C474AA9D179D4E243621CAQ6H" TargetMode="External"/><Relationship Id="rId774" Type="http://schemas.openxmlformats.org/officeDocument/2006/relationships/hyperlink" Target="consultantplus://offline/ref=7BF64B8A188CCEE1D9949EEAAACF526A58C1BCCB44F2158DCE5A2422E91D2274ED91C474AA9D179D4E263824CAQDH" TargetMode="External"/><Relationship Id="rId981" Type="http://schemas.openxmlformats.org/officeDocument/2006/relationships/hyperlink" Target="consultantplus://offline/ref=7BF64B8A188CCEE1D9949EEAAACF526A58C1BCCB44F1128FCD5E2422E91D2274ED91C474AA9D179D4E2B3F22CAQDH" TargetMode="External"/><Relationship Id="rId1015" Type="http://schemas.openxmlformats.org/officeDocument/2006/relationships/hyperlink" Target="consultantplus://offline/ref=7BF64B8A188CCEE1D9949EEAAACF526A58C1BCCB44F1128FCD5E2422E91D2274ED91C474AA9D179D4E263A27CAQEH" TargetMode="External"/><Relationship Id="rId1057" Type="http://schemas.openxmlformats.org/officeDocument/2006/relationships/hyperlink" Target="consultantplus://offline/ref=7BF64B8A188CCEE1D9949EEAAACF526A58C1BCCB44F1128FCD5E2422E91D2274ED91C474AA9D179D4E2B3F27CAQFH" TargetMode="External"/><Relationship Id="rId427" Type="http://schemas.openxmlformats.org/officeDocument/2006/relationships/hyperlink" Target="consultantplus://offline/ref=7BF64B8A188CCEE1D9949EEAAACF526A58C1BCCB44F71683CE522422E91D2274ED91C474AA9D179D4E233F20CAQ7H" TargetMode="External"/><Relationship Id="rId469" Type="http://schemas.openxmlformats.org/officeDocument/2006/relationships/hyperlink" Target="consultantplus://offline/ref=7BF64B8A188CCEE1D9949EEAAACF526A58C1BCCB44F71683CE522422E91D2274ED91C474AA9D179D4E233F25CAQFH" TargetMode="External"/><Relationship Id="rId634" Type="http://schemas.openxmlformats.org/officeDocument/2006/relationships/hyperlink" Target="consultantplus://offline/ref=7BF64B8A188CCEE1D99480E7BCA305655FCCE6C247F41BDD950E2275B64D2421ADD1C221E9D91A98C4Q6H" TargetMode="External"/><Relationship Id="rId676" Type="http://schemas.openxmlformats.org/officeDocument/2006/relationships/hyperlink" Target="consultantplus://offline/ref=7BF64B8A188CCEE1D9949EEAAACF526A58C1BCCB44F6118BCE5E2422E91D2274ED91C474AA9D179D4E223724CAQAH" TargetMode="External"/><Relationship Id="rId841" Type="http://schemas.openxmlformats.org/officeDocument/2006/relationships/hyperlink" Target="consultantplus://offline/ref=7BF64B8A188CCEE1D9949EEAAACF526A58C1BCCB44F1128FCD5E2422E91D2274ED91C474AA9D179D4E2B3F21CAQ7H" TargetMode="External"/><Relationship Id="rId883" Type="http://schemas.openxmlformats.org/officeDocument/2006/relationships/hyperlink" Target="consultantplus://offline/ref=7BF64B8A188CCEE1D9949EEAAACF526A58C1BCCB44F21588C95D2422E91D2274ED91C474AA9D179D4E263628CAQBH" TargetMode="External"/><Relationship Id="rId26" Type="http://schemas.openxmlformats.org/officeDocument/2006/relationships/hyperlink" Target="consultantplus://offline/ref=A3926937BF9AA1D2CC4BCE857E126EA4CF91893EDCE9C37FE467CEFD3FA559BBD36DA912155D2185EEA8CE21B4Q4H" TargetMode="External"/><Relationship Id="rId231" Type="http://schemas.openxmlformats.org/officeDocument/2006/relationships/hyperlink" Target="consultantplus://offline/ref=7BF64B8A188CCEE1D9949EEAAACF526A58C1BCCB44F2158DCE5A2422E91D2274ED91C474AA9D179D4E263E20CAQDH" TargetMode="External"/><Relationship Id="rId273" Type="http://schemas.openxmlformats.org/officeDocument/2006/relationships/hyperlink" Target="consultantplus://offline/ref=7BF64B8A188CCEE1D9949EEAAACF526A58C1BCCB44F21588C95D2422E91D2274ED91C474AA9D179D4E263721CAQBH" TargetMode="External"/><Relationship Id="rId329" Type="http://schemas.openxmlformats.org/officeDocument/2006/relationships/hyperlink" Target="consultantplus://offline/ref=7BF64B8A188CCEE1D9949EEAAACF526A58C1BCCB44F71683CE522422E91D2274ED91C474AA9D179D4E233F20CAQFH" TargetMode="External"/><Relationship Id="rId480" Type="http://schemas.openxmlformats.org/officeDocument/2006/relationships/hyperlink" Target="consultantplus://offline/ref=7BF64B8A188CCEE1D9949EEAAACF526A58C1BCCB44F7158DCC582422E91D2274ED91C474AA9D179D4E233F20CAQ7H" TargetMode="External"/><Relationship Id="rId536" Type="http://schemas.openxmlformats.org/officeDocument/2006/relationships/hyperlink" Target="consultantplus://offline/ref=7BF64B8A188CCEE1D9949EEAAACF526A58C1BCCB44F1128FCD5E2422E91D2274ED91C474AA9D179D4E263925CAQAH" TargetMode="External"/><Relationship Id="rId701" Type="http://schemas.openxmlformats.org/officeDocument/2006/relationships/hyperlink" Target="consultantplus://offline/ref=7BF64B8A188CCEE1D9949EEAAACF526A58C1BCCB44F01388CD5F2422E91D2274ED91C474AA9D179D4E233C29CAQ8H" TargetMode="External"/><Relationship Id="rId939" Type="http://schemas.openxmlformats.org/officeDocument/2006/relationships/hyperlink" Target="consultantplus://offline/ref=7BF64B8A188CCEE1D9949EEAAACF526A58C1BCCB44F1178FCF522422E91D2274ED91C474AA9D179D4E233F23CAQFH" TargetMode="External"/><Relationship Id="rId68" Type="http://schemas.openxmlformats.org/officeDocument/2006/relationships/hyperlink" Target="consultantplus://offline/ref=A3926937BF9AA1D2CC4BCE857E126EA4CF91893EDCE9C177E566CEFD3FA559BBD36DA912155D2185EEA8CE21B4Q7H" TargetMode="External"/><Relationship Id="rId133" Type="http://schemas.openxmlformats.org/officeDocument/2006/relationships/hyperlink" Target="consultantplus://offline/ref=7BF64B8A188CCEE1D9949EEAAACF526A58C1BCCB44F2158DCE5A2422E91D2274ED91C474AA9D179D4E233F22CAQ9H" TargetMode="External"/><Relationship Id="rId175" Type="http://schemas.openxmlformats.org/officeDocument/2006/relationships/hyperlink" Target="consultantplus://offline/ref=7BF64B8A188CCEE1D9949EEAAACF526A58C1BCCB44F1128FCD5E2422E91D2274ED91C474AA9D179D4E263925CAQAH" TargetMode="External"/><Relationship Id="rId340" Type="http://schemas.openxmlformats.org/officeDocument/2006/relationships/hyperlink" Target="consultantplus://offline/ref=7BF64B8A188CCEE1D9949EEAAACF526A58C1BCCB44F1128FCD5E2422E91D2274ED91C474AA9D179D4E243621CAQBH" TargetMode="External"/><Relationship Id="rId578" Type="http://schemas.openxmlformats.org/officeDocument/2006/relationships/hyperlink" Target="consultantplus://offline/ref=7BF64B8A188CCEE1D9949EEAAACF526A58C1BCCB44F7158DCC582422E91D2274ED91C474AA9D179D4E233F20CAQ6H" TargetMode="External"/><Relationship Id="rId743" Type="http://schemas.openxmlformats.org/officeDocument/2006/relationships/image" Target="media/image2.wmf"/><Relationship Id="rId785" Type="http://schemas.openxmlformats.org/officeDocument/2006/relationships/hyperlink" Target="consultantplus://offline/ref=7BF64B8A188CCEE1D9949EEAAACF526A58C1BCCB4CFB108CCC517928E1442E76EA9E9B63ADD41B9C4D2B39C2Q7H" TargetMode="External"/><Relationship Id="rId950" Type="http://schemas.openxmlformats.org/officeDocument/2006/relationships/hyperlink" Target="consultantplus://offline/ref=7BF64B8A188CCEE1D9949EEAAACF526A58C1BCCB44F7158DCC582422E91D2274ED91C474AA9D179D4E233F20CAQFH" TargetMode="External"/><Relationship Id="rId992" Type="http://schemas.openxmlformats.org/officeDocument/2006/relationships/hyperlink" Target="consultantplus://offline/ref=7BF64B8A188CCEE1D9949EEAAACF526A58C1BCCB44F1128FCD5E2422E91D2274ED91C474AA9D179D4E2B3F25CAQCH" TargetMode="External"/><Relationship Id="rId1026" Type="http://schemas.openxmlformats.org/officeDocument/2006/relationships/hyperlink" Target="consultantplus://offline/ref=7BF64B8A188CCEE1D9949EEAAACF526A58C1BCCB44F6118BCE5E2422E91D2274ED91C474AA9D179D4E223729CAQCH" TargetMode="External"/><Relationship Id="rId200" Type="http://schemas.openxmlformats.org/officeDocument/2006/relationships/hyperlink" Target="consultantplus://offline/ref=7BF64B8A188CCEE1D9949EEAAACF526A58C1BCCB44F1128FCD5E2422E91D2274ED91C474AA9D179D4E263A24CAQ9H" TargetMode="External"/><Relationship Id="rId382" Type="http://schemas.openxmlformats.org/officeDocument/2006/relationships/hyperlink" Target="consultantplus://offline/ref=7BF64B8A188CCEE1D9949EEAAACF526A58C1BCCB44F7158DCC582422E91D2274ED91C474AA9D179D4E233F20CAQFH" TargetMode="External"/><Relationship Id="rId438" Type="http://schemas.openxmlformats.org/officeDocument/2006/relationships/hyperlink" Target="consultantplus://offline/ref=7BF64B8A188CCEE1D9949EEAAACF526A58C1BCCB44F2158DCE5A2422E91D2274ED91C474AA9D179D4E263C26CAQFH" TargetMode="External"/><Relationship Id="rId603" Type="http://schemas.openxmlformats.org/officeDocument/2006/relationships/hyperlink" Target="consultantplus://offline/ref=7BF64B8A188CCEE1D9949EEAAACF526A58C1BCCB44F21588C95D2422E91D2274ED91C474AA9D179D4E263624CAQ6H" TargetMode="External"/><Relationship Id="rId645" Type="http://schemas.openxmlformats.org/officeDocument/2006/relationships/hyperlink" Target="consultantplus://offline/ref=7BF64B8A188CCEE1D9949EEAAACF526A58C1BCCB44F71889C1532422E91D2274ED91C474AA9D179D4E233B27CAQDH" TargetMode="External"/><Relationship Id="rId687" Type="http://schemas.openxmlformats.org/officeDocument/2006/relationships/hyperlink" Target="consultantplus://offline/ref=7BF64B8A188CCEE1D9949EEAAACF526A58C1BCCB44F1128FCD5E2422E91D2274ED91C474AA9D179D4E243629CAQCH" TargetMode="External"/><Relationship Id="rId810" Type="http://schemas.openxmlformats.org/officeDocument/2006/relationships/hyperlink" Target="consultantplus://offline/ref=7BF64B8A188CCEE1D9949EEAAACF526A58C1BCCB44F01388CD5F2422E91D2274ED91C474AA9D179D4E233C28CAQ9H" TargetMode="External"/><Relationship Id="rId852" Type="http://schemas.openxmlformats.org/officeDocument/2006/relationships/hyperlink" Target="consultantplus://offline/ref=7BF64B8A188CCEE1D9949EEAAACF526A58C1BCCB44F1178FCF522422E91D2274ED91C474AA9D179D4E233F20CAQ8H" TargetMode="External"/><Relationship Id="rId908" Type="http://schemas.openxmlformats.org/officeDocument/2006/relationships/hyperlink" Target="consultantplus://offline/ref=7BF64B8A188CCEE1D9949EEAAACF526A58C1BCCB44F01388CD5F2422E91D2274ED91C474AA9D179D4E233B21CAQ6H" TargetMode="External"/><Relationship Id="rId1068" Type="http://schemas.openxmlformats.org/officeDocument/2006/relationships/hyperlink" Target="consultantplus://offline/ref=7BF64B8A188CCEE1D9949EEAAACF526A58C1BCCB44F7158DCC582422E91D2274ED91C474AA9D179D4E233F23CAQ9H" TargetMode="External"/><Relationship Id="rId242" Type="http://schemas.openxmlformats.org/officeDocument/2006/relationships/hyperlink" Target="consultantplus://offline/ref=7BF64B8A188CCEE1D9949EEAAACF526A58C1BCCB44F2158DCE5A2422E91D2274ED91C474AA9D179D4E263E20CAQ8H" TargetMode="External"/><Relationship Id="rId284" Type="http://schemas.openxmlformats.org/officeDocument/2006/relationships/hyperlink" Target="consultantplus://offline/ref=7BF64B8A188CCEE1D9949EEAAACF526A58C1BCCB44F71683CE522422E91D2274ED91C474AA9D179D4E233F20CAQEH" TargetMode="External"/><Relationship Id="rId491" Type="http://schemas.openxmlformats.org/officeDocument/2006/relationships/hyperlink" Target="consultantplus://offline/ref=7BF64B8A188CCEE1D9949EEAAACF526A58C1BCCB44F21588C95D2422E91D2274ED91C474AA9D179D4E263622CAQ7H" TargetMode="External"/><Relationship Id="rId505" Type="http://schemas.openxmlformats.org/officeDocument/2006/relationships/hyperlink" Target="consultantplus://offline/ref=7BF64B8A188CCEE1D9949EEAAACF526A58C1BCCB44F1128FCD5E2422E91D2274ED91C474AA9D179D4E263A24CAQ9H" TargetMode="External"/><Relationship Id="rId712" Type="http://schemas.openxmlformats.org/officeDocument/2006/relationships/hyperlink" Target="consultantplus://offline/ref=7BF64B8A188CCEE1D9949EEAAACF526A58C1BCCB4CFB108CCC517928E1442E76EA9E9B63ADD41B9C4D2437C2Q4H" TargetMode="External"/><Relationship Id="rId894" Type="http://schemas.openxmlformats.org/officeDocument/2006/relationships/hyperlink" Target="consultantplus://offline/ref=7BF64B8A188CCEE1D9949EEAAACF526A58C1BCCB44F2158DCE5A2422E91D2274ED91C474AA9D179D4E263721CAQ6H" TargetMode="External"/><Relationship Id="rId37" Type="http://schemas.openxmlformats.org/officeDocument/2006/relationships/hyperlink" Target="consultantplus://offline/ref=A3926937BF9AA1D2CC4BCE857E126EA4CF91893EDCECC77DE363CEFD3FA559BBD36DA912155D2185EEA8CE21B4Q4H" TargetMode="External"/><Relationship Id="rId79" Type="http://schemas.openxmlformats.org/officeDocument/2006/relationships/hyperlink" Target="consultantplus://offline/ref=A3926937BF9AA1D2CC4BCE857E126EA4CF91893EDCE8C276E360CEFD3FA559BBD36DA912155D2185EEA8CE24B4Q7H" TargetMode="External"/><Relationship Id="rId102" Type="http://schemas.openxmlformats.org/officeDocument/2006/relationships/hyperlink" Target="consultantplus://offline/ref=7BF64B8A188CCEE1D9949EEAAACF526A58C1BCCB44F6118BCE5E2422E91D2274ED91C474AA9D179D4E233F20CAQ9H" TargetMode="External"/><Relationship Id="rId144" Type="http://schemas.openxmlformats.org/officeDocument/2006/relationships/hyperlink" Target="consultantplus://offline/ref=7BF64B8A188CCEE1D99480E7BCA305655CCAE2CF40F01BDD950E2275B6C4QDH" TargetMode="External"/><Relationship Id="rId547" Type="http://schemas.openxmlformats.org/officeDocument/2006/relationships/hyperlink" Target="consultantplus://offline/ref=7BF64B8A188CCEE1D9949EEAAACF526A58C1BCCB44F2158DCE5A2422E91D2274ED91C474AA9D179D4E263C28CAQEH" TargetMode="External"/><Relationship Id="rId589" Type="http://schemas.openxmlformats.org/officeDocument/2006/relationships/hyperlink" Target="consultantplus://offline/ref=7BF64B8A188CCEE1D9949EEAAACF526A58C1BCCB44F6118BCE5E2422E91D2274ED91C474AA9D179D4E223725CAQAH" TargetMode="External"/><Relationship Id="rId754" Type="http://schemas.openxmlformats.org/officeDocument/2006/relationships/hyperlink" Target="consultantplus://offline/ref=7BF64B8A188CCEE1D99480E7BCA305655CCAE2C747F21BDD950E2275B6C4QDH" TargetMode="External"/><Relationship Id="rId796" Type="http://schemas.openxmlformats.org/officeDocument/2006/relationships/hyperlink" Target="consultantplus://offline/ref=7BF64B8A188CCEE1D9949EEAAACF526A58C1BCCB44F71683CE522422E91D2274ED91C474AA9D179D4E233F29CAQAH" TargetMode="External"/><Relationship Id="rId961" Type="http://schemas.openxmlformats.org/officeDocument/2006/relationships/image" Target="media/image7.wmf"/><Relationship Id="rId90" Type="http://schemas.openxmlformats.org/officeDocument/2006/relationships/hyperlink" Target="consultantplus://offline/ref=7BF64B8A188CCEE1D99480E7BCA305655CC8E0C044FA1BDD950E2275B64D2421ADD1C221E9D91A9DC4QCH" TargetMode="External"/><Relationship Id="rId186" Type="http://schemas.openxmlformats.org/officeDocument/2006/relationships/hyperlink" Target="consultantplus://offline/ref=7BF64B8A188CCEE1D9949EEAAACF526A58C1BCCB44F61383CF5F2422E91D2274ED91C474AA9D179D4E233F20CAQ6H" TargetMode="External"/><Relationship Id="rId351" Type="http://schemas.openxmlformats.org/officeDocument/2006/relationships/hyperlink" Target="consultantplus://offline/ref=7BF64B8A188CCEE1D9949EEAAACF526A58C1BCCB44F7158DCC582422E91D2274ED91C474AA9D179D4E233F20CAQFH" TargetMode="External"/><Relationship Id="rId393" Type="http://schemas.openxmlformats.org/officeDocument/2006/relationships/hyperlink" Target="consultantplus://offline/ref=7BF64B8A188CCEE1D99480E7BCA305655CCAE3C346FB1BDD950E2275B6C4QDH" TargetMode="External"/><Relationship Id="rId407" Type="http://schemas.openxmlformats.org/officeDocument/2006/relationships/hyperlink" Target="consultantplus://offline/ref=7BF64B8A188CCEE1D9949EEAAACF526A58C1BCCB44F1128FCD5E2422E91D2274ED91C474AA9D179D4E263A24CAQ9H" TargetMode="External"/><Relationship Id="rId449" Type="http://schemas.openxmlformats.org/officeDocument/2006/relationships/hyperlink" Target="consultantplus://offline/ref=7BF64B8A188CCEE1D99480E7BCA305655CC8E2CF4DF21BDD950E2275B6C4QDH" TargetMode="External"/><Relationship Id="rId614" Type="http://schemas.openxmlformats.org/officeDocument/2006/relationships/hyperlink" Target="consultantplus://offline/ref=7BF64B8A188CCEE1D99480E7BCA305655CCAE3C346FB1BDD950E2275B6C4QDH" TargetMode="External"/><Relationship Id="rId656" Type="http://schemas.openxmlformats.org/officeDocument/2006/relationships/hyperlink" Target="consultantplus://offline/ref=7BF64B8A188CCEE1D9949EEAAACF526A58C1BCCB44F71889C1532422E91D2274ED91C474AA9D179D4E233B27CAQAH" TargetMode="External"/><Relationship Id="rId821" Type="http://schemas.openxmlformats.org/officeDocument/2006/relationships/hyperlink" Target="consultantplus://offline/ref=7BF64B8A188CCEE1D99480E7BCA305655CC9EACE43F846D79D572E77B1427B36AA98CE20E8D01BC9QCH" TargetMode="External"/><Relationship Id="rId863" Type="http://schemas.openxmlformats.org/officeDocument/2006/relationships/hyperlink" Target="consultantplus://offline/ref=7BF64B8A188CCEE1D9949EEAAACF526A58C1BCCB44F1178FCF522422E91D2274ED91C474AA9D179D4E233F20CAQ6H" TargetMode="External"/><Relationship Id="rId1037" Type="http://schemas.openxmlformats.org/officeDocument/2006/relationships/hyperlink" Target="consultantplus://offline/ref=7BF64B8A188CCEE1D9949EEAAACF526A58C1BCCB44F7158DCC582422E91D2274ED91C474AA9D179D4E233F20CAQFH" TargetMode="External"/><Relationship Id="rId1079" Type="http://schemas.openxmlformats.org/officeDocument/2006/relationships/hyperlink" Target="consultantplus://offline/ref=7BF64B8A188CCEE1D9949EEAAACF526A58C1BCCB44F71483CE5E2422E91D2274ED91C474AA9D179D4E233F21CAQ6H" TargetMode="External"/><Relationship Id="rId211" Type="http://schemas.openxmlformats.org/officeDocument/2006/relationships/hyperlink" Target="consultantplus://offline/ref=7BF64B8A188CCEE1D9949EEAAACF526A58C1BCCB44F2158DCE5A2422E91D2274ED91C474AA9D179D4E263F28CAQ9H" TargetMode="External"/><Relationship Id="rId253" Type="http://schemas.openxmlformats.org/officeDocument/2006/relationships/hyperlink" Target="consultantplus://offline/ref=7BF64B8A188CCEE1D9949EEAAACF526A58C1BCCB44F21588C95D2422E91D2274ED91C474AA9D179D4E263828CAQEH" TargetMode="External"/><Relationship Id="rId295" Type="http://schemas.openxmlformats.org/officeDocument/2006/relationships/hyperlink" Target="consultantplus://offline/ref=7BF64B8A188CCEE1D9949EEAAACF526A58C1BCCB44F1128FCD5E2422E91D2274ED91C474AA9D179D4E243729CAQ7H" TargetMode="External"/><Relationship Id="rId309" Type="http://schemas.openxmlformats.org/officeDocument/2006/relationships/hyperlink" Target="consultantplus://offline/ref=7BF64B8A188CCEE1D9949EEAAACF526A58C1BCCB44F6118BCE5E2422E91D2274ED91C474AA9D179D4E223721CAQ9H" TargetMode="External"/><Relationship Id="rId460" Type="http://schemas.openxmlformats.org/officeDocument/2006/relationships/hyperlink" Target="consultantplus://offline/ref=7BF64B8A188CCEE1D9949EEAAACF526A58C1BCCB44F1128FCD5E2422E91D2274ED91C474AA9D179D4E263925CAQAH" TargetMode="External"/><Relationship Id="rId516" Type="http://schemas.openxmlformats.org/officeDocument/2006/relationships/hyperlink" Target="consultantplus://offline/ref=7BF64B8A188CCEE1D9949EEAAACF526A58C1BCCB44F71683CE522422E91D2274ED91C474AA9D179D4E233F24CAQ8H" TargetMode="External"/><Relationship Id="rId698" Type="http://schemas.openxmlformats.org/officeDocument/2006/relationships/hyperlink" Target="consultantplus://offline/ref=7BF64B8A188CCEE1D9949EEAAACF526A58C1BCCB44F01388CD5F2422E91D2274ED91C474AA9D179D4E233C29CAQ8H" TargetMode="External"/><Relationship Id="rId919" Type="http://schemas.openxmlformats.org/officeDocument/2006/relationships/hyperlink" Target="consultantplus://offline/ref=7BF64B8A188CCEE1D9949EEAAACF526A58C1BCCB44F2158DCE5A2422E91D2274ED91C474AA9D179D4E263723CAQ7H" TargetMode="External"/><Relationship Id="rId1090" Type="http://schemas.openxmlformats.org/officeDocument/2006/relationships/theme" Target="theme/theme1.xml"/><Relationship Id="rId48" Type="http://schemas.openxmlformats.org/officeDocument/2006/relationships/hyperlink" Target="consultantplus://offline/ref=A3926937BF9AA1D2CC4BCE857E126EA4CF91893EDCEFCB7BE164CEFD3FA559BBD36DA912155D2185EEA8CE21B4Q4H" TargetMode="External"/><Relationship Id="rId113" Type="http://schemas.openxmlformats.org/officeDocument/2006/relationships/hyperlink" Target="consultantplus://offline/ref=7BF64B8A188CCEE1D9949EEAAACF526A58C1BCCB44F71683CE522422E91D2274ED91C474AA9D179D4E233F21CAQ8H" TargetMode="External"/><Relationship Id="rId320" Type="http://schemas.openxmlformats.org/officeDocument/2006/relationships/hyperlink" Target="consultantplus://offline/ref=7BF64B8A188CCEE1D99480E7BCA305655FCCE3C24DF71BDD950E2275B6C4QDH" TargetMode="External"/><Relationship Id="rId558" Type="http://schemas.openxmlformats.org/officeDocument/2006/relationships/hyperlink" Target="consultantplus://offline/ref=7BF64B8A188CCEE1D9949EEAAACF526A58C1BCCB44F1128FCD5E2422E91D2274ED91C474AA9D179D4E243624CAQDH" TargetMode="External"/><Relationship Id="rId723" Type="http://schemas.openxmlformats.org/officeDocument/2006/relationships/hyperlink" Target="consultantplus://offline/ref=7BF64B8A188CCEE1D9949EEAAACF526A58C1BCCB44F71683CE522422E91D2274ED91C474AA9D179D4E233F29CAQDH" TargetMode="External"/><Relationship Id="rId765" Type="http://schemas.openxmlformats.org/officeDocument/2006/relationships/hyperlink" Target="consultantplus://offline/ref=7BF64B8A188CCEE1D99480E7BCA305655CCAE3C346FB1BDD950E2275B6C4QDH" TargetMode="External"/><Relationship Id="rId930" Type="http://schemas.openxmlformats.org/officeDocument/2006/relationships/hyperlink" Target="consultantplus://offline/ref=7BF64B8A188CCEE1D9949EEAAACF526A58C1BCCB44F7158DCC582422E91D2274ED91C474AA9D179D4E233F20CAQFH" TargetMode="External"/><Relationship Id="rId972" Type="http://schemas.openxmlformats.org/officeDocument/2006/relationships/hyperlink" Target="consultantplus://offline/ref=7BF64B8A188CCEE1D99480E7BCA305655CC9EACE43F846D79D572E77B1427B36AA98CE20E8DF1DC9QCH" TargetMode="External"/><Relationship Id="rId1006" Type="http://schemas.openxmlformats.org/officeDocument/2006/relationships/hyperlink" Target="consultantplus://offline/ref=7BF64B8A188CCEE1D9949EEAAACF526A58C1BCCB44F1128FCD5E2422E91D2274ED91C474AA9D179D4E263A24CAQ9H" TargetMode="External"/><Relationship Id="rId155" Type="http://schemas.openxmlformats.org/officeDocument/2006/relationships/hyperlink" Target="consultantplus://offline/ref=7BF64B8A188CCEE1D9949EEAAACF526A58C1BCCB44F71082C9592422E91D2274ED91C474AA9D179D4E233E28CAQAH" TargetMode="External"/><Relationship Id="rId197" Type="http://schemas.openxmlformats.org/officeDocument/2006/relationships/hyperlink" Target="consultantplus://offline/ref=7BF64B8A188CCEE1D9949EEAAACF526A58C1BCCB44F2158DCE5A2422E91D2274ED91C474AA9D179D4E263F28CAQDH" TargetMode="External"/><Relationship Id="rId362" Type="http://schemas.openxmlformats.org/officeDocument/2006/relationships/hyperlink" Target="consultantplus://offline/ref=7BF64B8A188CCEE1D9949EEAAACF526A58C1BCCB44F01388CD5F2422E91D2274ED91C474AA9D179D4E233C26CAQAH" TargetMode="External"/><Relationship Id="rId418" Type="http://schemas.openxmlformats.org/officeDocument/2006/relationships/hyperlink" Target="consultantplus://offline/ref=7BF64B8A188CCEE1D9949EEAAACF526A58C1BCCB44F71683CE522422E91D2274ED91C474AA9D179D4E233F20CAQ8H" TargetMode="External"/><Relationship Id="rId625" Type="http://schemas.openxmlformats.org/officeDocument/2006/relationships/hyperlink" Target="consultantplus://offline/ref=7BF64B8A188CCEE1D9949EEAAACF526A58C1BCCB44F1128FCD5E2422E91D2274ED91C474AA9D179D4E263A24CAQ9H" TargetMode="External"/><Relationship Id="rId832" Type="http://schemas.openxmlformats.org/officeDocument/2006/relationships/hyperlink" Target="consultantplus://offline/ref=7BF64B8A188CCEE1D9949EEAAACF526A58C1BCCB44F2158DCE5A2422E91D2274ED91C474AA9D179D4E263829CAQEH" TargetMode="External"/><Relationship Id="rId1048" Type="http://schemas.openxmlformats.org/officeDocument/2006/relationships/hyperlink" Target="consultantplus://offline/ref=7BF64B8A188CCEE1D9949EEAAACF526A58C1BCCB44F71683CE522422E91D2274ED91C474AA9D179D4E233F29CAQ9H" TargetMode="External"/><Relationship Id="rId222" Type="http://schemas.openxmlformats.org/officeDocument/2006/relationships/hyperlink" Target="consultantplus://offline/ref=7BF64B8A188CCEE1D9949EEAAACF526A58C1BCCB44F1128FCD5E2422E91D2274ED91C474AA9D179D4E243726CAQFH" TargetMode="External"/><Relationship Id="rId264" Type="http://schemas.openxmlformats.org/officeDocument/2006/relationships/hyperlink" Target="consultantplus://offline/ref=7BF64B8A188CCEE1D9949EEAAACF526A58C1BCCB44F1128FCD5E2422E91D2274ED91C474AA9D179D4E243729CAQFH" TargetMode="External"/><Relationship Id="rId471" Type="http://schemas.openxmlformats.org/officeDocument/2006/relationships/hyperlink" Target="consultantplus://offline/ref=7BF64B8A188CCEE1D99480E7BCA305655CCAE3C346FB1BDD950E2275B6C4QDH" TargetMode="External"/><Relationship Id="rId667" Type="http://schemas.openxmlformats.org/officeDocument/2006/relationships/hyperlink" Target="consultantplus://offline/ref=7BF64B8A188CCEE1D9949EEAAACF526A58C1BCCB44F6118BCE5E2422E91D2274ED91C474AA9D179D4E223724CAQDH" TargetMode="External"/><Relationship Id="rId874" Type="http://schemas.openxmlformats.org/officeDocument/2006/relationships/hyperlink" Target="consultantplus://offline/ref=7BF64B8A188CCEE1D99480E7BCA305655CC8E3C041FA1BDD950E2275B64D2421ADD1C221E9DE1B95C4QFH" TargetMode="External"/><Relationship Id="rId17" Type="http://schemas.openxmlformats.org/officeDocument/2006/relationships/hyperlink" Target="consultantplus://offline/ref=A3926937BF9AA1D2CC4BCE857E126EA4CF91893EDCEFC07AE663CEFD3FA559BBD36DA912155D2185EEA8CE21B4Q4H" TargetMode="External"/><Relationship Id="rId59" Type="http://schemas.openxmlformats.org/officeDocument/2006/relationships/hyperlink" Target="consultantplus://offline/ref=A3926937BF9AA1D2CC4BCE857E126EA4CF91893EDCEFC07AE663CEFD3FA559BBD36DA912155D2185EEA8CE21B4Q6H" TargetMode="External"/><Relationship Id="rId124" Type="http://schemas.openxmlformats.org/officeDocument/2006/relationships/hyperlink" Target="consultantplus://offline/ref=7BF64B8A188CCEE1D9949EEAAACF526A58C1BCCB44F7158DCC582422E91D2274ED91C474AA9D179D4E233F20CAQFH" TargetMode="External"/><Relationship Id="rId527" Type="http://schemas.openxmlformats.org/officeDocument/2006/relationships/hyperlink" Target="consultantplus://offline/ref=7BF64B8A188CCEE1D9949EEAAACF526A58C1BCCB44F21588C95D2422E91D2274ED91C474AA9D179D4E263625CAQAH" TargetMode="External"/><Relationship Id="rId569" Type="http://schemas.openxmlformats.org/officeDocument/2006/relationships/hyperlink" Target="consultantplus://offline/ref=7BF64B8A188CCEE1D9949EEAAACF526A58C1BCCB44F1128FCD5E2422E91D2274ED91C474AA9D179D4E263925CAQAH" TargetMode="External"/><Relationship Id="rId734" Type="http://schemas.openxmlformats.org/officeDocument/2006/relationships/hyperlink" Target="consultantplus://offline/ref=7BF64B8A188CCEE1D9949EEAAACF526A58C1BCCB44F2158DCE5A2422E91D2274ED91C474AA9D179D4E253F22CAQ7H" TargetMode="External"/><Relationship Id="rId776" Type="http://schemas.openxmlformats.org/officeDocument/2006/relationships/hyperlink" Target="consultantplus://offline/ref=7BF64B8A188CCEE1D9949EEAAACF526A58C1BCCB44F6118BCE5E2422E91D2274ED91C474AA9D179D4E223727CAQ9H" TargetMode="External"/><Relationship Id="rId941" Type="http://schemas.openxmlformats.org/officeDocument/2006/relationships/hyperlink" Target="consultantplus://offline/ref=7BF64B8A188CCEE1D9949EEAAACF526A58C1BCCB44F1128FCD5E2422E91D2274ED91C474AA9D179D4E2B3F23CAQ9H" TargetMode="External"/><Relationship Id="rId983" Type="http://schemas.openxmlformats.org/officeDocument/2006/relationships/hyperlink" Target="consultantplus://offline/ref=7BF64B8A188CCEE1D9949EEAAACF526A58C1BCCB44F1128FCD5E2422E91D2274ED91C474AA9D179D4E2B3F22CAQDH" TargetMode="External"/><Relationship Id="rId70" Type="http://schemas.openxmlformats.org/officeDocument/2006/relationships/hyperlink" Target="consultantplus://offline/ref=A3926937BF9AA1D2CC4BCE857E126EA4CF91893EDCE9C37FE467CEFD3FA559BBD36DA912155D2185EEA8CE21B4Q9H" TargetMode="External"/><Relationship Id="rId166" Type="http://schemas.openxmlformats.org/officeDocument/2006/relationships/hyperlink" Target="consultantplus://offline/ref=7BF64B8A188CCEE1D9949EEAAACF526A58C1BCCB44F7138FC8522422E91D2274ED91C474AA9D179D4E233F21CAQ9H" TargetMode="External"/><Relationship Id="rId331" Type="http://schemas.openxmlformats.org/officeDocument/2006/relationships/hyperlink" Target="consultantplus://offline/ref=7BF64B8A188CCEE1D99480E7BCA305655CC9EACE43F846D79D572E77B1427B36AA98CE20E8D01BC9QCH" TargetMode="External"/><Relationship Id="rId373" Type="http://schemas.openxmlformats.org/officeDocument/2006/relationships/hyperlink" Target="consultantplus://offline/ref=7BF64B8A188CCEE1D9949EEAAACF526A58C1BCCB44F7158DCC582422E91D2274ED91C474AA9D179D4E233F20CAQ7H" TargetMode="External"/><Relationship Id="rId429" Type="http://schemas.openxmlformats.org/officeDocument/2006/relationships/hyperlink" Target="consultantplus://offline/ref=7BF64B8A188CCEE1D9949EEAAACF526A58C1BCCB44F71683CE522422E91D2274ED91C474AA9D179D4E233F23CAQ9H" TargetMode="External"/><Relationship Id="rId580" Type="http://schemas.openxmlformats.org/officeDocument/2006/relationships/hyperlink" Target="consultantplus://offline/ref=7BF64B8A188CCEE1D9949EEAAACF526A58C1BCCB44F1128FCD5E2422E91D2274ED91C474AA9D179D4E263925CAQAH" TargetMode="External"/><Relationship Id="rId636" Type="http://schemas.openxmlformats.org/officeDocument/2006/relationships/hyperlink" Target="consultantplus://offline/ref=7BF64B8A188CCEE1D9949EEAAACF526A58C1BCCB44F71683CE522422E91D2274ED91C474AA9D179D4E233F26CAQAH" TargetMode="External"/><Relationship Id="rId801" Type="http://schemas.openxmlformats.org/officeDocument/2006/relationships/hyperlink" Target="consultantplus://offline/ref=7BF64B8A188CCEE1D9949EEAAACF526A58C1BCCB44F01388CD5F2422E91D2274ED91C474AA9D179D4E233C28CAQCH" TargetMode="External"/><Relationship Id="rId1017" Type="http://schemas.openxmlformats.org/officeDocument/2006/relationships/hyperlink" Target="consultantplus://offline/ref=7BF64B8A188CCEE1D99480E7BCA305655CCBE5C246F31BDD950E2275B6C4QDH" TargetMode="External"/><Relationship Id="rId1059" Type="http://schemas.openxmlformats.org/officeDocument/2006/relationships/hyperlink" Target="consultantplus://offline/ref=7BF64B8A188CCEE1D9949EEAAACF526A58C1BCCB44F01388CD5F2422E91D2274ED91C474AA9D179D4E233B23CAQAH" TargetMode="External"/><Relationship Id="rId1" Type="http://schemas.openxmlformats.org/officeDocument/2006/relationships/styles" Target="styles.xml"/><Relationship Id="rId233" Type="http://schemas.openxmlformats.org/officeDocument/2006/relationships/hyperlink" Target="consultantplus://offline/ref=7BF64B8A188CCEE1D9949EEAAACF526A58C1BCCB44F2158DCE5A2422E91D2274ED91C474AA9D179D4E263E20CAQBH" TargetMode="External"/><Relationship Id="rId440" Type="http://schemas.openxmlformats.org/officeDocument/2006/relationships/hyperlink" Target="consultantplus://offline/ref=7BF64B8A188CCEE1D9949EEAAACF526A58C1BCCB44F2158DCE5A2422E91D2274ED91C474AA9D179D4E263C26CAQDH" TargetMode="External"/><Relationship Id="rId678" Type="http://schemas.openxmlformats.org/officeDocument/2006/relationships/hyperlink" Target="consultantplus://offline/ref=7BF64B8A188CCEE1D9949EEAAACF526A58C1BCCB44F6118BCE5E2422E91D2274ED91C474AA9D179D4E223724CAQBH" TargetMode="External"/><Relationship Id="rId843" Type="http://schemas.openxmlformats.org/officeDocument/2006/relationships/hyperlink" Target="consultantplus://offline/ref=7BF64B8A188CCEE1D9949EEAAACF526A58C1BCCB44F2178FCE592422E91D2274ED91C474AA9D179D4E233F28CAQ9H" TargetMode="External"/><Relationship Id="rId885" Type="http://schemas.openxmlformats.org/officeDocument/2006/relationships/hyperlink" Target="consultantplus://offline/ref=7BF64B8A188CCEE1D9949EEAAACF526A58C1BCCB44F7158DCC582422E91D2274ED91C474AA9D179D4E233F23CAQBH" TargetMode="External"/><Relationship Id="rId1070" Type="http://schemas.openxmlformats.org/officeDocument/2006/relationships/hyperlink" Target="consultantplus://offline/ref=7BF64B8A188CCEE1D9949EEAAACF526A58C1BCCB44F6118BCE5E2422E91D2274ED91C474AA9D179D4E223729CAQ6H" TargetMode="External"/><Relationship Id="rId28" Type="http://schemas.openxmlformats.org/officeDocument/2006/relationships/hyperlink" Target="consultantplus://offline/ref=A3926937BF9AA1D2CC4BD088687E39ABCB98D637D9E9C929BF37C8AA60F55FEE932DAF47561A2E8CBEQFH" TargetMode="External"/><Relationship Id="rId275" Type="http://schemas.openxmlformats.org/officeDocument/2006/relationships/hyperlink" Target="consultantplus://offline/ref=7BF64B8A188CCEE1D9949EEAAACF526A58C1BCCB44F1128FCD5E2422E91D2274ED91C474AA9D179D4E243729CAQ8H" TargetMode="External"/><Relationship Id="rId300" Type="http://schemas.openxmlformats.org/officeDocument/2006/relationships/hyperlink" Target="consultantplus://offline/ref=7BF64B8A188CCEE1D9949EEAAACF526A58C1BCCB44F71683CE522422E91D2274ED91C474AA9D179D4E233F20CAQEH" TargetMode="External"/><Relationship Id="rId482" Type="http://schemas.openxmlformats.org/officeDocument/2006/relationships/hyperlink" Target="consultantplus://offline/ref=7BF64B8A188CCEE1D9949EEAAACF526A58C1BCCB44F71683CE522422E91D2274ED91C474AA9D179D4E233F25CAQDH" TargetMode="External"/><Relationship Id="rId538" Type="http://schemas.openxmlformats.org/officeDocument/2006/relationships/hyperlink" Target="consultantplus://offline/ref=7BF64B8A188CCEE1D9949EEAAACF526A58C1BCCB44F6118BCE5E2422E91D2274ED91C474AA9D179D4E223725CAQCH" TargetMode="External"/><Relationship Id="rId703" Type="http://schemas.openxmlformats.org/officeDocument/2006/relationships/hyperlink" Target="consultantplus://offline/ref=7BF64B8A188CCEE1D9949EEAAACF526A58C1BCCB44F7158DCC582422E91D2274ED91C474AA9D179D4E233F20CAQFH" TargetMode="External"/><Relationship Id="rId745" Type="http://schemas.openxmlformats.org/officeDocument/2006/relationships/hyperlink" Target="consultantplus://offline/ref=7BF64B8A188CCEE1D9949EEAAACF526A58C1BCCB44F2158DCE5A2422E91D2274ED91C474AA9D179D4E263821CAQDH" TargetMode="External"/><Relationship Id="rId910" Type="http://schemas.openxmlformats.org/officeDocument/2006/relationships/hyperlink" Target="consultantplus://offline/ref=7BF64B8A188CCEE1D9949EEAAACF526A58C1BCCB44F2158DCE5A2422E91D2274ED91C474AA9D179D4E263720CAQ6H" TargetMode="External"/><Relationship Id="rId952" Type="http://schemas.openxmlformats.org/officeDocument/2006/relationships/hyperlink" Target="consultantplus://offline/ref=7BF64B8A188CCEE1D9949EEAAACF526A58C1BCCB44F6118BCE5E2422E91D2274ED91C474AA9D179D4E223726CAQBH" TargetMode="External"/><Relationship Id="rId81" Type="http://schemas.openxmlformats.org/officeDocument/2006/relationships/hyperlink" Target="consultantplus://offline/ref=A3926937BF9AA1D2CC4BCE857E126EA4CF91893EDCE9C37FE467CEFD3FA559BBD36DA912155D2185EEA8CE20B4Q0H" TargetMode="External"/><Relationship Id="rId135" Type="http://schemas.openxmlformats.org/officeDocument/2006/relationships/hyperlink" Target="consultantplus://offline/ref=7BF64B8A188CCEE1D9949EEAAACF526A58C1BCCB44F7158DCC582422E91D2274ED91C474AA9D179D4E233F20CAQFH" TargetMode="External"/><Relationship Id="rId177" Type="http://schemas.openxmlformats.org/officeDocument/2006/relationships/hyperlink" Target="consultantplus://offline/ref=7BF64B8A188CCEE1D9949EEAAACF526A58C1BCCB44F1128FCD5E2422E91D2274ED91C474AA9D179D4E263925CAQAH" TargetMode="External"/><Relationship Id="rId342" Type="http://schemas.openxmlformats.org/officeDocument/2006/relationships/hyperlink" Target="consultantplus://offline/ref=7BF64B8A188CCEE1D9949EEAAACF526A58C1BCCB44F2158DCE5A2422E91D2274ED91C474AA9D179D4E263D22CAQDH" TargetMode="External"/><Relationship Id="rId384" Type="http://schemas.openxmlformats.org/officeDocument/2006/relationships/hyperlink" Target="consultantplus://offline/ref=7BF64B8A188CCEE1D9949EEAAACF526A58C1BCCB44F6118BCE5E2422E91D2274ED91C474AA9D179D4E223723CAQCH" TargetMode="External"/><Relationship Id="rId591" Type="http://schemas.openxmlformats.org/officeDocument/2006/relationships/hyperlink" Target="consultantplus://offline/ref=7BF64B8A188CCEE1D9949EEAAACF526A58C1BCCB44F1128FCD5E2422E91D2274ED91C474AA9D179D4E263A27CAQEH" TargetMode="External"/><Relationship Id="rId605" Type="http://schemas.openxmlformats.org/officeDocument/2006/relationships/hyperlink" Target="consultantplus://offline/ref=7BF64B8A188CCEE1D9949EEAAACF526A58C1BCCB44F01388CD5F2422E91D2274ED91C474AA9D179D4E233C29CAQEH" TargetMode="External"/><Relationship Id="rId787" Type="http://schemas.openxmlformats.org/officeDocument/2006/relationships/hyperlink" Target="consultantplus://offline/ref=7BF64B8A188CCEE1D9949EEAAACF526A58C1BCCB44F31589C95A2422E91D2274ED91C474AA9D179D4E263728CAQ7H" TargetMode="External"/><Relationship Id="rId812" Type="http://schemas.openxmlformats.org/officeDocument/2006/relationships/hyperlink" Target="consultantplus://offline/ref=7BF64B8A188CCEE1D9949EEAAACF526A58C1BCCB44F2158DCE5A2422E91D2274ED91C474AA9D179D4E263827CAQ7H" TargetMode="External"/><Relationship Id="rId994" Type="http://schemas.openxmlformats.org/officeDocument/2006/relationships/hyperlink" Target="consultantplus://offline/ref=7BF64B8A188CCEE1D9949EEAAACF526A58C1BCCB44F1128FCD5E2422E91D2274ED91C474AA9D179D4E2B3F22CAQBH" TargetMode="External"/><Relationship Id="rId1028" Type="http://schemas.openxmlformats.org/officeDocument/2006/relationships/hyperlink" Target="consultantplus://offline/ref=7BF64B8A188CCEE1D9949EEAAACF526A58C1BCCB44F1128FCD5E2422E91D2274ED91C474AA9D179D4E263925CAQAH" TargetMode="External"/><Relationship Id="rId202" Type="http://schemas.openxmlformats.org/officeDocument/2006/relationships/hyperlink" Target="consultantplus://offline/ref=7BF64B8A188CCEE1D9949EEAAACF526A58C1BCCB44F7158DCC582422E91D2274ED91C474AA9D179D4E233F20CAQFH" TargetMode="External"/><Relationship Id="rId244" Type="http://schemas.openxmlformats.org/officeDocument/2006/relationships/hyperlink" Target="consultantplus://offline/ref=7BF64B8A188CCEE1D9949EEAAACF526A58C1BCCB44F2158DCE5A2422E91D2274ED91C474AA9D179D4E263E20CAQ6H" TargetMode="External"/><Relationship Id="rId647" Type="http://schemas.openxmlformats.org/officeDocument/2006/relationships/hyperlink" Target="consultantplus://offline/ref=7BF64B8A188CCEE1D99480E7BCA305655CCAE3C346FB1BDD950E2275B6C4QDH" TargetMode="External"/><Relationship Id="rId689" Type="http://schemas.openxmlformats.org/officeDocument/2006/relationships/hyperlink" Target="consultantplus://offline/ref=7BF64B8A188CCEE1D9949EEAAACF526A58C1BCCB44F1128FCD5E2422E91D2274ED91C474AA9D179D4E243629CAQBH" TargetMode="External"/><Relationship Id="rId854" Type="http://schemas.openxmlformats.org/officeDocument/2006/relationships/hyperlink" Target="consultantplus://offline/ref=7BF64B8A188CCEE1D9949EEAAACF526A58C1BCCB44F1128FCD5E2422E91D2274ED91C474AA9D179D4E2B3F20CAQBH" TargetMode="External"/><Relationship Id="rId896" Type="http://schemas.openxmlformats.org/officeDocument/2006/relationships/hyperlink" Target="consultantplus://offline/ref=7BF64B8A188CCEE1D9949EEAAACF526A58C1BCCB44F1178FCF522422E91D2274ED91C474AA9D179D4E233F20CAQ7H" TargetMode="External"/><Relationship Id="rId1081" Type="http://schemas.openxmlformats.org/officeDocument/2006/relationships/hyperlink" Target="consultantplus://offline/ref=7BF64B8A188CCEE1D99480E7BCA305655CCAE0C74DF01BDD950E2275B6C4QDH" TargetMode="External"/><Relationship Id="rId39" Type="http://schemas.openxmlformats.org/officeDocument/2006/relationships/hyperlink" Target="consultantplus://offline/ref=A3926937BF9AA1D2CC4BCE857E126EA4CF91893EDCEDC77CE364CEFD3FA559BBD36DA912155D2185EEA8CE21B4Q4H" TargetMode="External"/><Relationship Id="rId286" Type="http://schemas.openxmlformats.org/officeDocument/2006/relationships/hyperlink" Target="consultantplus://offline/ref=7BF64B8A188CCEE1D9949EEAAACF526A58C1BCCB44F6118BCE5E2422E91D2274ED91C474AA9D179D4E223721CAQ9H" TargetMode="External"/><Relationship Id="rId451" Type="http://schemas.openxmlformats.org/officeDocument/2006/relationships/hyperlink" Target="consultantplus://offline/ref=7BF64B8A188CCEE1D9949EEAAACF526A58C1BCCB44F21889CA5A2422E91D2274ED91C474AA9D179D4E263927CAQ8H" TargetMode="External"/><Relationship Id="rId493" Type="http://schemas.openxmlformats.org/officeDocument/2006/relationships/hyperlink" Target="consultantplus://offline/ref=7BF64B8A188CCEE1D9949EEAAACF526A58C1BCCB44F71683CE522422E91D2274ED91C474AA9D179D4E233F20CAQ8H" TargetMode="External"/><Relationship Id="rId507" Type="http://schemas.openxmlformats.org/officeDocument/2006/relationships/hyperlink" Target="consultantplus://offline/ref=7BF64B8A188CCEE1D9949EEAAACF526A58C1BCCB44F7158DCC582422E91D2274ED91C474AA9D179D4E233F20CAQFH" TargetMode="External"/><Relationship Id="rId549" Type="http://schemas.openxmlformats.org/officeDocument/2006/relationships/hyperlink" Target="consultantplus://offline/ref=7BF64B8A188CCEE1D9949EEAAACF526A58C1BCCB44F7158DCC582422E91D2274ED91C474AA9D179D4E233F20CAQ6H" TargetMode="External"/><Relationship Id="rId714" Type="http://schemas.openxmlformats.org/officeDocument/2006/relationships/hyperlink" Target="consultantplus://offline/ref=7BF64B8A188CCEE1D9949EEAAACF526A58C1BCCB44F31589C95A2422E91D2274ED91C474AA9D179D4E263728CAQAH" TargetMode="External"/><Relationship Id="rId756" Type="http://schemas.openxmlformats.org/officeDocument/2006/relationships/hyperlink" Target="consultantplus://offline/ref=7BF64B8A188CCEE1D9949EEAAACF526A58C1BCCB44F2158DCE5A2422E91D2274ED91C474AA9D179D4E263823CAQDH" TargetMode="External"/><Relationship Id="rId921" Type="http://schemas.openxmlformats.org/officeDocument/2006/relationships/hyperlink" Target="consultantplus://offline/ref=7BF64B8A188CCEE1D9949EEAAACF526A58C1BCCB44F2178FCE592422E91D2274ED91C474AA9D179D4E233E21CAQDH" TargetMode="External"/><Relationship Id="rId50" Type="http://schemas.openxmlformats.org/officeDocument/2006/relationships/hyperlink" Target="consultantplus://offline/ref=A3926937BF9AA1D2CC4BCE857E126EA4CF91893EDCE8C17BE26BCEFD3FA559BBD36DA912155D2185EEA8CE21B4Q4H" TargetMode="External"/><Relationship Id="rId104" Type="http://schemas.openxmlformats.org/officeDocument/2006/relationships/hyperlink" Target="consultantplus://offline/ref=7BF64B8A188CCEE1D9949EEAAACF526A58C1BCCB44F71082C9592422E91D2274ED91C474AA9D179D4E233E24CAQ9H" TargetMode="External"/><Relationship Id="rId146" Type="http://schemas.openxmlformats.org/officeDocument/2006/relationships/hyperlink" Target="consultantplus://offline/ref=7BF64B8A188CCEE1D9949EEAAACF526A58C1BCCB44F21588C95D2422E91D2274ED91C474AA9D179D4E233F24CAQCH" TargetMode="External"/><Relationship Id="rId188" Type="http://schemas.openxmlformats.org/officeDocument/2006/relationships/hyperlink" Target="consultantplus://offline/ref=7BF64B8A188CCEE1D9949EEAAACF526A58C1BCCB44F61383CF5F2422E91D2274ED91C474AA9D179D4E233F22CAQEH" TargetMode="External"/><Relationship Id="rId311" Type="http://schemas.openxmlformats.org/officeDocument/2006/relationships/hyperlink" Target="consultantplus://offline/ref=7BF64B8A188CCEE1D9949EEAAACF526A58C1BCCB44F1128FCD5E2422E91D2274ED91C474AA9D179D4E243728CAQ9H" TargetMode="External"/><Relationship Id="rId353" Type="http://schemas.openxmlformats.org/officeDocument/2006/relationships/hyperlink" Target="consultantplus://offline/ref=7BF64B8A188CCEE1D99480E7BCA305655CCBE7C740F31BDD950E2275B6C4QDH" TargetMode="External"/><Relationship Id="rId395" Type="http://schemas.openxmlformats.org/officeDocument/2006/relationships/hyperlink" Target="consultantplus://offline/ref=7BF64B8A188CCEE1D9949EEAAACF526A58C1BCCB44F1128FCD5E2422E91D2274ED91C474AA9D179D4E243620CAQ9H" TargetMode="External"/><Relationship Id="rId409" Type="http://schemas.openxmlformats.org/officeDocument/2006/relationships/hyperlink" Target="consultantplus://offline/ref=7BF64B8A188CCEE1D9949EEAAACF526A58C1BCCB44F7158DCC582422E91D2274ED91C474AA9D179D4E233F20CAQFH" TargetMode="External"/><Relationship Id="rId560" Type="http://schemas.openxmlformats.org/officeDocument/2006/relationships/hyperlink" Target="consultantplus://offline/ref=7BF64B8A188CCEE1D9949EEAAACF526A58C1BCCB44F2158DCE5A2422E91D2274ED91C474AA9D179D4E263C28CAQ6H" TargetMode="External"/><Relationship Id="rId798" Type="http://schemas.openxmlformats.org/officeDocument/2006/relationships/hyperlink" Target="consultantplus://offline/ref=7BF64B8A188CCEE1D9949EEAAACF526A58C1BCCB44F2158DCE5A2422E91D2274ED91C474AA9D179D4E263827CAQDH" TargetMode="External"/><Relationship Id="rId963" Type="http://schemas.openxmlformats.org/officeDocument/2006/relationships/hyperlink" Target="consultantplus://offline/ref=7BF64B8A188CCEE1D9949EEAAACF526A58C1BCCB44F2158DCE5A2422E91D2274ED91C474AA9D179D4E263725CAQBH" TargetMode="External"/><Relationship Id="rId1039" Type="http://schemas.openxmlformats.org/officeDocument/2006/relationships/hyperlink" Target="consultantplus://offline/ref=7BF64B8A188CCEE1D9949EEAAACF526A58C1BCCB44F6118BCE5E2422E91D2274ED91C474AA9D179D4E223729CAQDH" TargetMode="External"/><Relationship Id="rId92" Type="http://schemas.openxmlformats.org/officeDocument/2006/relationships/hyperlink" Target="consultantplus://offline/ref=7BF64B8A188CCEE1D9949EEAAACF526A58C1BCCB44F11482CA5A2422E91D2274EDC9Q1H" TargetMode="External"/><Relationship Id="rId213" Type="http://schemas.openxmlformats.org/officeDocument/2006/relationships/hyperlink" Target="consultantplus://offline/ref=7BF64B8A188CCEE1D9949EEAAACF526A58C1BCCB44F2158DCE5A2422E91D2274ED91C474AA9D179D4E263E21CAQFH" TargetMode="External"/><Relationship Id="rId420" Type="http://schemas.openxmlformats.org/officeDocument/2006/relationships/hyperlink" Target="consultantplus://offline/ref=7BF64B8A188CCEE1D9949EEAAACF526A58C1BCCB44F21889CA5A2422E91D2274ED91C474AA9D179D4E263927CAQAH" TargetMode="External"/><Relationship Id="rId616" Type="http://schemas.openxmlformats.org/officeDocument/2006/relationships/hyperlink" Target="consultantplus://offline/ref=7BF64B8A188CCEE1D9949EEAAACF526A58C1BCCB44F1128FCD5E2422E91D2274ED91C474AA9D179D4E243624CAQ7H" TargetMode="External"/><Relationship Id="rId658" Type="http://schemas.openxmlformats.org/officeDocument/2006/relationships/hyperlink" Target="consultantplus://offline/ref=7BF64B8A188CCEE1D9949EEAAACF526A58C1BCCB44F1128FCD5E2422E91D2274ED91C474AA9D179D4E243626CAQAH" TargetMode="External"/><Relationship Id="rId823" Type="http://schemas.openxmlformats.org/officeDocument/2006/relationships/hyperlink" Target="consultantplus://offline/ref=7BF64B8A188CCEE1D9949EEAAACF526A58C1BCCB44F2178FCE592422E91D2274ED91C474AA9D179D4E233F28CAQDH" TargetMode="External"/><Relationship Id="rId865" Type="http://schemas.openxmlformats.org/officeDocument/2006/relationships/hyperlink" Target="consultantplus://offline/ref=7BF64B8A188CCEE1D9949EEAAACF526A58C1BCCB44F7158DCC582422E91D2274ED91C474AA9D179D4E233F20CAQFH" TargetMode="External"/><Relationship Id="rId1050" Type="http://schemas.openxmlformats.org/officeDocument/2006/relationships/hyperlink" Target="consultantplus://offline/ref=7BF64B8A188CCEE1D9949EEAAACF526A58C1BCCB44F1128FCD5E2422E91D2274ED91C474AA9D179D4E2B3F24CAQBH" TargetMode="External"/><Relationship Id="rId255" Type="http://schemas.openxmlformats.org/officeDocument/2006/relationships/hyperlink" Target="consultantplus://offline/ref=7BF64B8A188CCEE1D9949EEAAACF526A58C1BCCB44F31589C95A2422E91D2274ED91C474AA9D179D4E263729CAQ8H" TargetMode="External"/><Relationship Id="rId297" Type="http://schemas.openxmlformats.org/officeDocument/2006/relationships/hyperlink" Target="consultantplus://offline/ref=7BF64B8A188CCEE1D9949EEAAACF526A58C1BCCB44F21889CA5A2422E91D2274ED91C474AA9D179D4E263927CAQCH" TargetMode="External"/><Relationship Id="rId462" Type="http://schemas.openxmlformats.org/officeDocument/2006/relationships/hyperlink" Target="consultantplus://offline/ref=7BF64B8A188CCEE1D9949EEAAACF526A58C1BCCB44F1128FCD5E2422E91D2274ED91C474AA9D179D4E243623CAQ9H" TargetMode="External"/><Relationship Id="rId518" Type="http://schemas.openxmlformats.org/officeDocument/2006/relationships/hyperlink" Target="consultantplus://offline/ref=7BF64B8A188CCEE1D9949EEAAACF526A58C1BCCB44F21588C95D2422E91D2274ED91C474AA9D179D4E263625CAQCH" TargetMode="External"/><Relationship Id="rId725" Type="http://schemas.openxmlformats.org/officeDocument/2006/relationships/hyperlink" Target="consultantplus://offline/ref=7BF64B8A188CCEE1D9949EEAAACF526A58C1BCCB44F2158DCE5A2422E91D2274ED91C474AA9D179D4E263929CAQ7H" TargetMode="External"/><Relationship Id="rId932" Type="http://schemas.openxmlformats.org/officeDocument/2006/relationships/hyperlink" Target="consultantplus://offline/ref=7BF64B8A188CCEE1D9949EEAAACF526A58C1BCCB44F2178FCE592422E91D2274ED91C474AA9D179D4E233E20CAQ7H" TargetMode="External"/><Relationship Id="rId115" Type="http://schemas.openxmlformats.org/officeDocument/2006/relationships/hyperlink" Target="consultantplus://offline/ref=7BF64B8A188CCEE1D9949EEAAACF526A58C1BCCB44F7158DCC582422E91D2274ED91C474AA9D179D4E233F20CAQFH" TargetMode="External"/><Relationship Id="rId157" Type="http://schemas.openxmlformats.org/officeDocument/2006/relationships/hyperlink" Target="consultantplus://offline/ref=7BF64B8A188CCEE1D9949EEAAACF526A58C1BCCB44F71082C9592422E91D2274ED91C474AA9D179D4E233E28CAQ8H" TargetMode="External"/><Relationship Id="rId322" Type="http://schemas.openxmlformats.org/officeDocument/2006/relationships/hyperlink" Target="consultantplus://offline/ref=7BF64B8A188CCEE1D9949EEAAACF526A58C1BCCB44F6118BCE5E2422E91D2274ED91C474AA9D179D4E223720CAQFH" TargetMode="External"/><Relationship Id="rId364" Type="http://schemas.openxmlformats.org/officeDocument/2006/relationships/hyperlink" Target="consultantplus://offline/ref=7BF64B8A188CCEE1D9949EEAAACF526A58C1BCCB44F3178DC9522422E91D2274ED91C474AA9D179D4E263C20CAQ7H" TargetMode="External"/><Relationship Id="rId767" Type="http://schemas.openxmlformats.org/officeDocument/2006/relationships/hyperlink" Target="consultantplus://offline/ref=7BF64B8A188CCEE1D9949EEAAACF526A58C1BCCB44F1128FCD5E2422E91D2274ED91C474AA9D179D4E243628CAQ8H" TargetMode="External"/><Relationship Id="rId974" Type="http://schemas.openxmlformats.org/officeDocument/2006/relationships/hyperlink" Target="consultantplus://offline/ref=7BF64B8A188CCEE1D99480E7BCA305655CC9EACE43F846D79D572E77B1427B36AA98CE20E8DF1DC9QCH" TargetMode="External"/><Relationship Id="rId1008" Type="http://schemas.openxmlformats.org/officeDocument/2006/relationships/hyperlink" Target="consultantplus://offline/ref=7BF64B8A188CCEE1D9949EEAAACF526A58C1BCCB44F6118BCE5E2422E91D2274ED91C474AA9D179D4E223726CAQ9H" TargetMode="External"/><Relationship Id="rId61" Type="http://schemas.openxmlformats.org/officeDocument/2006/relationships/hyperlink" Target="consultantplus://offline/ref=A3926937BF9AA1D2CC4BCE857E126EA4CF91893EDCEFC17CE766CEFD3FA559BBD36DA912155D2185EEA8CE21B4Q6H" TargetMode="External"/><Relationship Id="rId199" Type="http://schemas.openxmlformats.org/officeDocument/2006/relationships/hyperlink" Target="consultantplus://offline/ref=7BF64B8A188CCEE1D9949EEAAACF526A58C1BCCB44F21588C95D2422E91D2274ED91C474AA9D179D4E263826CAQ6H" TargetMode="External"/><Relationship Id="rId571" Type="http://schemas.openxmlformats.org/officeDocument/2006/relationships/hyperlink" Target="consultantplus://offline/ref=7BF64B8A188CCEE1D9949EEAAACF526A58C1BCCB44F71683CE522422E91D2274ED91C474AA9D179D4E233F27CAQAH" TargetMode="External"/><Relationship Id="rId627" Type="http://schemas.openxmlformats.org/officeDocument/2006/relationships/hyperlink" Target="consultantplus://offline/ref=7BF64B8A188CCEE1D9949EEAAACF526A58C1BCCB44F7158DCC582422E91D2274ED91C474AA9D179D4E233F20CAQFH" TargetMode="External"/><Relationship Id="rId669" Type="http://schemas.openxmlformats.org/officeDocument/2006/relationships/hyperlink" Target="consultantplus://offline/ref=7BF64B8A188CCEE1D9949EEAAACF526A58C1BCCB44F2178FCE592422E91D2274ED91C474AA9D179D4E233F29CAQFH" TargetMode="External"/><Relationship Id="rId834" Type="http://schemas.openxmlformats.org/officeDocument/2006/relationships/hyperlink" Target="consultantplus://offline/ref=7BF64B8A188CCEE1D99480E7BCA305655CC9EACE43F846D79D572E77B1427B36AA98CE20E8DF1DC9QCH" TargetMode="External"/><Relationship Id="rId876" Type="http://schemas.openxmlformats.org/officeDocument/2006/relationships/hyperlink" Target="consultantplus://offline/ref=7BF64B8A188CCEE1D9949EEAAACF526A58C1BCCB44F2158DCE5A2422E91D2274ED91C474AA9D179D4E263721CAQAH" TargetMode="External"/><Relationship Id="rId19" Type="http://schemas.openxmlformats.org/officeDocument/2006/relationships/hyperlink" Target="consultantplus://offline/ref=A3926937BF9AA1D2CC4BCE857E126EA4CF91893EDCEFCB7BE164CEFD3FA559BBD36DA912155D2185EEA8CE21B4Q4H" TargetMode="External"/><Relationship Id="rId224" Type="http://schemas.openxmlformats.org/officeDocument/2006/relationships/hyperlink" Target="consultantplus://offline/ref=7BF64B8A188CCEE1D9949EEAAACF526A58C1BCCB44F7158DCC582422E91D2274ED91C474AA9D179D4E233F20CAQ7H" TargetMode="External"/><Relationship Id="rId266" Type="http://schemas.openxmlformats.org/officeDocument/2006/relationships/hyperlink" Target="consultantplus://offline/ref=7BF64B8A188CCEE1D9949EEAAACF526A58C1BCCB44F21588C95D2422E91D2274ED91C474AA9D179D4E263828CAQ9H" TargetMode="External"/><Relationship Id="rId431" Type="http://schemas.openxmlformats.org/officeDocument/2006/relationships/hyperlink" Target="consultantplus://offline/ref=7BF64B8A188CCEE1D9949EEAAACF526A58C1BCCB44F71683CE522422E91D2274ED91C474AA9D179D4E233F23CAQ6H" TargetMode="External"/><Relationship Id="rId473" Type="http://schemas.openxmlformats.org/officeDocument/2006/relationships/hyperlink" Target="consultantplus://offline/ref=7BF64B8A188CCEE1D9949EEAAACF526A58C1BCCB44F1128FCD5E2422E91D2274ED91C474AA9D179D4E243622CAQEH" TargetMode="External"/><Relationship Id="rId529" Type="http://schemas.openxmlformats.org/officeDocument/2006/relationships/hyperlink" Target="consultantplus://offline/ref=7BF64B8A188CCEE1D9949EEAAACF526A58C1BCCB44F6118BCE5E2422E91D2274ED91C474AA9D179D4E223722CAQ7H" TargetMode="External"/><Relationship Id="rId680" Type="http://schemas.openxmlformats.org/officeDocument/2006/relationships/hyperlink" Target="consultantplus://offline/ref=7BF64B8A188CCEE1D9949EEAAACF526A58C1BCCB44F6118BCE5E2422E91D2274ED91C474AA9D179D4E223724CAQBH" TargetMode="External"/><Relationship Id="rId736" Type="http://schemas.openxmlformats.org/officeDocument/2006/relationships/hyperlink" Target="consultantplus://offline/ref=7BF64B8A188CCEE1D9949EEAAACF526A58C1BCCB44F1128FCD5E2422E91D2274ED91C474AA9D179D4E263925CAQAH" TargetMode="External"/><Relationship Id="rId901" Type="http://schemas.openxmlformats.org/officeDocument/2006/relationships/hyperlink" Target="consultantplus://offline/ref=7BF64B8A188CCEE1D99480E7BCA305655CCCE1C646F846D79D572E77B1427B36AA98CE20E9D81CC9Q4H" TargetMode="External"/><Relationship Id="rId1061" Type="http://schemas.openxmlformats.org/officeDocument/2006/relationships/hyperlink" Target="consultantplus://offline/ref=7BF64B8A188CCEE1D9949EEAAACF526A58C1BCCB44F71683CE522422E91D2274ED91C474AA9D179D4E233F29CAQ6H" TargetMode="External"/><Relationship Id="rId30" Type="http://schemas.openxmlformats.org/officeDocument/2006/relationships/hyperlink" Target="consultantplus://offline/ref=A3926937BF9AA1D2CC4BCE857E126EA4CF91893EDCEEC07BE767CEFD3FA559BBD36DA912155D2185EEADCB24B4Q6H" TargetMode="External"/><Relationship Id="rId126" Type="http://schemas.openxmlformats.org/officeDocument/2006/relationships/hyperlink" Target="consultantplus://offline/ref=7BF64B8A188CCEE1D9949EEAAACF526A58C1BCCB44F7158DCC582422E91D2274ED91C474AA9D179D4E233F20CAQFH" TargetMode="External"/><Relationship Id="rId168" Type="http://schemas.openxmlformats.org/officeDocument/2006/relationships/hyperlink" Target="consultantplus://offline/ref=7BF64B8A188CCEE1D9949EEAAACF526A58C1BCCB44F71082C9592422E91D2274ED91C474AA9D179D4E233E28CAQ7H" TargetMode="External"/><Relationship Id="rId333" Type="http://schemas.openxmlformats.org/officeDocument/2006/relationships/hyperlink" Target="consultantplus://offline/ref=7BF64B8A188CCEE1D99480E7BCA305655CCAE3C346FB1BDD950E2275B6C4QDH" TargetMode="External"/><Relationship Id="rId540" Type="http://schemas.openxmlformats.org/officeDocument/2006/relationships/hyperlink" Target="consultantplus://offline/ref=7BF64B8A188CCEE1D9949EEAAACF526A58C1BCCB44F1128FCD5E2422E91D2274ED91C474AA9D179D4E243625CAQCH" TargetMode="External"/><Relationship Id="rId778" Type="http://schemas.openxmlformats.org/officeDocument/2006/relationships/hyperlink" Target="consultantplus://offline/ref=7BF64B8A188CCEE1D9949EEAAACF526A58C1BCCB44F2158DCE5A2422E91D2274ED91C474AA9D179D4E263824CAQ8H" TargetMode="External"/><Relationship Id="rId943" Type="http://schemas.openxmlformats.org/officeDocument/2006/relationships/hyperlink" Target="consultantplus://offline/ref=7BF64B8A188CCEE1D9949EEAAACF526A58C1BCCB4CFB108CCC517928E1442E76EA9E9B63ADD41B9C4A233AC2Q8H" TargetMode="External"/><Relationship Id="rId985" Type="http://schemas.openxmlformats.org/officeDocument/2006/relationships/hyperlink" Target="consultantplus://offline/ref=7BF64B8A188CCEE1D99480E7BCA305655CCAE3C346FB1BDD950E2275B6C4QDH" TargetMode="External"/><Relationship Id="rId1019" Type="http://schemas.openxmlformats.org/officeDocument/2006/relationships/hyperlink" Target="consultantplus://offline/ref=7BF64B8A188CCEE1D9949EEAAACF526A58C1BCCB44F61383CF5F2422E91D2274ED91C474AA9D179D4E233F22CAQCH" TargetMode="External"/><Relationship Id="rId72" Type="http://schemas.openxmlformats.org/officeDocument/2006/relationships/hyperlink" Target="consultantplus://offline/ref=A3926937BF9AA1D2CC4BCE857E126EA4CF91893EDCE9C177E566CEFD3FA559BBD36DA912155D2185EEA8CE21B4Q8H" TargetMode="External"/><Relationship Id="rId375" Type="http://schemas.openxmlformats.org/officeDocument/2006/relationships/hyperlink" Target="consultantplus://offline/ref=7BF64B8A188CCEE1D9949EEAAACF526A58C1BCCB44F6118BCE5E2422E91D2274ED91C474AA9D179D4E223720CAQ7H" TargetMode="External"/><Relationship Id="rId582" Type="http://schemas.openxmlformats.org/officeDocument/2006/relationships/hyperlink" Target="consultantplus://offline/ref=7BF64B8A188CCEE1D9949EEAAACF526A58C1BCCB44F1128FCD5E2422E91D2274ED91C474AA9D179D4E243624CAQ8H" TargetMode="External"/><Relationship Id="rId638" Type="http://schemas.openxmlformats.org/officeDocument/2006/relationships/hyperlink" Target="consultantplus://offline/ref=7BF64B8A188CCEE1D9949EEAAACF526A58C1BCCB44F6118BCE5E2422E91D2274ED91C474AA9D179D4E223725CAQ6H" TargetMode="External"/><Relationship Id="rId803" Type="http://schemas.openxmlformats.org/officeDocument/2006/relationships/hyperlink" Target="consultantplus://offline/ref=7BF64B8A188CCEE1D9949EEAAACF526A58C1BCCB44F7158DCC582422E91D2274ED91C474AA9D179D4E233F20CAQFH" TargetMode="External"/><Relationship Id="rId845" Type="http://schemas.openxmlformats.org/officeDocument/2006/relationships/hyperlink" Target="consultantplus://offline/ref=7BF64B8A188CCEE1D9949EEAAACF526A58C1BCCB44F1128FCD5E2422E91D2274ED91C474AA9D179D4E2B3F21CAQ7H" TargetMode="External"/><Relationship Id="rId1030" Type="http://schemas.openxmlformats.org/officeDocument/2006/relationships/hyperlink" Target="consultantplus://offline/ref=7BF64B8A188CCEE1D99480E7BCA305655CC8E0C044FA1BDD950E2275B64D2421ADD1C221E9D91A9DC4QCH" TargetMode="External"/><Relationship Id="rId3" Type="http://schemas.openxmlformats.org/officeDocument/2006/relationships/settings" Target="settings.xml"/><Relationship Id="rId235" Type="http://schemas.openxmlformats.org/officeDocument/2006/relationships/hyperlink" Target="consultantplus://offline/ref=7BF64B8A188CCEE1D9949EEAAACF526A58C1BCCB44F21588C95D2422E91D2274ED91C474AA9D179D4E263829CAQDH" TargetMode="External"/><Relationship Id="rId277" Type="http://schemas.openxmlformats.org/officeDocument/2006/relationships/hyperlink" Target="consultantplus://offline/ref=7BF64B8A188CCEE1D9949EEAAACF526A58C1BCCB44F2158DCE5A2422E91D2274ED91C474AA9D179D4E263E22CAQ8H" TargetMode="External"/><Relationship Id="rId400" Type="http://schemas.openxmlformats.org/officeDocument/2006/relationships/hyperlink" Target="consultantplus://offline/ref=7BF64B8A188CCEE1D9949EEAAACF526A58C1BCCB44F1128FCD5E2422E91D2274ED91C474AA9D179D4E243623CAQDH" TargetMode="External"/><Relationship Id="rId442" Type="http://schemas.openxmlformats.org/officeDocument/2006/relationships/hyperlink" Target="consultantplus://offline/ref=7BF64B8A188CCEE1D9949EEAAACF526A58C1BCCB44F71683CE522422E91D2274ED91C474AA9D179D4E233F20CAQ8H" TargetMode="External"/><Relationship Id="rId484" Type="http://schemas.openxmlformats.org/officeDocument/2006/relationships/hyperlink" Target="consultantplus://offline/ref=7BF64B8A188CCEE1D9949EEAAACF526A58C1BCCB44F71683CE522422E91D2274ED91C474AA9D179D4E233F25CAQBH" TargetMode="External"/><Relationship Id="rId705" Type="http://schemas.openxmlformats.org/officeDocument/2006/relationships/hyperlink" Target="consultantplus://offline/ref=7BF64B8A188CCEE1D9949EEAAACF526A58C1BCCB44F1128FCD5E2422E91D2274ED91C474AA9D179D4E263925CAQAH" TargetMode="External"/><Relationship Id="rId887" Type="http://schemas.openxmlformats.org/officeDocument/2006/relationships/hyperlink" Target="consultantplus://offline/ref=7BF64B8A188CCEE1D9949EEAAACF526A58C1BCCB44F21588C95D2422E91D2274ED91C474AA9D179D4E263628CAQ6H" TargetMode="External"/><Relationship Id="rId1072" Type="http://schemas.openxmlformats.org/officeDocument/2006/relationships/hyperlink" Target="consultantplus://offline/ref=7BF64B8A188CCEE1D9949EEAAACF526A58C1BCCB44F71683CE522422E91D2274ED91C474AA9D179D4E233F29CAQ7H" TargetMode="External"/><Relationship Id="rId137" Type="http://schemas.openxmlformats.org/officeDocument/2006/relationships/hyperlink" Target="consultantplus://offline/ref=7BF64B8A188CCEE1D9949EEAAACF526A58C1BCCB44F71683CE522422E91D2274ED91C474AA9D179D4E233F21CAQ9H" TargetMode="External"/><Relationship Id="rId302" Type="http://schemas.openxmlformats.org/officeDocument/2006/relationships/hyperlink" Target="consultantplus://offline/ref=7BF64B8A188CCEE1D9949EEAAACF526A58C1BCCB44F71683CE522422E91D2274ED91C474AA9D179D4E233F20CAQEH" TargetMode="External"/><Relationship Id="rId344" Type="http://schemas.openxmlformats.org/officeDocument/2006/relationships/hyperlink" Target="consultantplus://offline/ref=7BF64B8A188CCEE1D9949EEAAACF526A58C1BCCB44F21588C95D2422E91D2274ED91C474AA9D179D4E263620CAQFH" TargetMode="External"/><Relationship Id="rId691" Type="http://schemas.openxmlformats.org/officeDocument/2006/relationships/hyperlink" Target="consultantplus://offline/ref=7BF64B8A188CCEE1D9949EEAAACF526A58C1BCCB44F1128FCD5E2422E91D2274ED91C474AA9D179D4E243629CAQ8H" TargetMode="External"/><Relationship Id="rId747" Type="http://schemas.openxmlformats.org/officeDocument/2006/relationships/hyperlink" Target="consultantplus://offline/ref=7BF64B8A188CCEE1D9949EEAAACF526A58C1BCCB44F1128FCD5E2422E91D2274ED91C474AA9D179D4E263925CAQAH" TargetMode="External"/><Relationship Id="rId789" Type="http://schemas.openxmlformats.org/officeDocument/2006/relationships/hyperlink" Target="consultantplus://offline/ref=7BF64B8A188CCEE1D9949EEAAACF526A58C1BCCB44F21588C95D2422E91D2274ED91C474AA9D179D4E263629CAQ9H" TargetMode="External"/><Relationship Id="rId912" Type="http://schemas.openxmlformats.org/officeDocument/2006/relationships/hyperlink" Target="consultantplus://offline/ref=7BF64B8A188CCEE1D9949EEAAACF526A58C1BCCB44F01388CD5F2422E91D2274ED91C474AA9D179D4E233B20CAQEH" TargetMode="External"/><Relationship Id="rId954" Type="http://schemas.openxmlformats.org/officeDocument/2006/relationships/hyperlink" Target="consultantplus://offline/ref=7BF64B8A188CCEE1D9949EEAAACF526A58C1BCCB44F2158DCE5A2422E91D2274ED91C474AA9D179D4E263725CAQFH" TargetMode="External"/><Relationship Id="rId996" Type="http://schemas.openxmlformats.org/officeDocument/2006/relationships/hyperlink" Target="consultantplus://offline/ref=7BF64B8A188CCEE1D9949EEAAACF526A58C1BCCB44F6118BCE5E2422E91D2274ED91C474AA9D179D4E223726CAQBH" TargetMode="External"/><Relationship Id="rId41" Type="http://schemas.openxmlformats.org/officeDocument/2006/relationships/hyperlink" Target="consultantplus://offline/ref=A3926937BF9AA1D2CC4BCE857E126EA4CF91893EDCEDCA7DE063CEFD3FA559BBD36DA912155D2185EEA8CE21B4Q4H" TargetMode="External"/><Relationship Id="rId83" Type="http://schemas.openxmlformats.org/officeDocument/2006/relationships/hyperlink" Target="consultantplus://offline/ref=A3926937BF9AA1D2CC4BCE857E126EA4CF91893EDCE9C17EE562CEFD3FA559BBD36DA912155D2185EEA8CE20B4Q9H" TargetMode="External"/><Relationship Id="rId179" Type="http://schemas.openxmlformats.org/officeDocument/2006/relationships/hyperlink" Target="consultantplus://offline/ref=7BF64B8A188CCEE1D9949EEAAACF526A58C1BCCB44F1128FCD5E2422E91D2274ED91C474AA9D179D4E263925CAQAH" TargetMode="External"/><Relationship Id="rId386" Type="http://schemas.openxmlformats.org/officeDocument/2006/relationships/hyperlink" Target="consultantplus://offline/ref=7BF64B8A188CCEE1D9949EEAAACF526A58C1BCCB44F21588C95D2422E91D2274ED91C474AA9D179D4E263623CAQEH" TargetMode="External"/><Relationship Id="rId551" Type="http://schemas.openxmlformats.org/officeDocument/2006/relationships/hyperlink" Target="consultantplus://offline/ref=7BF64B8A188CCEE1D9949EEAAACF526A58C1BCCB44F2158DCE5A2422E91D2274ED91C474AA9D179D4E263C28CAQCH" TargetMode="External"/><Relationship Id="rId593" Type="http://schemas.openxmlformats.org/officeDocument/2006/relationships/hyperlink" Target="consultantplus://offline/ref=7BF64B8A188CCEE1D99480E7BCA305655CCAE3C346FB1BDD950E2275B6C4QDH" TargetMode="External"/><Relationship Id="rId607" Type="http://schemas.openxmlformats.org/officeDocument/2006/relationships/hyperlink" Target="consultantplus://offline/ref=7BF64B8A188CCEE1D9949EEAAACF526A58C1BCCB44F71683CE522422E91D2274ED91C474AA9D179D4E233F27CAQ8H" TargetMode="External"/><Relationship Id="rId649" Type="http://schemas.openxmlformats.org/officeDocument/2006/relationships/hyperlink" Target="consultantplus://offline/ref=7BF64B8A188CCEE1D9949EEAAACF526A58C1BCCB44F1128FCD5E2422E91D2274ED91C474AA9D179D4E243627CAQ6H" TargetMode="External"/><Relationship Id="rId814" Type="http://schemas.openxmlformats.org/officeDocument/2006/relationships/hyperlink" Target="consultantplus://offline/ref=7BF64B8A188CCEE1D9949EEAAACF526A58C1BCCB44F2158DCE5A2422E91D2274ED91C474AA9D179D4E263826CAQFH" TargetMode="External"/><Relationship Id="rId856" Type="http://schemas.openxmlformats.org/officeDocument/2006/relationships/hyperlink" Target="consultantplus://offline/ref=7BF64B8A188CCEE1D9949EEAAACF526A58C1BCCB44F2158DCE5A2422E91D2274ED91C474AA9D179D4E263828CAQBH" TargetMode="External"/><Relationship Id="rId190" Type="http://schemas.openxmlformats.org/officeDocument/2006/relationships/hyperlink" Target="consultantplus://offline/ref=7BF64B8A188CCEE1D9949EEAAACF526A58C1BCCB44F7138FC8522422E91D2274ED91C474AA9D179D4E223824CAQFH" TargetMode="External"/><Relationship Id="rId204" Type="http://schemas.openxmlformats.org/officeDocument/2006/relationships/hyperlink" Target="consultantplus://offline/ref=7BF64B8A188CCEE1D9949EEAAACF526A58C1BCCB44F6118BCE5E2422E91D2274ED91C474AA9D179D4E223721CAQBH" TargetMode="External"/><Relationship Id="rId246" Type="http://schemas.openxmlformats.org/officeDocument/2006/relationships/hyperlink" Target="consultantplus://offline/ref=7BF64B8A188CCEE1D9949EEAAACF526A58C1BCCB44F2158DCE5A2422E91D2274ED91C474AA9D179D4E263E23CAQEH" TargetMode="External"/><Relationship Id="rId288" Type="http://schemas.openxmlformats.org/officeDocument/2006/relationships/hyperlink" Target="consultantplus://offline/ref=7BF64B8A188CCEE1D9949EEAAACF526A58C1BCCB44F7158DCC582422E91D2274ED91C474AA9D179D4E233F20CAQFH" TargetMode="External"/><Relationship Id="rId411" Type="http://schemas.openxmlformats.org/officeDocument/2006/relationships/hyperlink" Target="consultantplus://offline/ref=7BF64B8A188CCEE1D9949EEAAACF526A58C1BCCB44F6118BCE5E2422E91D2274ED91C474AA9D179D4E223723CAQBH" TargetMode="External"/><Relationship Id="rId453" Type="http://schemas.openxmlformats.org/officeDocument/2006/relationships/hyperlink" Target="consultantplus://offline/ref=7BF64B8A188CCEE1D9949EEAAACF526A58C1BCCB44F71683CE522422E91D2274ED91C474AA9D179D4E233F22CAQBH" TargetMode="External"/><Relationship Id="rId509" Type="http://schemas.openxmlformats.org/officeDocument/2006/relationships/hyperlink" Target="consultantplus://offline/ref=7BF64B8A188CCEE1D9949EEAAACF526A58C1BCCB44F6118BCE5E2422E91D2274ED91C474AA9D179D4E223722CAQ8H" TargetMode="External"/><Relationship Id="rId660" Type="http://schemas.openxmlformats.org/officeDocument/2006/relationships/hyperlink" Target="consultantplus://offline/ref=7BF64B8A188CCEE1D9949EEAAACF526A58C1BCCB4CFB108CCC517928E1442E76EA9E9B63ADD41B9C4D253FC2Q4H" TargetMode="External"/><Relationship Id="rId898" Type="http://schemas.openxmlformats.org/officeDocument/2006/relationships/hyperlink" Target="consultantplus://offline/ref=7BF64B8A188CCEE1D9949EEAAACF526A58C1BCCB44F2158DCE5A2422E91D2274ED91C474AA9D179D4E263720CAQCH" TargetMode="External"/><Relationship Id="rId1041" Type="http://schemas.openxmlformats.org/officeDocument/2006/relationships/hyperlink" Target="consultantplus://offline/ref=7BF64B8A188CCEE1D99480E7BCA305655FCFE3C247F11BDD950E2275B64D2421ADD1C221E9D91A9DC4QEH" TargetMode="External"/><Relationship Id="rId1083" Type="http://schemas.openxmlformats.org/officeDocument/2006/relationships/hyperlink" Target="consultantplus://offline/ref=7BF64B8A188CCEE1D99480E7BCA305655FC3E5C744F01BDD950E2275B64D2421ADD1C221E9D91A9DC4QAH" TargetMode="External"/><Relationship Id="rId106" Type="http://schemas.openxmlformats.org/officeDocument/2006/relationships/hyperlink" Target="consultantplus://offline/ref=7BF64B8A188CCEE1D9949EEAAACF526A58C1BCCB44F71082C9592422E91D2274ED91C474AA9D179D4E233E24CAQ6H" TargetMode="External"/><Relationship Id="rId313" Type="http://schemas.openxmlformats.org/officeDocument/2006/relationships/hyperlink" Target="consultantplus://offline/ref=7BF64B8A188CCEE1D9949EEAAACF526A58C1BCCB44F21588C95D2422E91D2274ED91C474AA9D179D4E263621CAQCH" TargetMode="External"/><Relationship Id="rId495" Type="http://schemas.openxmlformats.org/officeDocument/2006/relationships/hyperlink" Target="consultantplus://offline/ref=7BF64B8A188CCEE1D9949EEAAACF526A58C1BCCB44F71683CE522422E91D2274ED91C474AA9D179D4E233F25CAQ6H" TargetMode="External"/><Relationship Id="rId716" Type="http://schemas.openxmlformats.org/officeDocument/2006/relationships/hyperlink" Target="consultantplus://offline/ref=7BF64B8A188CCEE1D9949EEAAACF526A58C1BCCB44F21588C95D2422E91D2274ED91C474AA9D179D4E263626CAQ7H" TargetMode="External"/><Relationship Id="rId758" Type="http://schemas.openxmlformats.org/officeDocument/2006/relationships/hyperlink" Target="consultantplus://offline/ref=7BF64B8A188CCEE1D9949EEAAACF526A58C1BCCB44F6118BCE5E2422E91D2274ED91C474AA9D179D4E223727CAQAH" TargetMode="External"/><Relationship Id="rId923" Type="http://schemas.openxmlformats.org/officeDocument/2006/relationships/hyperlink" Target="consultantplus://offline/ref=7BF64B8A188CCEE1D9949EEAAACF526A58C1BCCB44F2158DCE5A2422E91D2274ED91C474AA9D179D4E263722CAQEH" TargetMode="External"/><Relationship Id="rId965" Type="http://schemas.openxmlformats.org/officeDocument/2006/relationships/hyperlink" Target="consultantplus://offline/ref=7BF64B8A188CCEE1D9949EEAAACF526A58C1BCCB44F2158DCE5A2422E91D2274ED91C474AA9D179D4E263725CAQ9H" TargetMode="External"/><Relationship Id="rId10" Type="http://schemas.openxmlformats.org/officeDocument/2006/relationships/hyperlink" Target="consultantplus://offline/ref=A3926937BF9AA1D2CC4BCE857E126EA4CF91893EDCEDC77CE364CEFD3FA559BBD36DA912155D2185EEA8CE21B4Q4H" TargetMode="External"/><Relationship Id="rId52" Type="http://schemas.openxmlformats.org/officeDocument/2006/relationships/hyperlink" Target="consultantplus://offline/ref=A3926937BF9AA1D2CC4BCE857E126EA4CF91893EDCE8C779E661CEFD3FA559BBD36DA912155D2185EEA8CE21B4Q6H" TargetMode="External"/><Relationship Id="rId94" Type="http://schemas.openxmlformats.org/officeDocument/2006/relationships/hyperlink" Target="consultantplus://offline/ref=7BF64B8A188CCEE1D9949EEAAACF526A58C1BCCB44F01388CD5F2422E91D2274ED91C474AA9D179D4E233F23CAQ8H" TargetMode="External"/><Relationship Id="rId148" Type="http://schemas.openxmlformats.org/officeDocument/2006/relationships/hyperlink" Target="consultantplus://offline/ref=7BF64B8A188CCEE1D9949EEAAACF526A58C1BCCB44F71683CE522422E91D2274ED91C474AA9D179D4E233F21CAQ9H" TargetMode="External"/><Relationship Id="rId355" Type="http://schemas.openxmlformats.org/officeDocument/2006/relationships/hyperlink" Target="consultantplus://offline/ref=7BF64B8A188CCEE1D9949EEAAACF526A58C1BCCB44F6118BCE5E2422E91D2274ED91C474AA9D179D4E223720CAQ6H" TargetMode="External"/><Relationship Id="rId397" Type="http://schemas.openxmlformats.org/officeDocument/2006/relationships/hyperlink" Target="consultantplus://offline/ref=7BF64B8A188CCEE1D9949EEAAACF526A58C1BCCB44F7158DCC582422E91D2274ED91C474AA9D179D4E233F20CAQ7H" TargetMode="External"/><Relationship Id="rId520" Type="http://schemas.openxmlformats.org/officeDocument/2006/relationships/hyperlink" Target="consultantplus://offline/ref=7BF64B8A188CCEE1D9949EEAAACF526A58C1BCCB44F71683CE522422E91D2274ED91C474AA9D179D4E233F24CAQ6H" TargetMode="External"/><Relationship Id="rId562" Type="http://schemas.openxmlformats.org/officeDocument/2006/relationships/hyperlink" Target="consultantplus://offline/ref=7BF64B8A188CCEE1D9949EEAAACF526A58C1BCCB44F1128FCD5E2422E91D2274ED91C474AA9D179D4E263A24CAQ9H" TargetMode="External"/><Relationship Id="rId618" Type="http://schemas.openxmlformats.org/officeDocument/2006/relationships/hyperlink" Target="consultantplus://offline/ref=7BF64B8A188CCEE1D9949EEAAACF526A58C1BCCB44F7158DCC582422E91D2274ED91C474AA9D179D4E233F20CAQ7H" TargetMode="External"/><Relationship Id="rId825" Type="http://schemas.openxmlformats.org/officeDocument/2006/relationships/hyperlink" Target="consultantplus://offline/ref=7BF64B8A188CCEE1D9949EEAAACF526A58C1BCCB44F21889CA5A2422E91D2274ED91C474AA9D179D4E263926CAQCH" TargetMode="External"/><Relationship Id="rId215" Type="http://schemas.openxmlformats.org/officeDocument/2006/relationships/hyperlink" Target="consultantplus://offline/ref=7BF64B8A188CCEE1D9949EEAAACF526A58C1BCCB44F1128FCD5E2422E91D2274ED91C474AA9D179D4E243726CAQEH" TargetMode="External"/><Relationship Id="rId257" Type="http://schemas.openxmlformats.org/officeDocument/2006/relationships/hyperlink" Target="consultantplus://offline/ref=7BF64B8A188CCEE1D99480E7BCA305655CCAE3C346FB1BDD950E2275B6C4QDH" TargetMode="External"/><Relationship Id="rId422" Type="http://schemas.openxmlformats.org/officeDocument/2006/relationships/hyperlink" Target="consultantplus://offline/ref=7BF64B8A188CCEE1D9949EEAAACF526A58C1BCCB44F71683CE522422E91D2274ED91C474AA9D179D4E233F23CAQCH" TargetMode="External"/><Relationship Id="rId464" Type="http://schemas.openxmlformats.org/officeDocument/2006/relationships/hyperlink" Target="consultantplus://offline/ref=7BF64B8A188CCEE1D9949EEAAACF526A58C1BCCB44F71683CE522422E91D2274ED91C474AA9D179D4E233F22CAQ7H" TargetMode="External"/><Relationship Id="rId867" Type="http://schemas.openxmlformats.org/officeDocument/2006/relationships/hyperlink" Target="consultantplus://offline/ref=7BF64B8A188CCEE1D9949EEAAACF526A58C1BCCB44F6118BCE5E2422E91D2274ED91C474AA9D179D4E223726CAQEH" TargetMode="External"/><Relationship Id="rId1010" Type="http://schemas.openxmlformats.org/officeDocument/2006/relationships/hyperlink" Target="consultantplus://offline/ref=7BF64B8A188CCEE1D9949EEAAACF526A58C1BCCB44F01088C05A2422E91D2274ED91C474AA9D179D4E233F21CAQ6H" TargetMode="External"/><Relationship Id="rId1052" Type="http://schemas.openxmlformats.org/officeDocument/2006/relationships/hyperlink" Target="consultantplus://offline/ref=7BF64B8A188CCEE1D9949EEAAACF526A58C1BCCB44F7158DCC582422E91D2274ED91C474AA9D179D4E233F20CAQ6H" TargetMode="External"/><Relationship Id="rId299" Type="http://schemas.openxmlformats.org/officeDocument/2006/relationships/hyperlink" Target="consultantplus://offline/ref=7BF64B8A188CCEE1D9949EEAAACF526A58C1BCCB44F01388CD5F2422E91D2274ED91C474AA9D179D4E233C27CAQ6H" TargetMode="External"/><Relationship Id="rId727" Type="http://schemas.openxmlformats.org/officeDocument/2006/relationships/hyperlink" Target="consultantplus://offline/ref=7BF64B8A188CCEE1D99480E7BCA305655CC8E3C041FA1BDD950E2275B64D2421ADD1C221E9DE1B95C4QFH" TargetMode="External"/><Relationship Id="rId934" Type="http://schemas.openxmlformats.org/officeDocument/2006/relationships/hyperlink" Target="consultantplus://offline/ref=7BF64B8A188CCEE1D9949EEAAACF526A58C1BCCB44F21588C95D2422E91D2274ED91C474AA9D179D4E253F21CAQ9H" TargetMode="External"/><Relationship Id="rId63" Type="http://schemas.openxmlformats.org/officeDocument/2006/relationships/hyperlink" Target="consultantplus://offline/ref=A3926937BF9AA1D2CC4BCE857E126EA4CF91893EDCE8C276E360CEFD3FA559BBD36DA912155D2185EEA8CE21B4Q6H" TargetMode="External"/><Relationship Id="rId159" Type="http://schemas.openxmlformats.org/officeDocument/2006/relationships/hyperlink" Target="consultantplus://offline/ref=7BF64B8A188CCEE1D9949EEAAACF526A58C1BCCB44F71082C9592422E91D2274ED91C474AA9D179D4E233E28CAQ9H" TargetMode="External"/><Relationship Id="rId366" Type="http://schemas.openxmlformats.org/officeDocument/2006/relationships/hyperlink" Target="consultantplus://offline/ref=7BF64B8A188CCEE1D9949EEAAACF526A58C1BCCB44F01388CD5F2422E91D2274ED91C474AA9D179D4E233C26CAQ8H" TargetMode="External"/><Relationship Id="rId573" Type="http://schemas.openxmlformats.org/officeDocument/2006/relationships/hyperlink" Target="consultantplus://offline/ref=7BF64B8A188CCEE1D9949EEAAACF526A58C1BCCB44F1128FCD5E2422E91D2274ED91C474AA9D179D4E263925CAQAH" TargetMode="External"/><Relationship Id="rId780" Type="http://schemas.openxmlformats.org/officeDocument/2006/relationships/hyperlink" Target="consultantplus://offline/ref=7BF64B8A188CCEE1D9949EEAAACF526A58C1BCCB44F2158DCE5A2422E91D2274ED91C474AA9D179D4E263824CAQ6H" TargetMode="External"/><Relationship Id="rId226" Type="http://schemas.openxmlformats.org/officeDocument/2006/relationships/hyperlink" Target="consultantplus://offline/ref=7BF64B8A188CCEE1D9949EEAAACF526A58C1BCCB44F6118BCE5E2422E91D2274ED91C474AA9D179D4E223721CAQBH" TargetMode="External"/><Relationship Id="rId433" Type="http://schemas.openxmlformats.org/officeDocument/2006/relationships/hyperlink" Target="consultantplus://offline/ref=7BF64B8A188CCEE1D9949EEAAACF526A58C1BCCB44F71683CE522422E91D2274ED91C474AA9D179D4E233F22CAQEH" TargetMode="External"/><Relationship Id="rId878" Type="http://schemas.openxmlformats.org/officeDocument/2006/relationships/hyperlink" Target="consultantplus://offline/ref=7BF64B8A188CCEE1D9949EEAAACF526A58C1BCCB44F1128FCD5E2422E91D2274ED91C474AA9D179D4E263A27CAQEH" TargetMode="External"/><Relationship Id="rId1063" Type="http://schemas.openxmlformats.org/officeDocument/2006/relationships/hyperlink" Target="consultantplus://offline/ref=7BF64B8A188CCEE1D9949EEAAACF526A58C1BCCB44F7158DCC582422E91D2274ED91C474AA9D179D4E233F20CAQFH" TargetMode="External"/><Relationship Id="rId640" Type="http://schemas.openxmlformats.org/officeDocument/2006/relationships/hyperlink" Target="consultantplus://offline/ref=7BF64B8A188CCEE1D9949EEAAACF526A58C1BCCB44F1128FCD5E2422E91D2274ED91C474AA9D179D4E263925CAQAH" TargetMode="External"/><Relationship Id="rId738" Type="http://schemas.openxmlformats.org/officeDocument/2006/relationships/hyperlink" Target="consultantplus://offline/ref=7BF64B8A188CCEE1D9949EEAAACF526A58C1BCCB44F7158DCC582422E91D2274ED91C474AA9D179D4E233F20CAQFH" TargetMode="External"/><Relationship Id="rId945" Type="http://schemas.openxmlformats.org/officeDocument/2006/relationships/hyperlink" Target="consultantplus://offline/ref=7BF64B8A188CCEE1D9949EEAAACF526A58C1BCCB44F31589C95A2422E91D2274ED91C474AA9D179D4E263621CAQBH" TargetMode="External"/><Relationship Id="rId74" Type="http://schemas.openxmlformats.org/officeDocument/2006/relationships/hyperlink" Target="consultantplus://offline/ref=A3926937BF9AA1D2CC4BCE857E126EA4CF91893EDCE9C17EE562CEFD3FA559BBD36DA912155D2185EEA8CE20B4Q9H" TargetMode="External"/><Relationship Id="rId377" Type="http://schemas.openxmlformats.org/officeDocument/2006/relationships/hyperlink" Target="consultantplus://offline/ref=7BF64B8A188CCEE1D9949EEAAACF526A58C1BCCB44F1128FCD5E2422E91D2274ED91C474AA9D179D4E243620CAQBH" TargetMode="External"/><Relationship Id="rId500" Type="http://schemas.openxmlformats.org/officeDocument/2006/relationships/hyperlink" Target="consultantplus://offline/ref=7BF64B8A188CCEE1D9949EEAAACF526A58C1BCCB4CFB108CCC517928E1442E76EA9E9B63ADD41B9C4D2736C2Q8H" TargetMode="External"/><Relationship Id="rId584" Type="http://schemas.openxmlformats.org/officeDocument/2006/relationships/hyperlink" Target="consultantplus://offline/ref=7BF64B8A188CCEE1D9949EEAAACF526A58C1BCCB44F2158DCE5A2422E91D2274ED91C474AA9D179D4E263B29CAQ7H" TargetMode="External"/><Relationship Id="rId805" Type="http://schemas.openxmlformats.org/officeDocument/2006/relationships/hyperlink" Target="consultantplus://offline/ref=7BF64B8A188CCEE1D9949EEAAACF526A58C1BCCB44F1128FCD5E2422E91D2274ED91C474AA9D179D4E263A27CAQE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BF64B8A188CCEE1D9949EEAAACF526A58C1BCCB44F01388CD5F2422E91D2274ED91C474AA9D179D4E233C24CAQ9H" TargetMode="External"/><Relationship Id="rId791" Type="http://schemas.openxmlformats.org/officeDocument/2006/relationships/hyperlink" Target="consultantplus://offline/ref=7BF64B8A188CCEE1D9949EEAAACF526A58C1BCCB44F21889CA5A2422E91D2274ED91C474AA9D179D4E263927CAQ7H" TargetMode="External"/><Relationship Id="rId889" Type="http://schemas.openxmlformats.org/officeDocument/2006/relationships/hyperlink" Target="consultantplus://offline/ref=7BF64B8A188CCEE1D9949EEAAACF526A58C1BCCB44F01388CD5F2422E91D2274ED91C474AA9D179D4E233B21CAQFH" TargetMode="External"/><Relationship Id="rId1074" Type="http://schemas.openxmlformats.org/officeDocument/2006/relationships/hyperlink" Target="consultantplus://offline/ref=7BF64B8A188CCEE1D99480E7BCA305655CC8E3C041FA1BDD950E2275B6C4QDH" TargetMode="External"/><Relationship Id="rId444" Type="http://schemas.openxmlformats.org/officeDocument/2006/relationships/hyperlink" Target="consultantplus://offline/ref=7BF64B8A188CCEE1D9949EEAAACF526A58C1BCCB44F1128FCD5E2422E91D2274ED91C474AA9D179D4E263925CAQAH" TargetMode="External"/><Relationship Id="rId651" Type="http://schemas.openxmlformats.org/officeDocument/2006/relationships/hyperlink" Target="consultantplus://offline/ref=7BF64B8A188CCEE1D9949EEAAACF526A58C1BCCB44F7158DCC582422E91D2274ED91C474AA9D179D4E233F20CAQ7H" TargetMode="External"/><Relationship Id="rId749" Type="http://schemas.openxmlformats.org/officeDocument/2006/relationships/hyperlink" Target="consultantplus://offline/ref=7BF64B8A188CCEE1D9949EEAAACF526A58C1BCCB44F2158DCE5A2422E91D2274ED91C474AA9D179D4E263820CAQ7H" TargetMode="External"/><Relationship Id="rId290" Type="http://schemas.openxmlformats.org/officeDocument/2006/relationships/hyperlink" Target="consultantplus://offline/ref=7BF64B8A188CCEE1D9949EEAAACF526A58C1BCCB44F71889C1532422E91D2274ED91C474AA9D179D4E233B24CAQAH" TargetMode="External"/><Relationship Id="rId304" Type="http://schemas.openxmlformats.org/officeDocument/2006/relationships/hyperlink" Target="consultantplus://offline/ref=7BF64B8A188CCEE1D9949EEAAACF526A58C1BCCB44F1128FCD5E2422E91D2274ED91C474AA9D179D4E243728CAQEH" TargetMode="External"/><Relationship Id="rId388" Type="http://schemas.openxmlformats.org/officeDocument/2006/relationships/hyperlink" Target="consultantplus://offline/ref=7BF64B8A188CCEE1D9949EEAAACF526A58C1BCCB44F01388CD5F2422E91D2274ED91C474AA9D179D4E233C26CAQ9H" TargetMode="External"/><Relationship Id="rId511" Type="http://schemas.openxmlformats.org/officeDocument/2006/relationships/hyperlink" Target="consultantplus://offline/ref=7BF64B8A188CCEE1D9949EEAAACF526A58C1BCCB44F71683CE522422E91D2274ED91C474AA9D179D4E233F24CAQDH" TargetMode="External"/><Relationship Id="rId609" Type="http://schemas.openxmlformats.org/officeDocument/2006/relationships/hyperlink" Target="consultantplus://offline/ref=7BF64B8A188CCEE1D9949EEAAACF526A58C1BCCB44F7158DCC582422E91D2274ED91C474AA9D179D4E233F20CAQFH" TargetMode="External"/><Relationship Id="rId956" Type="http://schemas.openxmlformats.org/officeDocument/2006/relationships/hyperlink" Target="consultantplus://offline/ref=7BF64B8A188CCEE1D9949EEAAACF526A58C1BCCB44F01388CD5F2422E91D2274ED91C474AA9D179D4E233B20CAQ6H" TargetMode="External"/><Relationship Id="rId85" Type="http://schemas.openxmlformats.org/officeDocument/2006/relationships/hyperlink" Target="consultantplus://offline/ref=A3926937BF9AA1D2CC4BD088687E39ABCB9BD336D8E4C929BF37C8AA60F55FEE932DAF4756192C85BEQBH" TargetMode="External"/><Relationship Id="rId150" Type="http://schemas.openxmlformats.org/officeDocument/2006/relationships/hyperlink" Target="consultantplus://offline/ref=7BF64B8A188CCEE1D9949EEAAACF526A58C1BCCB44F1128FCD5E2422E91D2274ED91C474AA9D179D4E263925CAQAH" TargetMode="External"/><Relationship Id="rId595" Type="http://schemas.openxmlformats.org/officeDocument/2006/relationships/hyperlink" Target="consultantplus://offline/ref=7BF64B8A188CCEE1D9949EEAAACF526A58C1BCCB44F1128FCD5E2422E91D2274ED91C474AA9D179D4E243624CAQ7H" TargetMode="External"/><Relationship Id="rId816" Type="http://schemas.openxmlformats.org/officeDocument/2006/relationships/hyperlink" Target="consultantplus://offline/ref=7BF64B8A188CCEE1D9949EEAAACF526A58C1BCCB44F1178FCF522422E91D2274ED91C474AA9D179D4E233F20CAQCH" TargetMode="External"/><Relationship Id="rId1001" Type="http://schemas.openxmlformats.org/officeDocument/2006/relationships/hyperlink" Target="consultantplus://offline/ref=7BF64B8A188CCEE1D9949EEAAACF526A58C1BCCB44F1178FCF522422E91D2274ED91C474AA9D179D4E233F23CAQ7H" TargetMode="External"/><Relationship Id="rId248" Type="http://schemas.openxmlformats.org/officeDocument/2006/relationships/hyperlink" Target="consultantplus://offline/ref=7BF64B8A188CCEE1D9949EEAAACF526A58C1BCCB44F2158DCE5A2422E91D2274ED91C474AA9D179D4E263E23CAQCH" TargetMode="External"/><Relationship Id="rId455" Type="http://schemas.openxmlformats.org/officeDocument/2006/relationships/hyperlink" Target="consultantplus://offline/ref=7BF64B8A188CCEE1D9949EEAAACF526A58C1BCCB44F21889CA5A2422E91D2274ED91C474AA9D179D4E263927CAQ9H" TargetMode="External"/><Relationship Id="rId662" Type="http://schemas.openxmlformats.org/officeDocument/2006/relationships/hyperlink" Target="consultantplus://offline/ref=7BF64B8A188CCEE1D9949EEAAACF526A58C1BCCB44F2178FCE592422E91D2274ED91C474AA9D179D4E233F29CAQEH" TargetMode="External"/><Relationship Id="rId1085" Type="http://schemas.openxmlformats.org/officeDocument/2006/relationships/hyperlink" Target="consultantplus://offline/ref=7BF64B8A188CCEE1D99480E7BCA305655FC3E5C744F01BDD950E2275B64D2421ADD1C221E9D91A9DC4QAH" TargetMode="External"/><Relationship Id="rId12" Type="http://schemas.openxmlformats.org/officeDocument/2006/relationships/hyperlink" Target="consultantplus://offline/ref=A3926937BF9AA1D2CC4BCE857E126EA4CF91893EDCEDCA7DE063CEFD3FA559BBD36DA912155D2185EEA8CE21B4Q4H" TargetMode="External"/><Relationship Id="rId108" Type="http://schemas.openxmlformats.org/officeDocument/2006/relationships/hyperlink" Target="consultantplus://offline/ref=7BF64B8A188CCEE1D9949EEAAACF526A58C1BCCB44F71082C9592422E91D2274ED91C474AA9D179D4E233E27CAQFH" TargetMode="External"/><Relationship Id="rId315" Type="http://schemas.openxmlformats.org/officeDocument/2006/relationships/hyperlink" Target="consultantplus://offline/ref=7BF64B8A188CCEE1D9949EEAAACF526A58C1BCCB44F01388CD5F2422E91D2274ED91C474AA9D179D4E233C26CAQCH" TargetMode="External"/><Relationship Id="rId522" Type="http://schemas.openxmlformats.org/officeDocument/2006/relationships/hyperlink" Target="consultantplus://offline/ref=7BF64B8A188CCEE1D9949EEAAACF526A58C1BCCB44F2158DCE5A2422E91D2274ED91C474AA9D179D4E263C29CAQBH" TargetMode="External"/><Relationship Id="rId967" Type="http://schemas.openxmlformats.org/officeDocument/2006/relationships/hyperlink" Target="consultantplus://offline/ref=7BF64B8A188CCEE1D9949EEAAACF526A58C1BCCB44F1178FCF522422E91D2274ED91C474AA9D179D4E233F23CAQAH" TargetMode="External"/><Relationship Id="rId96" Type="http://schemas.openxmlformats.org/officeDocument/2006/relationships/hyperlink" Target="consultantplus://offline/ref=7BF64B8A188CCEE1D9949EEAAACF526A58C1BCCB44F6118BCE5E2422E91D2274ED91C474AA9D179D4E233F20CAQAH" TargetMode="External"/><Relationship Id="rId161" Type="http://schemas.openxmlformats.org/officeDocument/2006/relationships/hyperlink" Target="consultantplus://offline/ref=7BF64B8A188CCEE1D9949EEAAACF526A58C1BCCB44F6118BCE5E2422E91D2274ED91C474AA9D179D4E233F22CAQFH" TargetMode="External"/><Relationship Id="rId399" Type="http://schemas.openxmlformats.org/officeDocument/2006/relationships/hyperlink" Target="consultantplus://offline/ref=7BF64B8A188CCEE1D9949EEAAACF526A58C1BCCB44F6118BCE5E2422E91D2274ED91C474AA9D179D4E223723CAQCH" TargetMode="External"/><Relationship Id="rId827" Type="http://schemas.openxmlformats.org/officeDocument/2006/relationships/hyperlink" Target="consultantplus://offline/ref=7BF64B8A188CCEE1D99480E7BCA305655CC9EACE43F846D79D572E77B1427B36AA98CE20E8DF1DC9QCH" TargetMode="External"/><Relationship Id="rId1012" Type="http://schemas.openxmlformats.org/officeDocument/2006/relationships/hyperlink" Target="consultantplus://offline/ref=7BF64B8A188CCEE1D99480E7BCA305655CC8E3C042F71BDD950E2275B6C4QDH" TargetMode="External"/><Relationship Id="rId259" Type="http://schemas.openxmlformats.org/officeDocument/2006/relationships/hyperlink" Target="consultantplus://offline/ref=7BF64B8A188CCEE1D9949EEAAACF526A58C1BCCB44F1128FCD5E2422E91D2274ED91C474AA9D179D4E243729CAQEH" TargetMode="External"/><Relationship Id="rId466" Type="http://schemas.openxmlformats.org/officeDocument/2006/relationships/hyperlink" Target="consultantplus://offline/ref=7BF64B8A188CCEE1D9949EEAAACF526A58C1BCCB44F6118BCE5E2422E91D2274ED91C474AA9D179D4E223722CAQCH" TargetMode="External"/><Relationship Id="rId673" Type="http://schemas.openxmlformats.org/officeDocument/2006/relationships/hyperlink" Target="consultantplus://offline/ref=7BF64B8A188CCEE1D9949EEAAACF526A58C1BCCB44F2178FCE592422E91D2274ED91C474AA9D179D4E233F29CAQAH" TargetMode="External"/><Relationship Id="rId880" Type="http://schemas.openxmlformats.org/officeDocument/2006/relationships/hyperlink" Target="consultantplus://offline/ref=7BF64B8A188CCEE1D9949EEAAACF526A58C1BCCB44F7158DCC582422E91D2274ED91C474AA9D179D4E233F23CAQAH" TargetMode="External"/><Relationship Id="rId23" Type="http://schemas.openxmlformats.org/officeDocument/2006/relationships/hyperlink" Target="consultantplus://offline/ref=A3926937BF9AA1D2CC4BCE857E126EA4CF91893EDCE8C779E661CEFD3FA559BBD36DA912155D2185EEA8CE21B4Q4H" TargetMode="External"/><Relationship Id="rId119" Type="http://schemas.openxmlformats.org/officeDocument/2006/relationships/hyperlink" Target="consultantplus://offline/ref=7BF64B8A188CCEE1D9949EEAAACF526A58C1BCCB44F71082C9592422E91D2274ED91C474AA9D179D4E233E27CAQAH" TargetMode="External"/><Relationship Id="rId326" Type="http://schemas.openxmlformats.org/officeDocument/2006/relationships/hyperlink" Target="consultantplus://offline/ref=7BF64B8A188CCEE1D9949EEAAACF526A58C1BCCB44F6118BCE5E2422E91D2274ED91C474AA9D179D4E223720CAQDH" TargetMode="External"/><Relationship Id="rId533" Type="http://schemas.openxmlformats.org/officeDocument/2006/relationships/hyperlink" Target="consultantplus://offline/ref=7BF64B8A188CCEE1D9949EEAAACF526A58C1BCCB44F1128FCD5E2422E91D2274ED91C474AA9D179D4E263925CAQAH" TargetMode="External"/><Relationship Id="rId978" Type="http://schemas.openxmlformats.org/officeDocument/2006/relationships/hyperlink" Target="consultantplus://offline/ref=7BF64B8A188CCEE1D9949EEAAACF526A58C1BCCB44F1128FCD5E2422E91D2274ED91C474AA9D179D4E2B3F22CAQDH" TargetMode="External"/><Relationship Id="rId740" Type="http://schemas.openxmlformats.org/officeDocument/2006/relationships/hyperlink" Target="consultantplus://offline/ref=7BF64B8A188CCEE1D9949EEAAACF526A58C1BCCB44F6118BCE5E2422E91D2274ED91C474AA9D179D4E223727CAQDH" TargetMode="External"/><Relationship Id="rId838" Type="http://schemas.openxmlformats.org/officeDocument/2006/relationships/hyperlink" Target="consultantplus://offline/ref=7BF64B8A188CCEE1D9949EEAAACF526A58C1BCCB44F71683CE522422E91D2274ED91C474AA9D179D4E233F29CAQAH" TargetMode="External"/><Relationship Id="rId1023" Type="http://schemas.openxmlformats.org/officeDocument/2006/relationships/hyperlink" Target="consultantplus://offline/ref=7BF64B8A188CCEE1D9949EEAAACF526A58C1BCCB44F61383CF5F2422E91D2274ED91C474AA9D179D4E233F22CAQAH" TargetMode="External"/><Relationship Id="rId172" Type="http://schemas.openxmlformats.org/officeDocument/2006/relationships/hyperlink" Target="consultantplus://offline/ref=7BF64B8A188CCEE1D9949EEAAACF526A58C1BCCB44F31589C95A2422E91D2274ED91C474AA9D179D4E233F29CAQBH" TargetMode="External"/><Relationship Id="rId477" Type="http://schemas.openxmlformats.org/officeDocument/2006/relationships/hyperlink" Target="consultantplus://offline/ref=7BF64B8A188CCEE1D9949EEAAACF526A58C1BCCB44F2158DCE5A2422E91D2274ED91C474AA9D179D4E263C26CAQ8H" TargetMode="External"/><Relationship Id="rId600" Type="http://schemas.openxmlformats.org/officeDocument/2006/relationships/hyperlink" Target="consultantplus://offline/ref=7BF64B8A188CCEE1D9949EEAAACF526A58C1BCCB44F1128FCD5E2422E91D2274ED91C474AA9D179D4E243627CAQBH" TargetMode="External"/><Relationship Id="rId684" Type="http://schemas.openxmlformats.org/officeDocument/2006/relationships/hyperlink" Target="consultantplus://offline/ref=7BF64B8A188CCEE1D9949EEAAACF526A58C1BCCB44F1128FCD5E2422E91D2274ED91C474AA9D179D4E243626CAQ9H" TargetMode="External"/><Relationship Id="rId337" Type="http://schemas.openxmlformats.org/officeDocument/2006/relationships/hyperlink" Target="consultantplus://offline/ref=7BF64B8A188CCEE1D9949EEAAACF526A58C1BCCB44F7158DCC582422E91D2274ED91C474AA9D179D4E233F20CAQ7H" TargetMode="External"/><Relationship Id="rId891" Type="http://schemas.openxmlformats.org/officeDocument/2006/relationships/hyperlink" Target="consultantplus://offline/ref=7BF64B8A188CCEE1D9949EEAAACF526A58C1BCCB44F2158DCE5A2422E91D2274ED91C474AA9D179D4E263721CAQ8H" TargetMode="External"/><Relationship Id="rId905" Type="http://schemas.openxmlformats.org/officeDocument/2006/relationships/hyperlink" Target="consultantplus://offline/ref=7BF64B8A188CCEE1D9949EEAAACF526A58C1BCCB44F2178FCE592422E91D2274ED91C474AA9D179D4E233E21CAQFH" TargetMode="External"/><Relationship Id="rId989" Type="http://schemas.openxmlformats.org/officeDocument/2006/relationships/hyperlink" Target="consultantplus://offline/ref=7BF64B8A188CCEE1D9949EEAAACF526A58C1BCCB44F1128FCD5E2422E91D2274ED91C474AA9D179D4E2B3F22CAQ6H" TargetMode="External"/><Relationship Id="rId34" Type="http://schemas.openxmlformats.org/officeDocument/2006/relationships/hyperlink" Target="consultantplus://offline/ref=A3926937BF9AA1D2CC4BCE857E126EA4CF91893EDCEEC07BE767CEFD3FA559BBD36DA912155D2185EEADCB24B4Q9H" TargetMode="External"/><Relationship Id="rId544" Type="http://schemas.openxmlformats.org/officeDocument/2006/relationships/hyperlink" Target="consultantplus://offline/ref=7BF64B8A188CCEE1D9949EEAAACF526A58C1BCCB44F1128FCD5E2422E91D2274ED91C474AA9D179D4E243625CAQAH" TargetMode="External"/><Relationship Id="rId751" Type="http://schemas.openxmlformats.org/officeDocument/2006/relationships/hyperlink" Target="consultantplus://offline/ref=7BF64B8A188CCEE1D9949EEAAACF526A58C1BCCB44F1178FCF522422E91D2274ED91C474AA9D179D4E233F21CAQ9H" TargetMode="External"/><Relationship Id="rId849" Type="http://schemas.openxmlformats.org/officeDocument/2006/relationships/hyperlink" Target="consultantplus://offline/ref=7BF64B8A188CCEE1D9949EEAAACF526A58C1BCCB44F2158DCE5A2422E91D2274ED91C474AA9D179D4E263828CAQDH" TargetMode="External"/><Relationship Id="rId183" Type="http://schemas.openxmlformats.org/officeDocument/2006/relationships/hyperlink" Target="consultantplus://offline/ref=7BF64B8A188CCEE1D9949EEAAACF526A58C1BCCB44F6118BCE5E2422E91D2274ED91C474AA9D179D4E233F22CAQDH" TargetMode="External"/><Relationship Id="rId390" Type="http://schemas.openxmlformats.org/officeDocument/2006/relationships/hyperlink" Target="consultantplus://offline/ref=7BF64B8A188CCEE1D9949EEAAACF526A58C1BCCB44F71683CE522422E91D2274ED91C474AA9D179D4E233F20CAQDH" TargetMode="External"/><Relationship Id="rId404" Type="http://schemas.openxmlformats.org/officeDocument/2006/relationships/hyperlink" Target="consultantplus://offline/ref=7BF64B8A188CCEE1D9949EEAAACF526A58C1BCCB44F31589C95A2422E91D2274ED91C474AA9D179D4E263728CAQFH" TargetMode="External"/><Relationship Id="rId611" Type="http://schemas.openxmlformats.org/officeDocument/2006/relationships/hyperlink" Target="consultantplus://offline/ref=7BF64B8A188CCEE1D9949EEAAACF526A58C1BCCB44F01388CD5F2422E91D2274ED91C474AA9D179D4E233C29CAQEH" TargetMode="External"/><Relationship Id="rId1034" Type="http://schemas.openxmlformats.org/officeDocument/2006/relationships/hyperlink" Target="consultantplus://offline/ref=7BF64B8A188CCEE1D9949EEAAACF526A58C1BCCB44F2178FCE592422E91D2274ED91C474AA9D179D4E233E22CAQDH" TargetMode="External"/><Relationship Id="rId250" Type="http://schemas.openxmlformats.org/officeDocument/2006/relationships/hyperlink" Target="consultantplus://offline/ref=7BF64B8A188CCEE1D9949EEAAACF526A58C1BCCB44F71683CE522422E91D2274ED91C474AA9D179D4E233F21CAQ7H" TargetMode="External"/><Relationship Id="rId488" Type="http://schemas.openxmlformats.org/officeDocument/2006/relationships/hyperlink" Target="consultantplus://offline/ref=7BF64B8A188CCEE1D9949EEAAACF526A58C1BCCB44F1128FCD5E2422E91D2274ED91C474AA9D179D4E263925CAQAH" TargetMode="External"/><Relationship Id="rId695" Type="http://schemas.openxmlformats.org/officeDocument/2006/relationships/hyperlink" Target="consultantplus://offline/ref=7BF64B8A188CCEE1D9949EEAAACF526A58C1BCCB4CFB108CCC517928E1442E76EA9E9B63ADD41B9C4D253FC2Q6H" TargetMode="External"/><Relationship Id="rId709" Type="http://schemas.openxmlformats.org/officeDocument/2006/relationships/hyperlink" Target="consultantplus://offline/ref=7BF64B8A188CCEE1D9949EEAAACF526A58C1BCCB44F1128FCD5E2422E91D2274ED91C474AA9D179D4E243628CAQFH" TargetMode="External"/><Relationship Id="rId916" Type="http://schemas.openxmlformats.org/officeDocument/2006/relationships/hyperlink" Target="consultantplus://offline/ref=7BF64B8A188CCEE1D9949EEAAACF526A58C1BCCB44F2158DCE5A2422E91D2274ED91C474AA9D179D4E263723CAQAH" TargetMode="External"/><Relationship Id="rId45" Type="http://schemas.openxmlformats.org/officeDocument/2006/relationships/hyperlink" Target="consultantplus://offline/ref=A3926937BF9AA1D2CC4BCE857E126EA4CF91893EDCEEC57BE56BCEFD3FA559BBD36DA912155D2185EEA8CE21B4Q4H" TargetMode="External"/><Relationship Id="rId110" Type="http://schemas.openxmlformats.org/officeDocument/2006/relationships/hyperlink" Target="consultantplus://offline/ref=7BF64B8A188CCEE1D9949EEAAACF526A58C1BCCB44F6118BCE5E2422E91D2274ED91C474AA9D179D4E233F23CAQCH" TargetMode="External"/><Relationship Id="rId348" Type="http://schemas.openxmlformats.org/officeDocument/2006/relationships/hyperlink" Target="consultantplus://offline/ref=7BF64B8A188CCEE1D9949EEAAACF526A58C1BCCB44F7158DCC582422E91D2274ED91C474AA9D179D4E233F20CAQFH" TargetMode="External"/><Relationship Id="rId555" Type="http://schemas.openxmlformats.org/officeDocument/2006/relationships/hyperlink" Target="consultantplus://offline/ref=7BF64B8A188CCEE1D9949EEAAACF526A58C1BCCB44F31589C95A2422E91D2274ED91C474AA9D179D4E263728CAQCH" TargetMode="External"/><Relationship Id="rId762" Type="http://schemas.openxmlformats.org/officeDocument/2006/relationships/hyperlink" Target="consultantplus://offline/ref=7BF64B8A188CCEE1D9949EEAAACF526A58C1BCCB44F1128FCD5E2422E91D2274ED91C474AA9D179D4E243628CAQAH" TargetMode="External"/><Relationship Id="rId194" Type="http://schemas.openxmlformats.org/officeDocument/2006/relationships/hyperlink" Target="consultantplus://offline/ref=7BF64B8A188CCEE1D9949EEAAACF526A58C1BCCB44F6118BCE5E2422E91D2274ED91C474AA9D179D4E223829CAQ8H" TargetMode="External"/><Relationship Id="rId208" Type="http://schemas.openxmlformats.org/officeDocument/2006/relationships/hyperlink" Target="consultantplus://offline/ref=7BF64B8A188CCEE1D9949EEAAACF526A58C1BCCB44F01388CD5F2422E91D2274ED91C474AA9D179D4E233C24CAQ8H" TargetMode="External"/><Relationship Id="rId415" Type="http://schemas.openxmlformats.org/officeDocument/2006/relationships/hyperlink" Target="consultantplus://offline/ref=7BF64B8A188CCEE1D9949EEAAACF526A58C1BCCB44F1128FCD5E2422E91D2274ED91C474AA9D179D4E263A27CAQEH" TargetMode="External"/><Relationship Id="rId622" Type="http://schemas.openxmlformats.org/officeDocument/2006/relationships/hyperlink" Target="consultantplus://offline/ref=7BF64B8A188CCEE1D9949EEAAACF526A58C1BCCB44F1128FCD5E2422E91D2274ED91C474AA9D179D4E243627CAQ8H" TargetMode="External"/><Relationship Id="rId1045" Type="http://schemas.openxmlformats.org/officeDocument/2006/relationships/hyperlink" Target="consultantplus://offline/ref=7BF64B8A188CCEE1D9949EEAAACF526A58C1BCCB44F1128FCD5E2422E91D2274ED91C474AA9D179D4E263925CAQAH" TargetMode="External"/><Relationship Id="rId261" Type="http://schemas.openxmlformats.org/officeDocument/2006/relationships/hyperlink" Target="consultantplus://offline/ref=7BF64B8A188CCEE1D9949EEAAACF526A58C1BCCB44F1128FCD5E2422E91D2274ED91C474AA9D179D4E243729CAQEH" TargetMode="External"/><Relationship Id="rId499" Type="http://schemas.openxmlformats.org/officeDocument/2006/relationships/hyperlink" Target="consultantplus://offline/ref=7BF64B8A188CCEE1D9949EEAAACF526A58C1BCCB44F71683CE522422E91D2274ED91C474AA9D179D4E233F25CAQBH" TargetMode="External"/><Relationship Id="rId927" Type="http://schemas.openxmlformats.org/officeDocument/2006/relationships/hyperlink" Target="consultantplus://offline/ref=7BF64B8A188CCEE1D9949EEAAACF526A58C1BCCB44F6118BCE5E2422E91D2274ED91C474AA9D179D4E223726CAQDH" TargetMode="External"/><Relationship Id="rId56" Type="http://schemas.openxmlformats.org/officeDocument/2006/relationships/hyperlink" Target="consultantplus://offline/ref=A3926937BF9AA1D2CC4BCE857E126EA4CF91893EDCE9C177E566CEFD3FA559BBD36DA912155D2185EEA8CE21B4Q4H" TargetMode="External"/><Relationship Id="rId359" Type="http://schemas.openxmlformats.org/officeDocument/2006/relationships/hyperlink" Target="consultantplus://offline/ref=7BF64B8A188CCEE1D9949EEAAACF526A58C1BCCB44F3178DC9522422E91D2274ED91C474AA9D179D4E263C20CAQ8H" TargetMode="External"/><Relationship Id="rId566" Type="http://schemas.openxmlformats.org/officeDocument/2006/relationships/hyperlink" Target="consultantplus://offline/ref=7BF64B8A188CCEE1D9949EEAAACF526A58C1BCCB44F1128FCD5E2422E91D2274ED91C474AA9D179D4E263925CAQAH" TargetMode="External"/><Relationship Id="rId773" Type="http://schemas.openxmlformats.org/officeDocument/2006/relationships/hyperlink" Target="consultantplus://offline/ref=7BF64B8A188CCEE1D9949EEAAACF526A58C1BCCB44F2158DCE5A2422E91D2274ED91C474AA9D179D4E263824CAQFH" TargetMode="External"/><Relationship Id="rId121" Type="http://schemas.openxmlformats.org/officeDocument/2006/relationships/hyperlink" Target="consultantplus://offline/ref=7BF64B8A188CCEE1D9949EEAAACF526A58C1BCCB44F61189CE5F2422E91D2274ED91C474AA9D179D4E233F21CAQ7H" TargetMode="External"/><Relationship Id="rId219" Type="http://schemas.openxmlformats.org/officeDocument/2006/relationships/hyperlink" Target="consultantplus://offline/ref=7BF64B8A188CCEE1D9949EEAAACF526A58C1BCCB44F2158DCE5A2422E91D2274ED91C474AA9D179D4E263E21CAQAH" TargetMode="External"/><Relationship Id="rId426" Type="http://schemas.openxmlformats.org/officeDocument/2006/relationships/hyperlink" Target="consultantplus://offline/ref=7BF64B8A188CCEE1D9949EEAAACF526A58C1BCCB44F71683CE522422E91D2274ED91C474AA9D179D4E233F20CAQ8H" TargetMode="External"/><Relationship Id="rId633" Type="http://schemas.openxmlformats.org/officeDocument/2006/relationships/hyperlink" Target="consultantplus://offline/ref=7BF64B8A188CCEE1D9949EEAAACF526A58C1BCCB44F71683CE522422E91D2274ED91C474AA9D179D4E233F26CAQEH" TargetMode="External"/><Relationship Id="rId980" Type="http://schemas.openxmlformats.org/officeDocument/2006/relationships/hyperlink" Target="consultantplus://offline/ref=7BF64B8A188CCEE1D99480E7BCA305655CCCE1C646F846D79D572E77B1427B36AA98CE20E9DB1FC9Q8H" TargetMode="External"/><Relationship Id="rId1056" Type="http://schemas.openxmlformats.org/officeDocument/2006/relationships/hyperlink" Target="consultantplus://offline/ref=7BF64B8A188CCEE1D9949EEAAACF526A58C1BCCB44F1128FCD5E2422E91D2274ED91C474AA9D179D4E2B3F27CAQEH" TargetMode="External"/><Relationship Id="rId840" Type="http://schemas.openxmlformats.org/officeDocument/2006/relationships/hyperlink" Target="consultantplus://offline/ref=7BF64B8A188CCEE1D9949EEAAACF526A58C1BCCB44F2158DCE5A2422E91D2274ED91C474AA9D179D4E263829CAQ8H" TargetMode="External"/><Relationship Id="rId938" Type="http://schemas.openxmlformats.org/officeDocument/2006/relationships/hyperlink" Target="consultantplus://offline/ref=7BF64B8A188CCEE1D9949EEAAACF526A58C1BCCB44F01388CD5F2422E91D2274ED91C474AA9D179D4E233B20CAQ8H" TargetMode="External"/><Relationship Id="rId67" Type="http://schemas.openxmlformats.org/officeDocument/2006/relationships/hyperlink" Target="consultantplus://offline/ref=A3926937BF9AA1D2CC4BCE857E126EA4CF91893EDCE9C37FE467CEFD3FA559BBD36DA912155D2185EEA8CE21B4Q6H" TargetMode="External"/><Relationship Id="rId272" Type="http://schemas.openxmlformats.org/officeDocument/2006/relationships/hyperlink" Target="consultantplus://offline/ref=7BF64B8A188CCEE1D9949EEAAACF526A58C1BCCB44F21588C95D2422E91D2274ED91C474AA9D179D4E263721CAQDH" TargetMode="External"/><Relationship Id="rId577" Type="http://schemas.openxmlformats.org/officeDocument/2006/relationships/hyperlink" Target="consultantplus://offline/ref=7BF64B8A188CCEE1D9949EEAAACF526A58C1BCCB44F1128FCD5E2422E91D2274ED91C474AA9D179D4E243624CAQBH" TargetMode="External"/><Relationship Id="rId700" Type="http://schemas.openxmlformats.org/officeDocument/2006/relationships/hyperlink" Target="consultantplus://offline/ref=7BF64B8A188CCEE1D9949EEAAACF526A58C1BCCB44F1128FCD5E2422E91D2274ED91C474AA9D179D4E263A27CAQEH" TargetMode="External"/><Relationship Id="rId132" Type="http://schemas.openxmlformats.org/officeDocument/2006/relationships/hyperlink" Target="consultantplus://offline/ref=7BF64B8A188CCEE1D9949EEAAACF526A58C1BCCB44F1128FCD5E2422E91D2274ED91C474AA9D179D4E263925CAQAH" TargetMode="External"/><Relationship Id="rId784" Type="http://schemas.openxmlformats.org/officeDocument/2006/relationships/hyperlink" Target="consultantplus://offline/ref=7BF64B8A188CCEE1D9949EEAAACF526A58C1BCCB44F2158DCE5A2422E91D2274ED91C474AA9D179D4E263827CAQEH" TargetMode="External"/><Relationship Id="rId991" Type="http://schemas.openxmlformats.org/officeDocument/2006/relationships/hyperlink" Target="consultantplus://offline/ref=7BF64B8A188CCEE1D9949EEAAACF526A58C1BCCB44F1128FCD5E2422E91D2274ED91C474AA9D179D4E2B3F25CAQFH" TargetMode="External"/><Relationship Id="rId1067" Type="http://schemas.openxmlformats.org/officeDocument/2006/relationships/hyperlink" Target="consultantplus://offline/ref=7BF64B8A188CCEE1D9949EEAAACF526A58C1BCCB44F7158DCC582422E91D2274ED91C474AA9D179D4E233F23CAQ9H" TargetMode="External"/><Relationship Id="rId437" Type="http://schemas.openxmlformats.org/officeDocument/2006/relationships/hyperlink" Target="consultantplus://offline/ref=7BF64B8A188CCEE1D9949EEAAACF526A58C1BCCB44F71683CE522422E91D2274ED91C474AA9D179D4E233F22CAQEH" TargetMode="External"/><Relationship Id="rId644" Type="http://schemas.openxmlformats.org/officeDocument/2006/relationships/hyperlink" Target="consultantplus://offline/ref=7BF64B8A188CCEE1D9949EEAAACF526A58C1BCCB44F71683CE522422E91D2274ED91C474AA9D179D4E233F26CAQ9H" TargetMode="External"/><Relationship Id="rId851" Type="http://schemas.openxmlformats.org/officeDocument/2006/relationships/hyperlink" Target="consultantplus://offline/ref=7BF64B8A188CCEE1D9949EEAAACF526A58C1BCCB44F1178FCF522422E91D2274ED91C474AA9D179D4E233F20CAQAH" TargetMode="External"/><Relationship Id="rId283" Type="http://schemas.openxmlformats.org/officeDocument/2006/relationships/hyperlink" Target="consultantplus://offline/ref=7BF64B8A188CCEE1D9949EEAAACF526A58C1BCCB44F7158DCC582422E91D2274ED91C474AA9D179D4E233F20CAQFH" TargetMode="External"/><Relationship Id="rId490" Type="http://schemas.openxmlformats.org/officeDocument/2006/relationships/hyperlink" Target="consultantplus://offline/ref=7BF64B8A188CCEE1D9949EEAAACF526A58C1BCCB44F71683CE522422E91D2274ED91C474AA9D179D4E233F25CAQ8H" TargetMode="External"/><Relationship Id="rId504" Type="http://schemas.openxmlformats.org/officeDocument/2006/relationships/hyperlink" Target="consultantplus://offline/ref=7BF64B8A188CCEE1D9949EEAAACF526A58C1BCCB44F21889CA5A2422E91D2274ED91C474AA9D179D4E263927CAQ6H" TargetMode="External"/><Relationship Id="rId711" Type="http://schemas.openxmlformats.org/officeDocument/2006/relationships/hyperlink" Target="consultantplus://offline/ref=7BF64B8A188CCEE1D9949EEAAACF526A58C1BCCB44F2158DCE5A2422E91D2274ED91C474AA9D179D4E263929CAQ8H" TargetMode="External"/><Relationship Id="rId949" Type="http://schemas.openxmlformats.org/officeDocument/2006/relationships/hyperlink" Target="consultantplus://offline/ref=7BF64B8A188CCEE1D9949EEAAACF526A58C1BCCB44F01388CD5F2422E91D2274ED91C474AA9D179D4E233B20CAQ9H" TargetMode="External"/><Relationship Id="rId78" Type="http://schemas.openxmlformats.org/officeDocument/2006/relationships/hyperlink" Target="consultantplus://offline/ref=A3926937BF9AA1D2CC4BD088687E39ABC09CDE36DEE79423B76EC4A867FA00F99464A34656192DB8Q2H" TargetMode="External"/><Relationship Id="rId143" Type="http://schemas.openxmlformats.org/officeDocument/2006/relationships/hyperlink" Target="consultantplus://offline/ref=7BF64B8A188CCEE1D9949EEAAACF526A58C1BCCB44F1128FCD5E2422E91D2274ED91C474AA9D179D4E263925CAQAH" TargetMode="External"/><Relationship Id="rId350" Type="http://schemas.openxmlformats.org/officeDocument/2006/relationships/hyperlink" Target="consultantplus://offline/ref=7BF64B8A188CCEE1D9949EEAAACF526A58C1BCCB44F6118BCE5E2422E91D2274ED91C474AA9D179D4E223720CAQ9H" TargetMode="External"/><Relationship Id="rId588" Type="http://schemas.openxmlformats.org/officeDocument/2006/relationships/hyperlink" Target="consultantplus://offline/ref=7BF64B8A188CCEE1D9949EEAAACF526A58C1BCCB44F7158DCC582422E91D2274ED91C474AA9D179D4E233F20CAQFH" TargetMode="External"/><Relationship Id="rId795" Type="http://schemas.openxmlformats.org/officeDocument/2006/relationships/hyperlink" Target="consultantplus://offline/ref=7BF64B8A188CCEE1D9949EEAAACF526A58C1BCCB44F7158DCC582422E91D2274ED91C474AA9D179D4E233F20CAQFH" TargetMode="External"/><Relationship Id="rId809" Type="http://schemas.openxmlformats.org/officeDocument/2006/relationships/hyperlink" Target="consultantplus://offline/ref=7BF64B8A188CCEE1D9949EEAAACF526A58C1BCCB44F7158DCC582422E91D2274ED91C474AA9D179D4E233F20CAQFH" TargetMode="External"/><Relationship Id="rId9" Type="http://schemas.openxmlformats.org/officeDocument/2006/relationships/hyperlink" Target="consultantplus://offline/ref=A3926937BF9AA1D2CC4BCE857E126EA4CF91893EDCECC579E36BCEFD3FA559BBD36DA912155D2185EEA8CE21B4Q4H" TargetMode="External"/><Relationship Id="rId210" Type="http://schemas.openxmlformats.org/officeDocument/2006/relationships/hyperlink" Target="consultantplus://offline/ref=7BF64B8A188CCEE1D9949EEAAACF526A58C1BCCB44F1128FCD5E2422E91D2274ED91C474AA9D179D4E263925CAQAH" TargetMode="External"/><Relationship Id="rId448" Type="http://schemas.openxmlformats.org/officeDocument/2006/relationships/hyperlink" Target="consultantplus://offline/ref=7BF64B8A188CCEE1D9949EEAAACF526A58C1BCCB44F71683CE522422E91D2274ED91C474AA9D179D4E233F20CAQ8H" TargetMode="External"/><Relationship Id="rId655" Type="http://schemas.openxmlformats.org/officeDocument/2006/relationships/hyperlink" Target="consultantplus://offline/ref=7BF64B8A188CCEE1D9949EEAAACF526A58C1BCCB44F71683CE522422E91D2274ED91C474AA9D179D4E233F29CAQEH" TargetMode="External"/><Relationship Id="rId862" Type="http://schemas.openxmlformats.org/officeDocument/2006/relationships/hyperlink" Target="consultantplus://offline/ref=7BF64B8A188CCEE1D9949EEAAACF526A58C1BCCB44F1128FCD5E2422E91D2274ED91C474AA9D179D4E263A24CAQ9H" TargetMode="External"/><Relationship Id="rId1078" Type="http://schemas.openxmlformats.org/officeDocument/2006/relationships/hyperlink" Target="consultantplus://offline/ref=7BF64B8A188CCEE1D99480E7BCA305655CCAE3C346FB1BDD950E2275B6C4QDH" TargetMode="External"/><Relationship Id="rId294" Type="http://schemas.openxmlformats.org/officeDocument/2006/relationships/hyperlink" Target="consultantplus://offline/ref=7BF64B8A188CCEE1D9949EEAAACF526A58C1BCCB44F01388CD5F2422E91D2274ED91C474AA9D179D4E233C27CAQ8H" TargetMode="External"/><Relationship Id="rId308" Type="http://schemas.openxmlformats.org/officeDocument/2006/relationships/hyperlink" Target="consultantplus://offline/ref=7BF64B8A188CCEE1D9949EEAAACF526A58C1BCCB44F1128FCD5E2422E91D2274ED91C474AA9D179D4E243728CAQFH" TargetMode="External"/><Relationship Id="rId515" Type="http://schemas.openxmlformats.org/officeDocument/2006/relationships/hyperlink" Target="consultantplus://offline/ref=7BF64B8A188CCEE1D9949EEAAACF526A58C1BCCB44F1128FCD5E2422E91D2274ED91C474AA9D179D4E263925CAQAH" TargetMode="External"/><Relationship Id="rId722" Type="http://schemas.openxmlformats.org/officeDocument/2006/relationships/hyperlink" Target="consultantplus://offline/ref=7BF64B8A188CCEE1D9949EEAAACF526A58C1BCCB44F7158DCC582422E91D2274ED91C474AA9D179D4E233F20CAQFH" TargetMode="External"/><Relationship Id="rId89" Type="http://schemas.openxmlformats.org/officeDocument/2006/relationships/hyperlink" Target="consultantplus://offline/ref=A3926937BF9AA1D2CC4BD088687E39ABCB98D635D9E5C929BF37C8AA60F55FEE932DAFB4Q5H" TargetMode="External"/><Relationship Id="rId154" Type="http://schemas.openxmlformats.org/officeDocument/2006/relationships/hyperlink" Target="consultantplus://offline/ref=7BF64B8A188CCEE1D9949EEAAACF526A58C1BCCB44F71082C9592422E91D2274ED91C474AA9D179D4E233E28CAQCH" TargetMode="External"/><Relationship Id="rId361" Type="http://schemas.openxmlformats.org/officeDocument/2006/relationships/hyperlink" Target="consultantplus://offline/ref=7BF64B8A188CCEE1D9949EEAAACF526A58C1BCCB44F3178DC9522422E91D2274ED91C474AA9D179D4E263C20CAQ6H" TargetMode="External"/><Relationship Id="rId599" Type="http://schemas.openxmlformats.org/officeDocument/2006/relationships/hyperlink" Target="consultantplus://offline/ref=7BF64B8A188CCEE1D9949EEAAACF526A58C1BCCB44F6118BCE5E2422E91D2274ED91C474AA9D179D4E223725CAQAH" TargetMode="External"/><Relationship Id="rId1005" Type="http://schemas.openxmlformats.org/officeDocument/2006/relationships/hyperlink" Target="consultantplus://offline/ref=7BF64B8A188CCEE1D9949EEAAACF526A58C1BCCB44F2158DCE5A2422E91D2274ED91C474AA9D179D4E263726CAQCH" TargetMode="External"/><Relationship Id="rId459" Type="http://schemas.openxmlformats.org/officeDocument/2006/relationships/hyperlink" Target="consultantplus://offline/ref=7BF64B8A188CCEE1D9949EEAAACF526A58C1BCCB44F71683CE522422E91D2274ED91C474AA9D179D4E233F20CAQ8H" TargetMode="External"/><Relationship Id="rId666" Type="http://schemas.openxmlformats.org/officeDocument/2006/relationships/hyperlink" Target="consultantplus://offline/ref=7BF64B8A188CCEE1D9949EEAAACF526A58C1BCCB44F7158DCC582422E91D2274ED91C474AA9D179D4E233F20CAQFH" TargetMode="External"/><Relationship Id="rId873" Type="http://schemas.openxmlformats.org/officeDocument/2006/relationships/hyperlink" Target="consultantplus://offline/ref=7BF64B8A188CCEE1D9949EEAAACF526A58C1BCCB44F2158DCE5A2422E91D2274ED91C474AA9D179D4E263721CAQDH" TargetMode="External"/><Relationship Id="rId1089" Type="http://schemas.openxmlformats.org/officeDocument/2006/relationships/fontTable" Target="fontTable.xml"/><Relationship Id="rId16" Type="http://schemas.openxmlformats.org/officeDocument/2006/relationships/hyperlink" Target="consultantplus://offline/ref=A3926937BF9AA1D2CC4BCE857E126EA4CF91893EDCEEC57BE56BCEFD3FA559BBD36DA912155D2185EEA8CE21B4Q4H" TargetMode="External"/><Relationship Id="rId221" Type="http://schemas.openxmlformats.org/officeDocument/2006/relationships/hyperlink" Target="consultantplus://offline/ref=7BF64B8A188CCEE1D9949EEAAACF526A58C1BCCB44F2158DCE5A2422E91D2274ED91C474AA9D179D4E263E21CAQBH" TargetMode="External"/><Relationship Id="rId319" Type="http://schemas.openxmlformats.org/officeDocument/2006/relationships/hyperlink" Target="consultantplus://offline/ref=7BF64B8A188CCEE1D9949EEAAACF526A58C1BCCB44F7158DCC582422E91D2274ED91C474AA9D179D4E233F20CAQFH" TargetMode="External"/><Relationship Id="rId526" Type="http://schemas.openxmlformats.org/officeDocument/2006/relationships/hyperlink" Target="consultantplus://offline/ref=7BF64B8A188CCEE1D9949EEAAACF526A58C1BCCB44F71683CE522422E91D2274ED91C474AA9D179D4E233F27CAQEH" TargetMode="External"/><Relationship Id="rId733" Type="http://schemas.openxmlformats.org/officeDocument/2006/relationships/hyperlink" Target="consultantplus://offline/ref=7BF64B8A188CCEE1D9949EEAAACF526A58C1BCCB44F6118BCE5E2422E91D2274ED91C474AA9D179D4E223724CAQ7H" TargetMode="External"/><Relationship Id="rId940" Type="http://schemas.openxmlformats.org/officeDocument/2006/relationships/hyperlink" Target="consultantplus://offline/ref=7BF64B8A188CCEE1D9949EEAAACF526A58C1BCCB44F1128FCD5E2422E91D2274ED91C474AA9D179D4E2B3F23CAQ8H" TargetMode="External"/><Relationship Id="rId1016" Type="http://schemas.openxmlformats.org/officeDocument/2006/relationships/hyperlink" Target="consultantplus://offline/ref=7BF64B8A188CCEE1D9949EEAAACF526A58C1BCCB44F01388CD5F2422E91D2274ED91C474AA9D179D4E233B23CAQFH" TargetMode="External"/><Relationship Id="rId165" Type="http://schemas.openxmlformats.org/officeDocument/2006/relationships/hyperlink" Target="consultantplus://offline/ref=7BF64B8A188CCEE1D9949EEAAACF526A58C1BCCB44F2178FCE592422E91D2274ED91C474AA9D179D4E233F23CAQBH" TargetMode="External"/><Relationship Id="rId372" Type="http://schemas.openxmlformats.org/officeDocument/2006/relationships/hyperlink" Target="consultantplus://offline/ref=7BF64B8A188CCEE1D9949EEAAACF526A58C1BCCB44F7158DCC582422E91D2274ED91C474AA9D179D4E233F20CAQ6H" TargetMode="External"/><Relationship Id="rId677" Type="http://schemas.openxmlformats.org/officeDocument/2006/relationships/hyperlink" Target="consultantplus://offline/ref=7BF64B8A188CCEE1D99480E7BCA305655CC8E3C041FA1BDD950E2275B64D2421ADD1C2C2Q3H" TargetMode="External"/><Relationship Id="rId800" Type="http://schemas.openxmlformats.org/officeDocument/2006/relationships/hyperlink" Target="consultantplus://offline/ref=7BF64B8A188CCEE1D9949EEAAACF526A58C1BCCB44F2158DCE5A2422E91D2274ED91C474AA9D179D4E263827CAQBH" TargetMode="External"/><Relationship Id="rId232" Type="http://schemas.openxmlformats.org/officeDocument/2006/relationships/hyperlink" Target="consultantplus://offline/ref=7BF64B8A188CCEE1D9949EEAAACF526A58C1BCCB4CFB108CCC517928E1442E76EA9E9B63ADD41B9C4D213AC2Q6H" TargetMode="External"/><Relationship Id="rId884" Type="http://schemas.openxmlformats.org/officeDocument/2006/relationships/hyperlink" Target="consultantplus://offline/ref=7BF64B8A188CCEE1D9949EEAAACF526A58C1BCCB44F1128FCD5E2422E91D2274ED91C474AA9D179D4E263925CAQAH" TargetMode="External"/><Relationship Id="rId27" Type="http://schemas.openxmlformats.org/officeDocument/2006/relationships/hyperlink" Target="consultantplus://offline/ref=A3926937BF9AA1D2CC4BCE857E126EA4CF91893EDCE9C177E566CEFD3FA559BBD36DA912155D2185EEA8CE21B4Q4H" TargetMode="External"/><Relationship Id="rId537" Type="http://schemas.openxmlformats.org/officeDocument/2006/relationships/hyperlink" Target="consultantplus://offline/ref=7BF64B8A188CCEE1D9949EEAAACF526A58C1BCCB44F21588C95D2422E91D2274ED91C474AA9D179D4E263624CAQEH" TargetMode="External"/><Relationship Id="rId744" Type="http://schemas.openxmlformats.org/officeDocument/2006/relationships/image" Target="media/image3.wmf"/><Relationship Id="rId951" Type="http://schemas.openxmlformats.org/officeDocument/2006/relationships/hyperlink" Target="consultantplus://offline/ref=7BF64B8A188CCEE1D9949EEAAACF526A58C1BCCB44F71683CE522422E91D2274ED91C474AA9D179D4E233F29CAQ8H" TargetMode="External"/><Relationship Id="rId80" Type="http://schemas.openxmlformats.org/officeDocument/2006/relationships/hyperlink" Target="consultantplus://offline/ref=A3926937BF9AA1D2CC4BCE857E126EA4CF91893EDCE9C37FE467CEFD3FA559BBD36DA912155D2185EEA8CE20B4Q1H" TargetMode="External"/><Relationship Id="rId176" Type="http://schemas.openxmlformats.org/officeDocument/2006/relationships/hyperlink" Target="consultantplus://offline/ref=7BF64B8A188CCEE1D9949EEAAACF526A58C1BCCB44F1128FCD5E2422E91D2274ED91C474AA9D179D4E263925CAQAH" TargetMode="External"/><Relationship Id="rId383" Type="http://schemas.openxmlformats.org/officeDocument/2006/relationships/hyperlink" Target="consultantplus://offline/ref=7BF64B8A188CCEE1D9949EEAAACF526A58C1BCCB44F71683CE522422E91D2274ED91C474AA9D179D4E233F20CAQDH" TargetMode="External"/><Relationship Id="rId590" Type="http://schemas.openxmlformats.org/officeDocument/2006/relationships/hyperlink" Target="consultantplus://offline/ref=7BF64B8A188CCEE1D9949EEAAACF526A58C1BCCB44F7158DCC582422E91D2274ED91C474AA9D179D4E233F20CAQFH" TargetMode="External"/><Relationship Id="rId604" Type="http://schemas.openxmlformats.org/officeDocument/2006/relationships/hyperlink" Target="consultantplus://offline/ref=7BF64B8A188CCEE1D9949EEAAACF526A58C1BCCB44F1128FCD5E2422E91D2274ED91C474AA9D179D4E263A24CAQ9H" TargetMode="External"/><Relationship Id="rId811" Type="http://schemas.openxmlformats.org/officeDocument/2006/relationships/hyperlink" Target="consultantplus://offline/ref=7BF64B8A188CCEE1D9949EEAAACF526A58C1BCCB44F1178FCF522422E91D2274ED91C474AA9D179D4E233F20CAQFH" TargetMode="External"/><Relationship Id="rId1027" Type="http://schemas.openxmlformats.org/officeDocument/2006/relationships/hyperlink" Target="consultantplus://offline/ref=7BF64B8A188CCEE1D99480E7BCA305655CCBE5C246F31BDD950E2275B6C4QDH" TargetMode="External"/><Relationship Id="rId243" Type="http://schemas.openxmlformats.org/officeDocument/2006/relationships/hyperlink" Target="consultantplus://offline/ref=7BF64B8A188CCEE1D9949EEAAACF526A58C1BCCB44F01388CD5F2422E91D2274ED91C474AA9D179D4E233C24CAQ6H" TargetMode="External"/><Relationship Id="rId450" Type="http://schemas.openxmlformats.org/officeDocument/2006/relationships/hyperlink" Target="consultantplus://offline/ref=7BF64B8A188CCEE1D9949EEAAACF526A58C1BCCB44F1128FCD5E2422E91D2274ED91C474AA9D179D4E263925CAQAH" TargetMode="External"/><Relationship Id="rId688" Type="http://schemas.openxmlformats.org/officeDocument/2006/relationships/hyperlink" Target="consultantplus://offline/ref=7BF64B8A188CCEE1D9949EEAAACF526A58C1BCCB44F1128FCD5E2422E91D2274ED91C474AA9D179D4E243629CAQDH" TargetMode="External"/><Relationship Id="rId895" Type="http://schemas.openxmlformats.org/officeDocument/2006/relationships/hyperlink" Target="consultantplus://offline/ref=7BF64B8A188CCEE1D9949EEAAACF526A58C1BCCB44F2158DCE5A2422E91D2274ED91C474AA9D179D4E263720CAQEH" TargetMode="External"/><Relationship Id="rId909" Type="http://schemas.openxmlformats.org/officeDocument/2006/relationships/hyperlink" Target="consultantplus://offline/ref=7BF64B8A188CCEE1D9949EEAAACF526A58C1BCCB44F2178FCE592422E91D2274ED91C474AA9D179D4E233E21CAQFH" TargetMode="External"/><Relationship Id="rId1080" Type="http://schemas.openxmlformats.org/officeDocument/2006/relationships/hyperlink" Target="consultantplus://offline/ref=7BF64B8A188CCEE1D9949EEAAACF526A58C1BCCB44F6118BCE5E2422E91D2274ED91C474AA9D179D4E223728CAQCH" TargetMode="External"/><Relationship Id="rId38" Type="http://schemas.openxmlformats.org/officeDocument/2006/relationships/hyperlink" Target="consultantplus://offline/ref=A3926937BF9AA1D2CC4BCE857E126EA4CF91893EDCECC579E36BCEFD3FA559BBD36DA912155D2185EEA8CE21B4Q4H" TargetMode="External"/><Relationship Id="rId103" Type="http://schemas.openxmlformats.org/officeDocument/2006/relationships/hyperlink" Target="consultantplus://offline/ref=7BF64B8A188CCEE1D9949EEAAACF526A58C1BCCB44F6118BCE5E2422E91D2274ED91C474AA9D179D4E233F20CAQ6H" TargetMode="External"/><Relationship Id="rId310" Type="http://schemas.openxmlformats.org/officeDocument/2006/relationships/hyperlink" Target="consultantplus://offline/ref=7BF64B8A188CCEE1D9949EEAAACF526A58C1BCCB44F1128FCD5E2422E91D2274ED91C474AA9D179D4E243728CAQ8H" TargetMode="External"/><Relationship Id="rId548" Type="http://schemas.openxmlformats.org/officeDocument/2006/relationships/hyperlink" Target="consultantplus://offline/ref=7BF64B8A188CCEE1D9949EEAAACF526A58C1BCCB44F1128FCD5E2422E91D2274ED91C474AA9D179D4E243625CAQAH" TargetMode="External"/><Relationship Id="rId755" Type="http://schemas.openxmlformats.org/officeDocument/2006/relationships/hyperlink" Target="consultantplus://offline/ref=7BF64B8A188CCEE1D9949EEAAACF526A58C1BCCB44F2178FCE592422E91D2274ED91C474AA9D179D4E233F28CAQEH" TargetMode="External"/><Relationship Id="rId962" Type="http://schemas.openxmlformats.org/officeDocument/2006/relationships/hyperlink" Target="consultantplus://offline/ref=7BF64B8A188CCEE1D9949EEAAACF526A58C1BCCB44F1178FCF522422E91D2274ED91C474AA9D179D4E233F23CAQDH" TargetMode="External"/><Relationship Id="rId91" Type="http://schemas.openxmlformats.org/officeDocument/2006/relationships/hyperlink" Target="consultantplus://offline/ref=7BF64B8A188CCEE1D9949EEAAACF526A58C1BCCB44F71889C1532422E91D2274ED91C474AA9D179D4E233B22CAQ6H" TargetMode="External"/><Relationship Id="rId187" Type="http://schemas.openxmlformats.org/officeDocument/2006/relationships/hyperlink" Target="consultantplus://offline/ref=7BF64B8A188CCEE1D9949EEAAACF526A58C1BCCB44F6118BCE5E2422E91D2274ED91C474AA9D179D4E233F22CAQBH" TargetMode="External"/><Relationship Id="rId394" Type="http://schemas.openxmlformats.org/officeDocument/2006/relationships/hyperlink" Target="consultantplus://offline/ref=7BF64B8A188CCEE1D9949EEAAACF526A58C1BCCB44F1128FCD5E2422E91D2274ED91C474AA9D179D4E243620CAQ9H" TargetMode="External"/><Relationship Id="rId408" Type="http://schemas.openxmlformats.org/officeDocument/2006/relationships/hyperlink" Target="consultantplus://offline/ref=7BF64B8A188CCEE1D9949EEAAACF526A58C1BCCB44F01388CD5F2422E91D2274ED91C474AA9D179D4E233C26CAQ9H" TargetMode="External"/><Relationship Id="rId615" Type="http://schemas.openxmlformats.org/officeDocument/2006/relationships/hyperlink" Target="consultantplus://offline/ref=7BF64B8A188CCEE1D9949EEAAACF526A58C1BCCB44F1128FCD5E2422E91D2274ED91C474AA9D179D4E243624CAQ7H" TargetMode="External"/><Relationship Id="rId822" Type="http://schemas.openxmlformats.org/officeDocument/2006/relationships/hyperlink" Target="consultantplus://offline/ref=7BF64B8A188CCEE1D9949EEAAACF526A58C1BCCB44F21889CA5A2422E91D2274ED91C474AA9D179D4E263926CAQEH" TargetMode="External"/><Relationship Id="rId1038" Type="http://schemas.openxmlformats.org/officeDocument/2006/relationships/hyperlink" Target="consultantplus://offline/ref=7BF64B8A188CCEE1D9949EEAAACF526A58C1BCCB44F71683CE522422E91D2274ED91C474AA9D179D4E233F29CAQ9H" TargetMode="External"/><Relationship Id="rId254" Type="http://schemas.openxmlformats.org/officeDocument/2006/relationships/hyperlink" Target="consultantplus://offline/ref=7BF64B8A188CCEE1D9949EEAAACF526A58C1BCCB44F01388CD5F2422E91D2274ED91C474AA9D179D4E233C24CAQ7H" TargetMode="External"/><Relationship Id="rId699" Type="http://schemas.openxmlformats.org/officeDocument/2006/relationships/hyperlink" Target="consultantplus://offline/ref=7BF64B8A188CCEE1D9949EEAAACF526A58C1BCCB44F7158DCC582422E91D2274ED91C474AA9D179D4E233F20CAQFH" TargetMode="External"/><Relationship Id="rId49" Type="http://schemas.openxmlformats.org/officeDocument/2006/relationships/hyperlink" Target="consultantplus://offline/ref=A3926937BF9AA1D2CC4BCE857E126EA4CF91893EDCE8C276E360CEFD3FA559BBD36DA912155D2185EEA8CE21B4Q4H" TargetMode="External"/><Relationship Id="rId114" Type="http://schemas.openxmlformats.org/officeDocument/2006/relationships/hyperlink" Target="consultantplus://offline/ref=7BF64B8A188CCEE1D9949EEAAACF526A58C1BCCB44F6118BCE5E2422E91D2274ED91C474AA9D179D4E233F23CAQDH" TargetMode="External"/><Relationship Id="rId461" Type="http://schemas.openxmlformats.org/officeDocument/2006/relationships/hyperlink" Target="consultantplus://offline/ref=7BF64B8A188CCEE1D9949EEAAACF526A58C1BCCB44F71683CE522422E91D2274ED91C474AA9D179D4E233F20CAQ8H" TargetMode="External"/><Relationship Id="rId559" Type="http://schemas.openxmlformats.org/officeDocument/2006/relationships/hyperlink" Target="consultantplus://offline/ref=7BF64B8A188CCEE1D9949EEAAACF526A58C1BCCB44F2158DCE5A2422E91D2274ED91C474AA9D179D4E263C28CAQ8H" TargetMode="External"/><Relationship Id="rId766" Type="http://schemas.openxmlformats.org/officeDocument/2006/relationships/hyperlink" Target="consultantplus://offline/ref=7BF64B8A188CCEE1D9949EEAAACF526A58C1BCCB44F2158DCE5A2422E91D2274ED91C474AA9D179D4E263825CAQAH" TargetMode="External"/><Relationship Id="rId198" Type="http://schemas.openxmlformats.org/officeDocument/2006/relationships/hyperlink" Target="consultantplus://offline/ref=7BF64B8A188CCEE1D9949EEAAACF526A58C1BCCB44F31589C95A2422E91D2274ED91C474AA9D179D4E263729CAQCH" TargetMode="External"/><Relationship Id="rId321" Type="http://schemas.openxmlformats.org/officeDocument/2006/relationships/hyperlink" Target="consultantplus://offline/ref=7BF64B8A188CCEE1D99480E7BCA305655CC8E3C041FA1BDD950E2275B6C4QDH" TargetMode="External"/><Relationship Id="rId419" Type="http://schemas.openxmlformats.org/officeDocument/2006/relationships/hyperlink" Target="consultantplus://offline/ref=7BF64B8A188CCEE1D9949EEAAACF526A58C1BCCB44F71683CE522422E91D2274ED91C474AA9D179D4E233F20CAQ7H" TargetMode="External"/><Relationship Id="rId626" Type="http://schemas.openxmlformats.org/officeDocument/2006/relationships/hyperlink" Target="consultantplus://offline/ref=7BF64B8A188CCEE1D9949EEAAACF526A58C1BCCB44F01388CD5F2422E91D2274ED91C474AA9D179D4E233C29CAQFH" TargetMode="External"/><Relationship Id="rId973" Type="http://schemas.openxmlformats.org/officeDocument/2006/relationships/hyperlink" Target="consultantplus://offline/ref=7BF64B8A188CCEE1D9949EEAAACF526A58C1BCCB44F1178FCF522422E91D2274ED91C474AA9D179D4E233F23CAQ8H" TargetMode="External"/><Relationship Id="rId1049" Type="http://schemas.openxmlformats.org/officeDocument/2006/relationships/hyperlink" Target="consultantplus://offline/ref=7BF64B8A188CCEE1D99480E7BCA305655CCAE3C346FB1BDD950E2275B6C4QDH" TargetMode="External"/><Relationship Id="rId833" Type="http://schemas.openxmlformats.org/officeDocument/2006/relationships/hyperlink" Target="consultantplus://offline/ref=7BF64B8A188CCEE1D9949EEAAACF526A58C1BCCB44F2178FCE592422E91D2274ED91C474AA9D179D4E233F28CAQAH" TargetMode="External"/><Relationship Id="rId265" Type="http://schemas.openxmlformats.org/officeDocument/2006/relationships/hyperlink" Target="consultantplus://offline/ref=7BF64B8A188CCEE1D9949EEAAACF526A58C1BCCB44F6118BCE5E2422E91D2274ED91C474AA9D179D4E223721CAQBH" TargetMode="External"/><Relationship Id="rId472" Type="http://schemas.openxmlformats.org/officeDocument/2006/relationships/hyperlink" Target="consultantplus://offline/ref=7BF64B8A188CCEE1D9949EEAAACF526A58C1BCCB44F2158DCE5A2422E91D2274ED91C474AA9D179D4E263C26CAQBH" TargetMode="External"/><Relationship Id="rId900" Type="http://schemas.openxmlformats.org/officeDocument/2006/relationships/hyperlink" Target="consultantplus://offline/ref=7BF64B8A188CCEE1D9949EEAAACF526A58C1BCCB44F2158DCE5A2422E91D2274ED91C474AA9D179D4E263720CAQ9H" TargetMode="External"/><Relationship Id="rId125" Type="http://schemas.openxmlformats.org/officeDocument/2006/relationships/hyperlink" Target="consultantplus://offline/ref=7BF64B8A188CCEE1D9949EEAAACF526A58C1BCCB44F7158DCC582422E91D2274ED91C474AA9D179D4E233F20CAQFH" TargetMode="External"/><Relationship Id="rId332" Type="http://schemas.openxmlformats.org/officeDocument/2006/relationships/hyperlink" Target="consultantplus://offline/ref=7BF64B8A188CCEE1D9949EEAAACF526A58C1BCCB44F71683CE522422E91D2274ED91C474AA9D179D4E233F20CAQFH" TargetMode="External"/><Relationship Id="rId777" Type="http://schemas.openxmlformats.org/officeDocument/2006/relationships/hyperlink" Target="consultantplus://offline/ref=7BF64B8A188CCEE1D9949EEAAACF526A58C1BCCB44F6118BCE5E2422E91D2274ED91C474AA9D179D4E223727CAQ9H" TargetMode="External"/><Relationship Id="rId984" Type="http://schemas.openxmlformats.org/officeDocument/2006/relationships/hyperlink" Target="consultantplus://offline/ref=7BF64B8A188CCEE1D9949EEAAACF526A58C1BCCB44F71683CE522422E91D2274ED91C474AA9D179D4E233F29CAQ8H" TargetMode="External"/><Relationship Id="rId637" Type="http://schemas.openxmlformats.org/officeDocument/2006/relationships/hyperlink" Target="consultantplus://offline/ref=7BF64B8A188CCEE1D9949EEAAACF526A58C1BCCB44F71889C1532422E91D2274ED91C474AA9D179D4E233B27CAQCH" TargetMode="External"/><Relationship Id="rId844" Type="http://schemas.openxmlformats.org/officeDocument/2006/relationships/hyperlink" Target="consultantplus://offline/ref=7BF64B8A188CCEE1D9949EEAAACF526A58C1BCCB44F3178DC9522422E91D2274ED91C474AA9D179D4E263C22CAQEH" TargetMode="External"/><Relationship Id="rId276" Type="http://schemas.openxmlformats.org/officeDocument/2006/relationships/hyperlink" Target="consultantplus://offline/ref=7BF64B8A188CCEE1D9949EEAAACF526A58C1BCCB44F1128FCD5E2422E91D2274ED91C474AA9D179D4E243729CAQ9H" TargetMode="External"/><Relationship Id="rId483" Type="http://schemas.openxmlformats.org/officeDocument/2006/relationships/hyperlink" Target="consultantplus://offline/ref=7BF64B8A188CCEE1D9949EEAAACF526A58C1BCCB44F71683CE522422E91D2274ED91C474AA9D179D4E233F25CAQAH" TargetMode="External"/><Relationship Id="rId690" Type="http://schemas.openxmlformats.org/officeDocument/2006/relationships/hyperlink" Target="consultantplus://offline/ref=7BF64B8A188CCEE1D9949EEAAACF526A58C1BCCB4CFB108CCC517928E1442E76EA9E9B63ADD41B9C4D253FC2Q7H" TargetMode="External"/><Relationship Id="rId704" Type="http://schemas.openxmlformats.org/officeDocument/2006/relationships/hyperlink" Target="consultantplus://offline/ref=7BF64B8A188CCEE1D9949EEAAACF526A58C1BCCB44F1128FCD5E2422E91D2274ED91C474AA9D179D4E263925CAQAH" TargetMode="External"/><Relationship Id="rId911" Type="http://schemas.openxmlformats.org/officeDocument/2006/relationships/hyperlink" Target="consultantplus://offline/ref=7BF64B8A188CCEE1D9949EEAAACF526A58C1BCCB44F2158DCE5A2422E91D2274ED91C474AA9D179D4E263723CAQEH" TargetMode="External"/><Relationship Id="rId40" Type="http://schemas.openxmlformats.org/officeDocument/2006/relationships/hyperlink" Target="consultantplus://offline/ref=A3926937BF9AA1D2CC4BCE857E126EA4CF91893EDCEDC57BE460CEFD3FA559BBD36DA912155D2185EEA8CE21B4Q4H" TargetMode="External"/><Relationship Id="rId136" Type="http://schemas.openxmlformats.org/officeDocument/2006/relationships/hyperlink" Target="consultantplus://offline/ref=7BF64B8A188CCEE1D99480E7BCA305655CC8E2CF4DF21BDD950E2275B64D2421ADD1C222CEQ1H" TargetMode="External"/><Relationship Id="rId343" Type="http://schemas.openxmlformats.org/officeDocument/2006/relationships/hyperlink" Target="consultantplus://offline/ref=7BF64B8A188CCEE1D9949EEAAACF526A58C1BCCB44F3178DC9522422E91D2274ED91C474AA9D179D4E263C20CAQEH" TargetMode="External"/><Relationship Id="rId550" Type="http://schemas.openxmlformats.org/officeDocument/2006/relationships/hyperlink" Target="consultantplus://offline/ref=7BF64B8A188CCEE1D9949EEAAACF526A58C1BCCB44F7158DCC582422E91D2274ED91C474AA9D179D4E233F20CAQ7H" TargetMode="External"/><Relationship Id="rId788" Type="http://schemas.openxmlformats.org/officeDocument/2006/relationships/hyperlink" Target="consultantplus://offline/ref=7BF64B8A188CCEE1D9949EEAAACF526A58C1BCCB44F3178DC9522422E91D2274ED91C474AA9D179D4E263C23CAQ7H" TargetMode="External"/><Relationship Id="rId995" Type="http://schemas.openxmlformats.org/officeDocument/2006/relationships/hyperlink" Target="consultantplus://offline/ref=7BF64B8A188CCEE1D9949EEAAACF526A58C1BCCB44F1128FCD5E2422E91D2274ED91C474AA9D179D4E2B3F25CAQDH" TargetMode="External"/><Relationship Id="rId203" Type="http://schemas.openxmlformats.org/officeDocument/2006/relationships/hyperlink" Target="consultantplus://offline/ref=7BF64B8A188CCEE1D9949EEAAACF526A58C1BCCB44F71683CE522422E91D2274ED91C474AA9D179D4E233F21CAQ6H" TargetMode="External"/><Relationship Id="rId648" Type="http://schemas.openxmlformats.org/officeDocument/2006/relationships/hyperlink" Target="consultantplus://offline/ref=7BF64B8A188CCEE1D9949EEAAACF526A58C1BCCB44F1128FCD5E2422E91D2274ED91C474AA9D179D4E243627CAQ6H" TargetMode="External"/><Relationship Id="rId855" Type="http://schemas.openxmlformats.org/officeDocument/2006/relationships/hyperlink" Target="consultantplus://offline/ref=7BF64B8A188CCEE1D9949EEAAACF526A58C1BCCB44F1128FCD5E2422E91D2274ED91C474AA9D179D4E2B3F20CAQ8H" TargetMode="External"/><Relationship Id="rId1040" Type="http://schemas.openxmlformats.org/officeDocument/2006/relationships/hyperlink" Target="consultantplus://offline/ref=7BF64B8A188CCEE1D9949EEAAACF526A58C1BCCB44F7158DCC582422E91D2274ED91C474AA9D179D4E233F20CA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239</Pages>
  <Words>111065</Words>
  <Characters>633076</Characters>
  <Application>Microsoft Office Word</Application>
  <DocSecurity>0</DocSecurity>
  <Lines>5275</Lines>
  <Paragraphs>1485</Paragraphs>
  <ScaleCrop>false</ScaleCrop>
  <Company/>
  <LinksUpToDate>false</LinksUpToDate>
  <CharactersWithSpaces>742656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2017-08-22T07:16:00Z</dcterms:created>
  <dcterms:modified xsi:type="dcterms:W3CDTF">2017-08-22T07:16:00Z</dcterms:modified>
</cp:coreProperties>
</file>