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B47856" w:rsidRDefault="007F25E0" w:rsidP="00CC1E5D">
      <w:pPr>
        <w:shd w:val="clear" w:color="auto" w:fill="FFFFFF"/>
        <w:ind w:left="-567" w:right="-142"/>
        <w:jc w:val="both"/>
        <w:rPr>
          <w:b/>
          <w:color w:val="222222"/>
          <w:sz w:val="32"/>
          <w:szCs w:val="32"/>
        </w:rPr>
      </w:pPr>
      <w:r>
        <w:rPr>
          <w:b/>
          <w:caps/>
          <w:noProof/>
          <w:spacing w:val="4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CE9B4" wp14:editId="6F4E966C">
                <wp:simplePos x="0" y="0"/>
                <wp:positionH relativeFrom="column">
                  <wp:posOffset>-451485</wp:posOffset>
                </wp:positionH>
                <wp:positionV relativeFrom="paragraph">
                  <wp:posOffset>276860</wp:posOffset>
                </wp:positionV>
                <wp:extent cx="6428105" cy="9515475"/>
                <wp:effectExtent l="38100" t="38100" r="29845" b="4762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8105" cy="9515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342E" w:rsidRPr="00BE6A9C" w:rsidRDefault="004A342E" w:rsidP="004A342E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BE6A9C">
                              <w:rPr>
                                <w:b/>
                                <w:sz w:val="32"/>
                                <w:szCs w:val="32"/>
                              </w:rPr>
                              <w:t xml:space="preserve">Аппарат Антитеррористической комиссии </w:t>
                            </w:r>
                          </w:p>
                          <w:p w:rsidR="004A342E" w:rsidRPr="00BE6A9C" w:rsidRDefault="004A342E" w:rsidP="004A342E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г</w:t>
                            </w:r>
                            <w:r w:rsidR="00CC1E5D">
                              <w:rPr>
                                <w:b/>
                                <w:sz w:val="32"/>
                                <w:szCs w:val="32"/>
                              </w:rPr>
                              <w:t>орода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Сургута</w:t>
                            </w:r>
                          </w:p>
                          <w:p w:rsidR="004A342E" w:rsidRPr="00BE6A9C" w:rsidRDefault="004A342E" w:rsidP="004A342E"/>
                          <w:p w:rsidR="004A342E" w:rsidRPr="00BE6A9C" w:rsidRDefault="004A342E" w:rsidP="004A342E"/>
                          <w:p w:rsidR="004A342E" w:rsidRPr="00BE6A9C" w:rsidRDefault="004A342E" w:rsidP="004A342E"/>
                          <w:p w:rsidR="004A342E" w:rsidRPr="00BE6A9C" w:rsidRDefault="004A342E" w:rsidP="004A342E"/>
                          <w:p w:rsidR="004A342E" w:rsidRPr="00BE6A9C" w:rsidRDefault="004A342E" w:rsidP="004A342E"/>
                          <w:p w:rsidR="004A342E" w:rsidRPr="00BE6A9C" w:rsidRDefault="004A342E" w:rsidP="004A342E"/>
                          <w:p w:rsidR="004A342E" w:rsidRPr="00BE6A9C" w:rsidRDefault="004A342E" w:rsidP="004A342E"/>
                          <w:p w:rsidR="004A342E" w:rsidRPr="00BE6A9C" w:rsidRDefault="004A342E" w:rsidP="004A342E"/>
                          <w:p w:rsidR="004A342E" w:rsidRPr="00BE6A9C" w:rsidRDefault="004A342E" w:rsidP="004A342E"/>
                          <w:p w:rsidR="004A342E" w:rsidRPr="00BE6A9C" w:rsidRDefault="004A342E" w:rsidP="004A342E"/>
                          <w:p w:rsidR="004A342E" w:rsidRPr="00BE6A9C" w:rsidRDefault="004A342E" w:rsidP="004A342E"/>
                          <w:p w:rsidR="004A342E" w:rsidRPr="00BE6A9C" w:rsidRDefault="004A342E" w:rsidP="004A342E"/>
                          <w:p w:rsidR="004A342E" w:rsidRPr="00BE6A9C" w:rsidRDefault="004A342E" w:rsidP="004A342E"/>
                          <w:p w:rsidR="004A342E" w:rsidRPr="00BE6A9C" w:rsidRDefault="004A342E" w:rsidP="004A342E"/>
                          <w:p w:rsidR="004A342E" w:rsidRPr="00BE6A9C" w:rsidRDefault="004A342E" w:rsidP="004A342E"/>
                          <w:p w:rsidR="004A342E" w:rsidRPr="00BE6A9C" w:rsidRDefault="004A342E" w:rsidP="004A342E"/>
                          <w:p w:rsidR="004A342E" w:rsidRPr="00BE6A9C" w:rsidRDefault="004A342E" w:rsidP="004A342E"/>
                          <w:p w:rsidR="004A342E" w:rsidRPr="00BE6A9C" w:rsidRDefault="004A342E" w:rsidP="004A342E"/>
                          <w:p w:rsidR="004A342E" w:rsidRPr="00BE6A9C" w:rsidRDefault="004A342E" w:rsidP="004A342E"/>
                          <w:p w:rsidR="004A342E" w:rsidRPr="00BE6A9C" w:rsidRDefault="004A342E" w:rsidP="004A342E"/>
                          <w:p w:rsidR="004A342E" w:rsidRPr="00BE6A9C" w:rsidRDefault="004A342E" w:rsidP="004A342E"/>
                          <w:p w:rsidR="004A342E" w:rsidRPr="00BE6A9C" w:rsidRDefault="004A342E" w:rsidP="004A342E"/>
                          <w:p w:rsidR="004A342E" w:rsidRPr="00BE6A9C" w:rsidRDefault="004A342E" w:rsidP="004A342E"/>
                          <w:p w:rsidR="004A342E" w:rsidRPr="00BE6A9C" w:rsidRDefault="004A342E" w:rsidP="004A342E">
                            <w:pPr>
                              <w:shd w:val="clear" w:color="auto" w:fill="FFFFFF"/>
                              <w:jc w:val="center"/>
                              <w:rPr>
                                <w:b/>
                                <w:caps/>
                                <w:spacing w:val="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aps/>
                                <w:spacing w:val="4"/>
                                <w:sz w:val="36"/>
                                <w:szCs w:val="36"/>
                              </w:rPr>
                              <w:t>ПАМЯТКА</w:t>
                            </w:r>
                          </w:p>
                          <w:p w:rsidR="004A342E" w:rsidRPr="006A62AE" w:rsidRDefault="004A342E" w:rsidP="004A342E">
                            <w:pPr>
                              <w:shd w:val="clear" w:color="auto" w:fill="FFFFFF"/>
                              <w:jc w:val="center"/>
                              <w:rPr>
                                <w:b/>
                                <w:spacing w:val="4"/>
                                <w:sz w:val="16"/>
                                <w:szCs w:val="16"/>
                              </w:rPr>
                            </w:pPr>
                          </w:p>
                          <w:p w:rsidR="004A342E" w:rsidRPr="00B47856" w:rsidRDefault="00B47856" w:rsidP="004A342E">
                            <w:pPr>
                              <w:shd w:val="clear" w:color="auto" w:fill="FFFFFF"/>
                              <w:jc w:val="center"/>
                              <w:rPr>
                                <w:b/>
                                <w:spacing w:val="4"/>
                                <w:sz w:val="32"/>
                                <w:szCs w:val="32"/>
                              </w:rPr>
                            </w:pPr>
                            <w:r w:rsidRPr="00B47856">
                              <w:rPr>
                                <w:sz w:val="32"/>
                                <w:szCs w:val="32"/>
                              </w:rPr>
                              <w:t xml:space="preserve">по порядку действий при обнаружении </w:t>
                            </w:r>
                            <w:r w:rsidR="00E856D1" w:rsidRPr="00B47856">
                              <w:rPr>
                                <w:sz w:val="32"/>
                                <w:szCs w:val="32"/>
                              </w:rPr>
                              <w:t>беспилотных воздушных</w:t>
                            </w:r>
                            <w:r w:rsidR="00CC1E5D">
                              <w:rPr>
                                <w:sz w:val="32"/>
                                <w:szCs w:val="32"/>
                              </w:rPr>
                              <w:t xml:space="preserve"> судов</w:t>
                            </w:r>
                            <w:r w:rsidRPr="00B47856">
                              <w:rPr>
                                <w:sz w:val="32"/>
                                <w:szCs w:val="32"/>
                              </w:rPr>
                              <w:t xml:space="preserve"> над объект</w:t>
                            </w:r>
                            <w:r w:rsidR="00103E75">
                              <w:rPr>
                                <w:sz w:val="32"/>
                                <w:szCs w:val="32"/>
                              </w:rPr>
                              <w:t>ами</w:t>
                            </w:r>
                            <w:r w:rsidRPr="00B47856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103E75">
                              <w:rPr>
                                <w:sz w:val="32"/>
                                <w:szCs w:val="32"/>
                              </w:rPr>
                              <w:t xml:space="preserve">(зданиями) </w:t>
                            </w:r>
                            <w:r w:rsidRPr="00B47856">
                              <w:rPr>
                                <w:sz w:val="32"/>
                                <w:szCs w:val="32"/>
                              </w:rPr>
                              <w:t xml:space="preserve">и в непосредственной близости </w:t>
                            </w:r>
                          </w:p>
                          <w:p w:rsidR="004A342E" w:rsidRPr="00BE6A9C" w:rsidRDefault="004A342E" w:rsidP="004A342E">
                            <w:pPr>
                              <w:jc w:val="center"/>
                            </w:pPr>
                          </w:p>
                          <w:p w:rsidR="004A342E" w:rsidRPr="00BE6A9C" w:rsidRDefault="004A342E" w:rsidP="004A342E">
                            <w:pPr>
                              <w:jc w:val="center"/>
                            </w:pPr>
                          </w:p>
                          <w:p w:rsidR="004A342E" w:rsidRDefault="004A342E" w:rsidP="004A342E">
                            <w:pPr>
                              <w:jc w:val="center"/>
                            </w:pPr>
                          </w:p>
                          <w:p w:rsidR="004A342E" w:rsidRDefault="004A342E" w:rsidP="004A342E">
                            <w:pPr>
                              <w:jc w:val="center"/>
                            </w:pPr>
                          </w:p>
                          <w:p w:rsidR="004A342E" w:rsidRPr="00BE6A9C" w:rsidRDefault="004A342E" w:rsidP="004A342E">
                            <w:pPr>
                              <w:jc w:val="center"/>
                            </w:pPr>
                          </w:p>
                          <w:p w:rsidR="004A342E" w:rsidRPr="00BE6A9C" w:rsidRDefault="004A342E" w:rsidP="004A342E">
                            <w:pPr>
                              <w:jc w:val="center"/>
                            </w:pPr>
                          </w:p>
                          <w:p w:rsidR="004A342E" w:rsidRPr="00BE6A9C" w:rsidRDefault="004A342E" w:rsidP="004A342E">
                            <w:pPr>
                              <w:jc w:val="center"/>
                            </w:pPr>
                          </w:p>
                          <w:p w:rsidR="004A342E" w:rsidRPr="00BE6A9C" w:rsidRDefault="004A342E" w:rsidP="004A342E">
                            <w:pPr>
                              <w:jc w:val="center"/>
                            </w:pPr>
                          </w:p>
                          <w:p w:rsidR="004A342E" w:rsidRDefault="004A342E" w:rsidP="004A342E">
                            <w:pPr>
                              <w:jc w:val="center"/>
                            </w:pPr>
                          </w:p>
                          <w:p w:rsidR="004A342E" w:rsidRDefault="004A342E" w:rsidP="004A342E">
                            <w:pPr>
                              <w:jc w:val="center"/>
                            </w:pPr>
                          </w:p>
                          <w:p w:rsidR="004A342E" w:rsidRDefault="004A342E" w:rsidP="004A342E">
                            <w:pPr>
                              <w:jc w:val="center"/>
                            </w:pPr>
                          </w:p>
                          <w:p w:rsidR="004A342E" w:rsidRDefault="004A342E" w:rsidP="004A342E">
                            <w:pPr>
                              <w:jc w:val="center"/>
                            </w:pPr>
                          </w:p>
                          <w:p w:rsidR="004A342E" w:rsidRDefault="004A342E" w:rsidP="004A342E">
                            <w:pPr>
                              <w:jc w:val="center"/>
                            </w:pPr>
                          </w:p>
                          <w:p w:rsidR="004A342E" w:rsidRDefault="004A342E" w:rsidP="004A342E">
                            <w:pPr>
                              <w:jc w:val="center"/>
                            </w:pPr>
                          </w:p>
                          <w:p w:rsidR="004A342E" w:rsidRDefault="004A342E" w:rsidP="004A342E">
                            <w:pPr>
                              <w:jc w:val="center"/>
                            </w:pPr>
                          </w:p>
                          <w:p w:rsidR="004A342E" w:rsidRDefault="004A342E" w:rsidP="004A342E">
                            <w:pPr>
                              <w:jc w:val="center"/>
                            </w:pPr>
                          </w:p>
                          <w:p w:rsidR="004A342E" w:rsidRDefault="004A342E" w:rsidP="004A342E">
                            <w:pPr>
                              <w:jc w:val="center"/>
                            </w:pPr>
                          </w:p>
                          <w:p w:rsidR="004A342E" w:rsidRDefault="004A342E" w:rsidP="004A342E">
                            <w:pPr>
                              <w:jc w:val="center"/>
                            </w:pPr>
                          </w:p>
                          <w:p w:rsidR="004A342E" w:rsidRDefault="004A342E" w:rsidP="004A342E">
                            <w:pPr>
                              <w:jc w:val="center"/>
                            </w:pPr>
                          </w:p>
                          <w:p w:rsidR="004A342E" w:rsidRDefault="004A342E" w:rsidP="004A342E">
                            <w:pPr>
                              <w:jc w:val="center"/>
                            </w:pPr>
                          </w:p>
                          <w:p w:rsidR="004A342E" w:rsidRDefault="004A342E" w:rsidP="004A342E">
                            <w:pPr>
                              <w:jc w:val="center"/>
                            </w:pPr>
                          </w:p>
                          <w:p w:rsidR="00CC1E5D" w:rsidRDefault="00CC1E5D" w:rsidP="004A342E">
                            <w:pPr>
                              <w:jc w:val="center"/>
                            </w:pPr>
                          </w:p>
                          <w:p w:rsidR="00CC1E5D" w:rsidRPr="00BE6A9C" w:rsidRDefault="00CC1E5D" w:rsidP="004A342E">
                            <w:pPr>
                              <w:jc w:val="center"/>
                            </w:pPr>
                          </w:p>
                          <w:p w:rsidR="004A342E" w:rsidRDefault="004A342E" w:rsidP="004A342E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г. Сургут</w:t>
                            </w:r>
                          </w:p>
                          <w:p w:rsidR="004A342E" w:rsidRDefault="004A342E" w:rsidP="004A342E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202</w:t>
                            </w:r>
                            <w:r w:rsidR="00D559D2">
                              <w:rPr>
                                <w:b/>
                                <w:sz w:val="28"/>
                                <w:szCs w:val="28"/>
                              </w:rPr>
                              <w:t>3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г.</w:t>
                            </w:r>
                          </w:p>
                          <w:p w:rsidR="00CC1E5D" w:rsidRDefault="00CC1E5D" w:rsidP="004A342E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3A7262" w:rsidRDefault="003A7262" w:rsidP="004A342E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CC1E5D" w:rsidRPr="00CC1E5D" w:rsidRDefault="00CC1E5D" w:rsidP="00CC1E5D">
                            <w:pPr>
                              <w:shd w:val="clear" w:color="auto" w:fill="FFFFFF"/>
                              <w:ind w:left="-709" w:right="-144"/>
                              <w:jc w:val="center"/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  <w:t xml:space="preserve">       </w:t>
                            </w:r>
                            <w:r w:rsidRPr="00CC1E5D"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  <w:t>Телефоны аппарата Антитеррористической комиссии города: 52-22-54, 52-20-23</w:t>
                            </w:r>
                          </w:p>
                          <w:p w:rsidR="00CC1E5D" w:rsidRPr="00BE6A9C" w:rsidRDefault="00CC1E5D" w:rsidP="004A342E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6CE9B4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35.55pt;margin-top:21.8pt;width:506.15pt;height:74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" strokeweight="6pt">
                <v:stroke linestyle="thickBetweenThin"/>
                <v:textbox>
                  <w:txbxContent>
                    <w:p w:rsidR="004A342E" w:rsidRPr="00BE6A9C" w:rsidRDefault="004A342E" w:rsidP="004A342E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BE6A9C">
                        <w:rPr>
                          <w:b/>
                          <w:sz w:val="32"/>
                          <w:szCs w:val="32"/>
                        </w:rPr>
                        <w:t xml:space="preserve">Аппарат Антитеррористической комиссии </w:t>
                      </w:r>
                    </w:p>
                    <w:p w:rsidR="004A342E" w:rsidRPr="00BE6A9C" w:rsidRDefault="004A342E" w:rsidP="004A342E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г</w:t>
                      </w:r>
                      <w:r w:rsidR="00CC1E5D">
                        <w:rPr>
                          <w:b/>
                          <w:sz w:val="32"/>
                          <w:szCs w:val="32"/>
                        </w:rPr>
                        <w:t>орода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 xml:space="preserve"> Сургута</w:t>
                      </w:r>
                    </w:p>
                    <w:p w:rsidR="004A342E" w:rsidRPr="00BE6A9C" w:rsidRDefault="004A342E" w:rsidP="004A342E"/>
                    <w:p w:rsidR="004A342E" w:rsidRPr="00BE6A9C" w:rsidRDefault="004A342E" w:rsidP="004A342E"/>
                    <w:p w:rsidR="004A342E" w:rsidRPr="00BE6A9C" w:rsidRDefault="004A342E" w:rsidP="004A342E"/>
                    <w:p w:rsidR="004A342E" w:rsidRPr="00BE6A9C" w:rsidRDefault="004A342E" w:rsidP="004A342E"/>
                    <w:p w:rsidR="004A342E" w:rsidRPr="00BE6A9C" w:rsidRDefault="004A342E" w:rsidP="004A342E"/>
                    <w:p w:rsidR="004A342E" w:rsidRPr="00BE6A9C" w:rsidRDefault="004A342E" w:rsidP="004A342E"/>
                    <w:p w:rsidR="004A342E" w:rsidRPr="00BE6A9C" w:rsidRDefault="004A342E" w:rsidP="004A342E"/>
                    <w:p w:rsidR="004A342E" w:rsidRPr="00BE6A9C" w:rsidRDefault="004A342E" w:rsidP="004A342E"/>
                    <w:p w:rsidR="004A342E" w:rsidRPr="00BE6A9C" w:rsidRDefault="004A342E" w:rsidP="004A342E"/>
                    <w:p w:rsidR="004A342E" w:rsidRPr="00BE6A9C" w:rsidRDefault="004A342E" w:rsidP="004A342E"/>
                    <w:p w:rsidR="004A342E" w:rsidRPr="00BE6A9C" w:rsidRDefault="004A342E" w:rsidP="004A342E"/>
                    <w:p w:rsidR="004A342E" w:rsidRPr="00BE6A9C" w:rsidRDefault="004A342E" w:rsidP="004A342E"/>
                    <w:p w:rsidR="004A342E" w:rsidRPr="00BE6A9C" w:rsidRDefault="004A342E" w:rsidP="004A342E"/>
                    <w:p w:rsidR="004A342E" w:rsidRPr="00BE6A9C" w:rsidRDefault="004A342E" w:rsidP="004A342E"/>
                    <w:p w:rsidR="004A342E" w:rsidRPr="00BE6A9C" w:rsidRDefault="004A342E" w:rsidP="004A342E"/>
                    <w:p w:rsidR="004A342E" w:rsidRPr="00BE6A9C" w:rsidRDefault="004A342E" w:rsidP="004A342E"/>
                    <w:p w:rsidR="004A342E" w:rsidRPr="00BE6A9C" w:rsidRDefault="004A342E" w:rsidP="004A342E"/>
                    <w:p w:rsidR="004A342E" w:rsidRPr="00BE6A9C" w:rsidRDefault="004A342E" w:rsidP="004A342E"/>
                    <w:p w:rsidR="004A342E" w:rsidRPr="00BE6A9C" w:rsidRDefault="004A342E" w:rsidP="004A342E"/>
                    <w:p w:rsidR="004A342E" w:rsidRPr="00BE6A9C" w:rsidRDefault="004A342E" w:rsidP="004A342E"/>
                    <w:p w:rsidR="004A342E" w:rsidRPr="00BE6A9C" w:rsidRDefault="004A342E" w:rsidP="004A342E"/>
                    <w:p w:rsidR="004A342E" w:rsidRPr="00BE6A9C" w:rsidRDefault="004A342E" w:rsidP="004A342E"/>
                    <w:p w:rsidR="004A342E" w:rsidRPr="00BE6A9C" w:rsidRDefault="004A342E" w:rsidP="004A342E"/>
                    <w:p w:rsidR="004A342E" w:rsidRPr="00BE6A9C" w:rsidRDefault="004A342E" w:rsidP="004A342E">
                      <w:pPr>
                        <w:shd w:val="clear" w:color="auto" w:fill="FFFFFF"/>
                        <w:jc w:val="center"/>
                        <w:rPr>
                          <w:b/>
                          <w:caps/>
                          <w:spacing w:val="4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aps/>
                          <w:spacing w:val="4"/>
                          <w:sz w:val="36"/>
                          <w:szCs w:val="36"/>
                        </w:rPr>
                        <w:t>ПАМЯТКА</w:t>
                      </w:r>
                    </w:p>
                    <w:p w:rsidR="004A342E" w:rsidRPr="006A62AE" w:rsidRDefault="004A342E" w:rsidP="004A342E">
                      <w:pPr>
                        <w:shd w:val="clear" w:color="auto" w:fill="FFFFFF"/>
                        <w:jc w:val="center"/>
                        <w:rPr>
                          <w:b/>
                          <w:spacing w:val="4"/>
                          <w:sz w:val="16"/>
                          <w:szCs w:val="16"/>
                        </w:rPr>
                      </w:pPr>
                    </w:p>
                    <w:p w:rsidR="004A342E" w:rsidRPr="00B47856" w:rsidRDefault="00B47856" w:rsidP="004A342E">
                      <w:pPr>
                        <w:shd w:val="clear" w:color="auto" w:fill="FFFFFF"/>
                        <w:jc w:val="center"/>
                        <w:rPr>
                          <w:b/>
                          <w:spacing w:val="4"/>
                          <w:sz w:val="32"/>
                          <w:szCs w:val="32"/>
                        </w:rPr>
                      </w:pPr>
                      <w:r w:rsidRPr="00B47856">
                        <w:rPr>
                          <w:sz w:val="32"/>
                          <w:szCs w:val="32"/>
                        </w:rPr>
                        <w:t xml:space="preserve">по порядку действий при обнаружении </w:t>
                      </w:r>
                      <w:r w:rsidR="00E856D1" w:rsidRPr="00B47856">
                        <w:rPr>
                          <w:sz w:val="32"/>
                          <w:szCs w:val="32"/>
                        </w:rPr>
                        <w:t>беспилотных воздушных</w:t>
                      </w:r>
                      <w:r w:rsidR="00CC1E5D">
                        <w:rPr>
                          <w:sz w:val="32"/>
                          <w:szCs w:val="32"/>
                        </w:rPr>
                        <w:t xml:space="preserve"> судов</w:t>
                      </w:r>
                      <w:r w:rsidRPr="00B47856">
                        <w:rPr>
                          <w:sz w:val="32"/>
                          <w:szCs w:val="32"/>
                        </w:rPr>
                        <w:t xml:space="preserve"> над объект</w:t>
                      </w:r>
                      <w:r w:rsidR="00103E75">
                        <w:rPr>
                          <w:sz w:val="32"/>
                          <w:szCs w:val="32"/>
                        </w:rPr>
                        <w:t>ами</w:t>
                      </w:r>
                      <w:r w:rsidRPr="00B47856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103E75">
                        <w:rPr>
                          <w:sz w:val="32"/>
                          <w:szCs w:val="32"/>
                        </w:rPr>
                        <w:t xml:space="preserve">(зданиями) </w:t>
                      </w:r>
                      <w:r w:rsidRPr="00B47856">
                        <w:rPr>
                          <w:sz w:val="32"/>
                          <w:szCs w:val="32"/>
                        </w:rPr>
                        <w:t xml:space="preserve">и в непосредственной близости </w:t>
                      </w:r>
                    </w:p>
                    <w:p w:rsidR="004A342E" w:rsidRPr="00BE6A9C" w:rsidRDefault="004A342E" w:rsidP="004A342E">
                      <w:pPr>
                        <w:jc w:val="center"/>
                      </w:pPr>
                    </w:p>
                    <w:p w:rsidR="004A342E" w:rsidRPr="00BE6A9C" w:rsidRDefault="004A342E" w:rsidP="004A342E">
                      <w:pPr>
                        <w:jc w:val="center"/>
                      </w:pPr>
                    </w:p>
                    <w:p w:rsidR="004A342E" w:rsidRDefault="004A342E" w:rsidP="004A342E">
                      <w:pPr>
                        <w:jc w:val="center"/>
                      </w:pPr>
                    </w:p>
                    <w:p w:rsidR="004A342E" w:rsidRDefault="004A342E" w:rsidP="004A342E">
                      <w:pPr>
                        <w:jc w:val="center"/>
                      </w:pPr>
                    </w:p>
                    <w:p w:rsidR="004A342E" w:rsidRPr="00BE6A9C" w:rsidRDefault="004A342E" w:rsidP="004A342E">
                      <w:pPr>
                        <w:jc w:val="center"/>
                      </w:pPr>
                    </w:p>
                    <w:p w:rsidR="004A342E" w:rsidRPr="00BE6A9C" w:rsidRDefault="004A342E" w:rsidP="004A342E">
                      <w:pPr>
                        <w:jc w:val="center"/>
                      </w:pPr>
                    </w:p>
                    <w:p w:rsidR="004A342E" w:rsidRPr="00BE6A9C" w:rsidRDefault="004A342E" w:rsidP="004A342E">
                      <w:pPr>
                        <w:jc w:val="center"/>
                      </w:pPr>
                    </w:p>
                    <w:p w:rsidR="004A342E" w:rsidRPr="00BE6A9C" w:rsidRDefault="004A342E" w:rsidP="004A342E">
                      <w:pPr>
                        <w:jc w:val="center"/>
                      </w:pPr>
                    </w:p>
                    <w:p w:rsidR="004A342E" w:rsidRDefault="004A342E" w:rsidP="004A342E">
                      <w:pPr>
                        <w:jc w:val="center"/>
                      </w:pPr>
                    </w:p>
                    <w:p w:rsidR="004A342E" w:rsidRDefault="004A342E" w:rsidP="004A342E">
                      <w:pPr>
                        <w:jc w:val="center"/>
                      </w:pPr>
                    </w:p>
                    <w:p w:rsidR="004A342E" w:rsidRDefault="004A342E" w:rsidP="004A342E">
                      <w:pPr>
                        <w:jc w:val="center"/>
                      </w:pPr>
                    </w:p>
                    <w:p w:rsidR="004A342E" w:rsidRDefault="004A342E" w:rsidP="004A342E">
                      <w:pPr>
                        <w:jc w:val="center"/>
                      </w:pPr>
                    </w:p>
                    <w:p w:rsidR="004A342E" w:rsidRDefault="004A342E" w:rsidP="004A342E">
                      <w:pPr>
                        <w:jc w:val="center"/>
                      </w:pPr>
                    </w:p>
                    <w:p w:rsidR="004A342E" w:rsidRDefault="004A342E" w:rsidP="004A342E">
                      <w:pPr>
                        <w:jc w:val="center"/>
                      </w:pPr>
                    </w:p>
                    <w:p w:rsidR="004A342E" w:rsidRDefault="004A342E" w:rsidP="004A342E">
                      <w:pPr>
                        <w:jc w:val="center"/>
                      </w:pPr>
                    </w:p>
                    <w:p w:rsidR="004A342E" w:rsidRDefault="004A342E" w:rsidP="004A342E">
                      <w:pPr>
                        <w:jc w:val="center"/>
                      </w:pPr>
                    </w:p>
                    <w:p w:rsidR="004A342E" w:rsidRDefault="004A342E" w:rsidP="004A342E">
                      <w:pPr>
                        <w:jc w:val="center"/>
                      </w:pPr>
                    </w:p>
                    <w:p w:rsidR="004A342E" w:rsidRDefault="004A342E" w:rsidP="004A342E">
                      <w:pPr>
                        <w:jc w:val="center"/>
                      </w:pPr>
                    </w:p>
                    <w:p w:rsidR="004A342E" w:rsidRDefault="004A342E" w:rsidP="004A342E">
                      <w:pPr>
                        <w:jc w:val="center"/>
                      </w:pPr>
                    </w:p>
                    <w:p w:rsidR="004A342E" w:rsidRDefault="004A342E" w:rsidP="004A342E">
                      <w:pPr>
                        <w:jc w:val="center"/>
                      </w:pPr>
                    </w:p>
                    <w:p w:rsidR="004A342E" w:rsidRDefault="004A342E" w:rsidP="004A342E">
                      <w:pPr>
                        <w:jc w:val="center"/>
                      </w:pPr>
                    </w:p>
                    <w:p w:rsidR="00CC1E5D" w:rsidRDefault="00CC1E5D" w:rsidP="004A342E">
                      <w:pPr>
                        <w:jc w:val="center"/>
                      </w:pPr>
                    </w:p>
                    <w:p w:rsidR="00CC1E5D" w:rsidRPr="00BE6A9C" w:rsidRDefault="00CC1E5D" w:rsidP="004A342E">
                      <w:pPr>
                        <w:jc w:val="center"/>
                      </w:pPr>
                    </w:p>
                    <w:p w:rsidR="004A342E" w:rsidRDefault="004A342E" w:rsidP="004A342E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г. Сургут</w:t>
                      </w:r>
                    </w:p>
                    <w:p w:rsidR="004A342E" w:rsidRDefault="004A342E" w:rsidP="004A342E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202</w:t>
                      </w:r>
                      <w:r w:rsidR="00D559D2">
                        <w:rPr>
                          <w:b/>
                          <w:sz w:val="28"/>
                          <w:szCs w:val="28"/>
                        </w:rPr>
                        <w:t>3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г.</w:t>
                      </w:r>
                      <w:bookmarkStart w:id="1" w:name="_GoBack"/>
                      <w:bookmarkEnd w:id="1"/>
                    </w:p>
                    <w:p w:rsidR="00CC1E5D" w:rsidRDefault="00CC1E5D" w:rsidP="004A342E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3A7262" w:rsidRDefault="003A7262" w:rsidP="004A342E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CC1E5D" w:rsidRPr="00CC1E5D" w:rsidRDefault="00CC1E5D" w:rsidP="00CC1E5D">
                      <w:pPr>
                        <w:shd w:val="clear" w:color="auto" w:fill="FFFFFF"/>
                        <w:ind w:left="-709" w:right="-144"/>
                        <w:jc w:val="center"/>
                        <w:rPr>
                          <w:b/>
                          <w:i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i/>
                          <w:sz w:val="26"/>
                          <w:szCs w:val="26"/>
                        </w:rPr>
                        <w:t xml:space="preserve">       </w:t>
                      </w:r>
                      <w:r w:rsidRPr="00CC1E5D">
                        <w:rPr>
                          <w:b/>
                          <w:i/>
                          <w:sz w:val="26"/>
                          <w:szCs w:val="26"/>
                        </w:rPr>
                        <w:t>Телефоны аппарата Антитеррористической комиссии города: 52-22-54, 52-20-23</w:t>
                      </w:r>
                    </w:p>
                    <w:p w:rsidR="00CC1E5D" w:rsidRPr="00BE6A9C" w:rsidRDefault="00CC1E5D" w:rsidP="004A342E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A342E">
        <w:br w:type="page"/>
      </w:r>
      <w:r w:rsidR="00CC1E5D">
        <w:lastRenderedPageBreak/>
        <w:t xml:space="preserve"> </w:t>
      </w:r>
      <w:r w:rsidR="00E856D1">
        <w:t xml:space="preserve">      </w:t>
      </w:r>
      <w:r w:rsidR="00B47856" w:rsidRPr="009D5E37">
        <w:rPr>
          <w:b/>
          <w:color w:val="222222"/>
          <w:sz w:val="32"/>
          <w:szCs w:val="32"/>
        </w:rPr>
        <w:t>АППАРАТ АНТИТЕРРОРИСТИЧЕСКОЙ КОМИССИИ ГОРОДА</w:t>
      </w:r>
    </w:p>
    <w:p w:rsidR="00CC1E5D" w:rsidRDefault="00CC1E5D" w:rsidP="00CC1E5D">
      <w:pPr>
        <w:shd w:val="clear" w:color="auto" w:fill="FFFFFF"/>
        <w:ind w:left="-567" w:right="-142"/>
        <w:jc w:val="both"/>
        <w:rPr>
          <w:b/>
          <w:color w:val="222222"/>
          <w:sz w:val="32"/>
          <w:szCs w:val="32"/>
        </w:rPr>
      </w:pPr>
    </w:p>
    <w:p w:rsidR="00B47856" w:rsidRPr="009D5E37" w:rsidRDefault="00B47856" w:rsidP="009D5E37">
      <w:pPr>
        <w:widowControl/>
        <w:spacing w:line="360" w:lineRule="auto"/>
        <w:ind w:left="-567" w:firstLine="567"/>
        <w:jc w:val="both"/>
        <w:rPr>
          <w:rFonts w:eastAsiaTheme="minorHAnsi"/>
          <w:sz w:val="32"/>
          <w:szCs w:val="32"/>
          <w:lang w:eastAsia="en-US"/>
        </w:rPr>
      </w:pPr>
      <w:r w:rsidRPr="009D5E37">
        <w:rPr>
          <w:color w:val="222222"/>
          <w:sz w:val="32"/>
          <w:szCs w:val="32"/>
        </w:rPr>
        <w:t>разъясняет, что в соответствии с Воздушным кодексом РФ б</w:t>
      </w:r>
      <w:r w:rsidRPr="009D5E37">
        <w:rPr>
          <w:rFonts w:eastAsiaTheme="minorHAnsi"/>
          <w:sz w:val="32"/>
          <w:szCs w:val="32"/>
          <w:lang w:eastAsia="en-US"/>
        </w:rPr>
        <w:t>еспилотное воздушное судно</w:t>
      </w:r>
      <w:r w:rsidR="00792BDB" w:rsidRPr="009D5E37">
        <w:rPr>
          <w:rFonts w:eastAsiaTheme="minorHAnsi"/>
          <w:sz w:val="32"/>
          <w:szCs w:val="32"/>
          <w:lang w:eastAsia="en-US"/>
        </w:rPr>
        <w:t xml:space="preserve"> (БВС)</w:t>
      </w:r>
      <w:r w:rsidRPr="009D5E37">
        <w:rPr>
          <w:rFonts w:eastAsiaTheme="minorHAnsi"/>
          <w:sz w:val="32"/>
          <w:szCs w:val="32"/>
          <w:lang w:eastAsia="en-US"/>
        </w:rPr>
        <w:t xml:space="preserve"> - это воздушное судно, управляемое, контролируемое в полете пилотом, находящимся вне борта такого воздушного судна.</w:t>
      </w:r>
    </w:p>
    <w:p w:rsidR="00B47856" w:rsidRPr="009D5E37" w:rsidRDefault="00B47856" w:rsidP="009D5E37">
      <w:pPr>
        <w:widowControl/>
        <w:spacing w:line="360" w:lineRule="auto"/>
        <w:ind w:left="-567" w:firstLine="567"/>
        <w:jc w:val="both"/>
        <w:rPr>
          <w:rFonts w:eastAsiaTheme="minorHAnsi"/>
          <w:sz w:val="32"/>
          <w:szCs w:val="32"/>
          <w:lang w:eastAsia="en-US"/>
        </w:rPr>
      </w:pPr>
      <w:r w:rsidRPr="009D5E37">
        <w:rPr>
          <w:rFonts w:eastAsiaTheme="minorHAnsi"/>
          <w:sz w:val="32"/>
          <w:szCs w:val="32"/>
          <w:lang w:eastAsia="en-US"/>
        </w:rPr>
        <w:t>В разговорной речи употребляются такие значения как БПЛА – беспилотный летательный аппарат либо дрон.</w:t>
      </w:r>
    </w:p>
    <w:p w:rsidR="00B47856" w:rsidRPr="009D5E37" w:rsidRDefault="00B47856" w:rsidP="00CC1E5D">
      <w:pPr>
        <w:shd w:val="clear" w:color="auto" w:fill="FFFFFF"/>
        <w:spacing w:line="360" w:lineRule="auto"/>
        <w:ind w:left="-567" w:right="-142" w:firstLine="567"/>
        <w:jc w:val="both"/>
        <w:rPr>
          <w:sz w:val="32"/>
          <w:szCs w:val="32"/>
        </w:rPr>
      </w:pPr>
      <w:r w:rsidRPr="009D5E37">
        <w:rPr>
          <w:sz w:val="32"/>
          <w:szCs w:val="32"/>
        </w:rPr>
        <w:t>При обнаружении Б</w:t>
      </w:r>
      <w:r w:rsidR="00CC1E5D">
        <w:rPr>
          <w:sz w:val="32"/>
          <w:szCs w:val="32"/>
        </w:rPr>
        <w:t>ВС</w:t>
      </w:r>
      <w:r w:rsidR="008F7299" w:rsidRPr="009D5E37">
        <w:rPr>
          <w:sz w:val="32"/>
          <w:szCs w:val="32"/>
        </w:rPr>
        <w:t xml:space="preserve"> </w:t>
      </w:r>
      <w:r w:rsidRPr="009D5E37">
        <w:rPr>
          <w:sz w:val="32"/>
          <w:szCs w:val="32"/>
        </w:rPr>
        <w:t>над объект</w:t>
      </w:r>
      <w:r w:rsidR="00103E75">
        <w:rPr>
          <w:sz w:val="32"/>
          <w:szCs w:val="32"/>
        </w:rPr>
        <w:t>ом (зданием)</w:t>
      </w:r>
      <w:r w:rsidRPr="009D5E37">
        <w:rPr>
          <w:sz w:val="32"/>
          <w:szCs w:val="32"/>
        </w:rPr>
        <w:t xml:space="preserve"> и в непосредственной близости: </w:t>
      </w:r>
    </w:p>
    <w:p w:rsidR="00B47856" w:rsidRPr="009D5E37" w:rsidRDefault="00B47856" w:rsidP="009D5E37">
      <w:pPr>
        <w:widowControl/>
        <w:spacing w:line="360" w:lineRule="auto"/>
        <w:jc w:val="both"/>
        <w:rPr>
          <w:rFonts w:eastAsiaTheme="minorHAnsi"/>
          <w:b/>
          <w:sz w:val="44"/>
          <w:szCs w:val="44"/>
          <w:lang w:eastAsia="en-US"/>
        </w:rPr>
      </w:pPr>
      <w:r w:rsidRPr="009D5E37">
        <w:rPr>
          <w:color w:val="222222"/>
          <w:sz w:val="32"/>
          <w:szCs w:val="32"/>
        </w:rPr>
        <w:t xml:space="preserve">НЕМЕДЛЕННО СООБЩИТЬ по номеру </w:t>
      </w:r>
      <w:r w:rsidRPr="009D5E37">
        <w:rPr>
          <w:b/>
          <w:color w:val="222222"/>
          <w:sz w:val="44"/>
          <w:szCs w:val="44"/>
        </w:rPr>
        <w:t>112</w:t>
      </w:r>
      <w:r w:rsidR="00101F1D" w:rsidRPr="009D5E37">
        <w:rPr>
          <w:b/>
          <w:color w:val="222222"/>
          <w:sz w:val="44"/>
          <w:szCs w:val="44"/>
        </w:rPr>
        <w:t xml:space="preserve"> или</w:t>
      </w:r>
      <w:r w:rsidRPr="009D5E37">
        <w:rPr>
          <w:b/>
          <w:color w:val="222222"/>
          <w:sz w:val="44"/>
          <w:szCs w:val="44"/>
        </w:rPr>
        <w:t xml:space="preserve"> </w:t>
      </w:r>
      <w:r w:rsidR="00101F1D" w:rsidRPr="009D5E37">
        <w:rPr>
          <w:b/>
          <w:color w:val="222222"/>
          <w:sz w:val="44"/>
          <w:szCs w:val="44"/>
        </w:rPr>
        <w:t>102</w:t>
      </w:r>
    </w:p>
    <w:p w:rsidR="007F4AFF" w:rsidRDefault="00B47856" w:rsidP="00CC1E5D">
      <w:pPr>
        <w:pStyle w:val="a9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sz w:val="32"/>
          <w:szCs w:val="32"/>
        </w:rPr>
      </w:pPr>
      <w:r w:rsidRPr="009D5E37">
        <w:rPr>
          <w:sz w:val="32"/>
          <w:szCs w:val="32"/>
        </w:rPr>
        <w:t xml:space="preserve">ОСУЩЕСТВИТЬ фиксацию его характерных конструктивных особенностей: </w:t>
      </w:r>
    </w:p>
    <w:p w:rsidR="003D0BD8" w:rsidRDefault="007F4AFF" w:rsidP="003D0BD8">
      <w:pPr>
        <w:pStyle w:val="a9"/>
        <w:keepNext/>
        <w:shd w:val="clear" w:color="auto" w:fill="FFFFFF"/>
        <w:spacing w:before="0" w:beforeAutospacing="0" w:after="0" w:afterAutospacing="0" w:line="360" w:lineRule="auto"/>
        <w:ind w:left="-567"/>
        <w:jc w:val="both"/>
      </w:pPr>
      <w:r w:rsidRPr="007F4AFF">
        <w:rPr>
          <w:noProof/>
          <w:sz w:val="32"/>
          <w:szCs w:val="32"/>
        </w:rPr>
        <w:drawing>
          <wp:inline distT="0" distB="0" distL="0" distR="0">
            <wp:extent cx="1914525" cy="1285875"/>
            <wp:effectExtent l="0" t="0" r="9525" b="9525"/>
            <wp:docPr id="5" name="Рисунок 5" descr="C:\Users\garinskaya_on\Desktop\самолетный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garinskaya_on\Desktop\самолетный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0BD8">
        <w:t xml:space="preserve">       </w:t>
      </w:r>
      <w:r w:rsidR="003D0BD8" w:rsidRPr="003D0BD8">
        <w:rPr>
          <w:noProof/>
        </w:rPr>
        <w:drawing>
          <wp:inline distT="0" distB="0" distL="0" distR="0">
            <wp:extent cx="1943100" cy="1266825"/>
            <wp:effectExtent l="0" t="0" r="0" b="9525"/>
            <wp:docPr id="6" name="Рисунок 6" descr="C:\Users\garinskaya_on\Desktop\мультироторный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garinskaya_on\Desktop\мультироторный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0BD8">
        <w:t xml:space="preserve">    </w:t>
      </w:r>
      <w:r w:rsidR="003D0BD8" w:rsidRPr="003D0BD8">
        <w:rPr>
          <w:noProof/>
        </w:rPr>
        <w:drawing>
          <wp:inline distT="0" distB="0" distL="0" distR="0">
            <wp:extent cx="2076450" cy="1257300"/>
            <wp:effectExtent l="0" t="0" r="0" b="0"/>
            <wp:docPr id="7" name="Рисунок 7" descr="C:\Users\garinskaya_on\Desktop\вертолетный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garinskaya_on\Desktop\вертолетный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0BD8" w:rsidRPr="003D0BD8" w:rsidRDefault="003D0BD8" w:rsidP="003D0BD8">
      <w:pPr>
        <w:pStyle w:val="aa"/>
        <w:jc w:val="both"/>
        <w:rPr>
          <w:sz w:val="36"/>
          <w:szCs w:val="36"/>
        </w:rPr>
      </w:pPr>
      <w:r w:rsidRPr="003D0BD8">
        <w:rPr>
          <w:sz w:val="36"/>
          <w:szCs w:val="36"/>
        </w:rPr>
        <w:t xml:space="preserve">самолетный </w:t>
      </w:r>
      <w:r>
        <w:rPr>
          <w:sz w:val="36"/>
          <w:szCs w:val="36"/>
        </w:rPr>
        <w:t xml:space="preserve">           </w:t>
      </w:r>
      <w:r w:rsidRPr="009D5E37">
        <w:rPr>
          <w:sz w:val="32"/>
          <w:szCs w:val="32"/>
        </w:rPr>
        <w:t>мультироторный</w:t>
      </w:r>
      <w:r w:rsidRPr="003D0BD8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      </w:t>
      </w:r>
      <w:r w:rsidRPr="009D5E37">
        <w:rPr>
          <w:sz w:val="32"/>
          <w:szCs w:val="32"/>
        </w:rPr>
        <w:t>вертолетный</w:t>
      </w:r>
    </w:p>
    <w:p w:rsidR="00B47856" w:rsidRPr="009D5E37" w:rsidRDefault="00101F1D" w:rsidP="00CC1E5D">
      <w:pPr>
        <w:pStyle w:val="a9"/>
        <w:shd w:val="clear" w:color="auto" w:fill="FFFFFF"/>
        <w:spacing w:before="0" w:beforeAutospacing="0" w:after="0" w:afterAutospacing="0" w:line="360" w:lineRule="auto"/>
        <w:ind w:left="-567"/>
        <w:jc w:val="both"/>
        <w:rPr>
          <w:sz w:val="32"/>
          <w:szCs w:val="32"/>
        </w:rPr>
      </w:pPr>
      <w:r w:rsidRPr="009D5E37">
        <w:rPr>
          <w:sz w:val="32"/>
          <w:szCs w:val="32"/>
        </w:rPr>
        <w:t>Н</w:t>
      </w:r>
      <w:r w:rsidR="00B47856" w:rsidRPr="009D5E37">
        <w:rPr>
          <w:sz w:val="32"/>
          <w:szCs w:val="32"/>
        </w:rPr>
        <w:t>анесенных на Б</w:t>
      </w:r>
      <w:r w:rsidR="00CC1E5D">
        <w:rPr>
          <w:sz w:val="32"/>
          <w:szCs w:val="32"/>
        </w:rPr>
        <w:t>ВС</w:t>
      </w:r>
      <w:r w:rsidR="00B47856" w:rsidRPr="009D5E37">
        <w:rPr>
          <w:sz w:val="32"/>
          <w:szCs w:val="32"/>
        </w:rPr>
        <w:t xml:space="preserve"> номеров, символов и других опознавательных знаков, произвести видео или фо</w:t>
      </w:r>
      <w:r w:rsidR="009D5E37">
        <w:rPr>
          <w:sz w:val="32"/>
          <w:szCs w:val="32"/>
        </w:rPr>
        <w:t>тосъемку.</w:t>
      </w:r>
    </w:p>
    <w:p w:rsidR="009D5E37" w:rsidRDefault="00B47856" w:rsidP="00CC1E5D">
      <w:pPr>
        <w:pStyle w:val="a9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sz w:val="32"/>
          <w:szCs w:val="32"/>
        </w:rPr>
      </w:pPr>
      <w:r w:rsidRPr="009D5E37">
        <w:rPr>
          <w:sz w:val="32"/>
          <w:szCs w:val="32"/>
        </w:rPr>
        <w:t>При наблюдении за Б</w:t>
      </w:r>
      <w:r w:rsidR="00CC1E5D">
        <w:rPr>
          <w:sz w:val="32"/>
          <w:szCs w:val="32"/>
        </w:rPr>
        <w:t>ВС</w:t>
      </w:r>
      <w:r w:rsidR="009D5E37">
        <w:rPr>
          <w:sz w:val="32"/>
          <w:szCs w:val="32"/>
        </w:rPr>
        <w:t>:</w:t>
      </w:r>
    </w:p>
    <w:p w:rsidR="009D5E37" w:rsidRDefault="009D5E37" w:rsidP="00CC1E5D">
      <w:pPr>
        <w:pStyle w:val="a9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sz w:val="32"/>
          <w:szCs w:val="32"/>
        </w:rPr>
      </w:pPr>
      <w:r>
        <w:rPr>
          <w:sz w:val="32"/>
          <w:szCs w:val="32"/>
        </w:rPr>
        <w:t>-</w:t>
      </w:r>
      <w:r w:rsidR="00B47856" w:rsidRPr="009D5E37">
        <w:rPr>
          <w:sz w:val="32"/>
          <w:szCs w:val="32"/>
        </w:rPr>
        <w:t xml:space="preserve"> обратить внимание за подвешенными на Б</w:t>
      </w:r>
      <w:r w:rsidR="00CC1E5D">
        <w:rPr>
          <w:sz w:val="32"/>
          <w:szCs w:val="32"/>
        </w:rPr>
        <w:t>ВС</w:t>
      </w:r>
      <w:r w:rsidR="00B47856" w:rsidRPr="009D5E37">
        <w:rPr>
          <w:sz w:val="32"/>
          <w:szCs w:val="32"/>
        </w:rPr>
        <w:t xml:space="preserve"> предметами, а при их падении зафиксировать время и место падения предмета; </w:t>
      </w:r>
    </w:p>
    <w:p w:rsidR="009D5E37" w:rsidRDefault="009D5E37" w:rsidP="00CC1E5D">
      <w:pPr>
        <w:pStyle w:val="a9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B47856" w:rsidRPr="009D5E37">
        <w:rPr>
          <w:sz w:val="32"/>
          <w:szCs w:val="32"/>
        </w:rPr>
        <w:t xml:space="preserve">не подходить, не трогать и не передвигать обнаруженный предмет; </w:t>
      </w:r>
      <w:r>
        <w:rPr>
          <w:sz w:val="32"/>
          <w:szCs w:val="32"/>
        </w:rPr>
        <w:t xml:space="preserve">  </w:t>
      </w:r>
    </w:p>
    <w:p w:rsidR="009D5E37" w:rsidRDefault="009D5E37" w:rsidP="00CC1E5D">
      <w:pPr>
        <w:pStyle w:val="a9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B47856" w:rsidRPr="009D5E37">
        <w:rPr>
          <w:sz w:val="32"/>
          <w:szCs w:val="32"/>
        </w:rPr>
        <w:t>ограничить доступ людей в зону падения предмета с Б</w:t>
      </w:r>
      <w:r w:rsidR="00CC1E5D">
        <w:rPr>
          <w:sz w:val="32"/>
          <w:szCs w:val="32"/>
        </w:rPr>
        <w:t>ВС</w:t>
      </w:r>
      <w:r w:rsidR="00B47856" w:rsidRPr="009D5E37">
        <w:rPr>
          <w:sz w:val="32"/>
          <w:szCs w:val="32"/>
        </w:rPr>
        <w:t xml:space="preserve">; </w:t>
      </w:r>
    </w:p>
    <w:p w:rsidR="00CC1E5D" w:rsidRPr="00CC1E5D" w:rsidRDefault="009D5E37" w:rsidP="00CC1E5D">
      <w:pPr>
        <w:pStyle w:val="a9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B47856" w:rsidRPr="009D5E37">
        <w:rPr>
          <w:sz w:val="32"/>
          <w:szCs w:val="32"/>
        </w:rPr>
        <w:t xml:space="preserve">обеспечить охрану предмета и зоны падения, дождаться прибытия сотрудников правоохранительных органов, указать место расположения предмета, время и обстоятельства его обнаружения. Далее действовать согласно указанию сотрудников правоохранительных органов. </w:t>
      </w:r>
    </w:p>
    <w:sectPr w:rsidR="00CC1E5D" w:rsidRPr="00CC1E5D" w:rsidSect="00014F59">
      <w:pgSz w:w="11906" w:h="16838"/>
      <w:pgMar w:top="284" w:right="851" w:bottom="51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03FF" w:rsidRDefault="000A03FF" w:rsidP="00A2053C">
      <w:r>
        <w:separator/>
      </w:r>
    </w:p>
  </w:endnote>
  <w:endnote w:type="continuationSeparator" w:id="0">
    <w:p w:rsidR="000A03FF" w:rsidRDefault="000A03FF" w:rsidP="00A20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03FF" w:rsidRDefault="000A03FF" w:rsidP="00A2053C">
      <w:r>
        <w:separator/>
      </w:r>
    </w:p>
  </w:footnote>
  <w:footnote w:type="continuationSeparator" w:id="0">
    <w:p w:rsidR="000A03FF" w:rsidRDefault="000A03FF" w:rsidP="00A205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4260C9"/>
    <w:multiLevelType w:val="hybridMultilevel"/>
    <w:tmpl w:val="DB0C13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226457"/>
    <w:multiLevelType w:val="hybridMultilevel"/>
    <w:tmpl w:val="EF867068"/>
    <w:lvl w:ilvl="0" w:tplc="BCEA119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043386A"/>
    <w:multiLevelType w:val="hybridMultilevel"/>
    <w:tmpl w:val="DB0C13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7335A4"/>
    <w:multiLevelType w:val="hybridMultilevel"/>
    <w:tmpl w:val="EF867068"/>
    <w:lvl w:ilvl="0" w:tplc="BCEA119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7C77219A"/>
    <w:multiLevelType w:val="multilevel"/>
    <w:tmpl w:val="A81CB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CDF539D"/>
    <w:multiLevelType w:val="multilevel"/>
    <w:tmpl w:val="F9DAB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13A"/>
    <w:rsid w:val="00004351"/>
    <w:rsid w:val="00014F59"/>
    <w:rsid w:val="00073C24"/>
    <w:rsid w:val="00097006"/>
    <w:rsid w:val="000A03FF"/>
    <w:rsid w:val="000E2516"/>
    <w:rsid w:val="00101F1D"/>
    <w:rsid w:val="00103E75"/>
    <w:rsid w:val="001528B1"/>
    <w:rsid w:val="0015311C"/>
    <w:rsid w:val="001C296C"/>
    <w:rsid w:val="001F5237"/>
    <w:rsid w:val="002B70E7"/>
    <w:rsid w:val="002E2F20"/>
    <w:rsid w:val="00311E5D"/>
    <w:rsid w:val="003779EA"/>
    <w:rsid w:val="003A7262"/>
    <w:rsid w:val="003A730B"/>
    <w:rsid w:val="003D0BD8"/>
    <w:rsid w:val="003E7F0A"/>
    <w:rsid w:val="00446034"/>
    <w:rsid w:val="004A342E"/>
    <w:rsid w:val="004D47FB"/>
    <w:rsid w:val="005D59D9"/>
    <w:rsid w:val="006140D6"/>
    <w:rsid w:val="00640FBE"/>
    <w:rsid w:val="00774C82"/>
    <w:rsid w:val="00792BDB"/>
    <w:rsid w:val="007B13CF"/>
    <w:rsid w:val="007E2B1C"/>
    <w:rsid w:val="007E413A"/>
    <w:rsid w:val="007F25E0"/>
    <w:rsid w:val="007F4AFF"/>
    <w:rsid w:val="00890479"/>
    <w:rsid w:val="008F7299"/>
    <w:rsid w:val="0098596E"/>
    <w:rsid w:val="009D5E37"/>
    <w:rsid w:val="009E0A57"/>
    <w:rsid w:val="00A00704"/>
    <w:rsid w:val="00A2053C"/>
    <w:rsid w:val="00A90889"/>
    <w:rsid w:val="00AB4607"/>
    <w:rsid w:val="00AE4D4C"/>
    <w:rsid w:val="00B1268A"/>
    <w:rsid w:val="00B324F2"/>
    <w:rsid w:val="00B47856"/>
    <w:rsid w:val="00C90334"/>
    <w:rsid w:val="00CC1E5D"/>
    <w:rsid w:val="00CE652A"/>
    <w:rsid w:val="00CF027A"/>
    <w:rsid w:val="00D11257"/>
    <w:rsid w:val="00D27DC8"/>
    <w:rsid w:val="00D45E87"/>
    <w:rsid w:val="00D559D2"/>
    <w:rsid w:val="00D824AC"/>
    <w:rsid w:val="00DC5E79"/>
    <w:rsid w:val="00DF6951"/>
    <w:rsid w:val="00E71776"/>
    <w:rsid w:val="00E856D1"/>
    <w:rsid w:val="00EE4E2D"/>
    <w:rsid w:val="00EF6327"/>
    <w:rsid w:val="00F22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91B11E-652B-44D1-8940-420A25715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4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596E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A2053C"/>
  </w:style>
  <w:style w:type="character" w:customStyle="1" w:styleId="a5">
    <w:name w:val="Текст сноски Знак"/>
    <w:basedOn w:val="a0"/>
    <w:link w:val="a4"/>
    <w:uiPriority w:val="99"/>
    <w:semiHidden/>
    <w:rsid w:val="00A2053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uiPriority w:val="99"/>
    <w:semiHidden/>
    <w:unhideWhenUsed/>
    <w:rsid w:val="00A2053C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A2053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2053C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Normal (Web)"/>
    <w:basedOn w:val="a"/>
    <w:uiPriority w:val="99"/>
    <w:semiHidden/>
    <w:unhideWhenUsed/>
    <w:rsid w:val="00B4785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a">
    <w:name w:val="caption"/>
    <w:basedOn w:val="a"/>
    <w:next w:val="a"/>
    <w:uiPriority w:val="35"/>
    <w:unhideWhenUsed/>
    <w:qFormat/>
    <w:rsid w:val="003D0BD8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92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Бородин Павел Андреевич</dc:creator>
  <cp:keywords/>
  <dc:description/>
  <cp:lastModifiedBy>Гаринская Ольга Николаевна</cp:lastModifiedBy>
  <cp:revision>2</cp:revision>
  <cp:lastPrinted>2023-07-12T10:11:00Z</cp:lastPrinted>
  <dcterms:created xsi:type="dcterms:W3CDTF">2024-07-30T07:50:00Z</dcterms:created>
  <dcterms:modified xsi:type="dcterms:W3CDTF">2024-07-30T07:50:00Z</dcterms:modified>
</cp:coreProperties>
</file>