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13C" w:rsidRPr="0017213C" w:rsidRDefault="0017213C" w:rsidP="0017213C">
      <w:pPr>
        <w:pStyle w:val="ConsPlusTitlePage"/>
        <w:rPr>
          <w:rFonts w:ascii="Times New Roman" w:hAnsi="Times New Roman" w:cs="Times New Roman"/>
        </w:rPr>
      </w:pPr>
      <w:r w:rsidRPr="0017213C">
        <w:rPr>
          <w:rFonts w:ascii="Times New Roman" w:hAnsi="Times New Roman" w:cs="Times New Roman"/>
        </w:rPr>
        <w:t xml:space="preserve">Документ предоставлен </w:t>
      </w:r>
      <w:hyperlink r:id="rId6">
        <w:proofErr w:type="spellStart"/>
        <w:r w:rsidRPr="0017213C">
          <w:rPr>
            <w:rFonts w:ascii="Times New Roman" w:hAnsi="Times New Roman" w:cs="Times New Roman"/>
            <w:color w:val="0000FF"/>
          </w:rPr>
          <w:t>КонсультантПлюс</w:t>
        </w:r>
        <w:proofErr w:type="spellEnd"/>
      </w:hyperlink>
      <w:r w:rsidRPr="0017213C">
        <w:rPr>
          <w:rFonts w:ascii="Times New Roman" w:hAnsi="Times New Roman" w:cs="Times New Roman"/>
        </w:rPr>
        <w:br/>
      </w:r>
    </w:p>
    <w:p w:rsidR="0017213C" w:rsidRPr="0017213C" w:rsidRDefault="0017213C" w:rsidP="0017213C">
      <w:pPr>
        <w:pStyle w:val="ConsPlusNormal"/>
        <w:outlineLvl w:val="0"/>
        <w:rPr>
          <w:rFonts w:ascii="Times New Roman" w:hAnsi="Times New Roman" w:cs="Times New Roman"/>
        </w:rPr>
      </w:pPr>
    </w:p>
    <w:p w:rsidR="0017213C" w:rsidRPr="0017213C" w:rsidRDefault="0017213C" w:rsidP="0017213C">
      <w:pPr>
        <w:pStyle w:val="ConsPlusTitle"/>
        <w:jc w:val="center"/>
        <w:outlineLvl w:val="0"/>
        <w:rPr>
          <w:rFonts w:ascii="Times New Roman" w:hAnsi="Times New Roman" w:cs="Times New Roman"/>
        </w:rPr>
      </w:pPr>
      <w:r w:rsidRPr="0017213C">
        <w:rPr>
          <w:rFonts w:ascii="Times New Roman" w:hAnsi="Times New Roman" w:cs="Times New Roman"/>
        </w:rPr>
        <w:t>АДМИНИСТРАЦИЯ ГОРОДА СУРГУТА</w:t>
      </w:r>
    </w:p>
    <w:p w:rsidR="0017213C" w:rsidRPr="0017213C" w:rsidRDefault="0017213C" w:rsidP="0017213C">
      <w:pPr>
        <w:pStyle w:val="ConsPlusTitle"/>
        <w:jc w:val="center"/>
        <w:rPr>
          <w:rFonts w:ascii="Times New Roman" w:hAnsi="Times New Roman" w:cs="Times New Roman"/>
        </w:rPr>
      </w:pPr>
      <w:r w:rsidRPr="0017213C">
        <w:rPr>
          <w:rFonts w:ascii="Times New Roman" w:hAnsi="Times New Roman" w:cs="Times New Roman"/>
        </w:rPr>
        <w:t>ПОСТАНОВЛЕНИЕ</w:t>
      </w:r>
    </w:p>
    <w:p w:rsidR="0017213C" w:rsidRPr="0017213C" w:rsidRDefault="0017213C" w:rsidP="0017213C">
      <w:pPr>
        <w:pStyle w:val="ConsPlusTitle"/>
        <w:jc w:val="center"/>
        <w:rPr>
          <w:rFonts w:ascii="Times New Roman" w:hAnsi="Times New Roman" w:cs="Times New Roman"/>
        </w:rPr>
      </w:pPr>
      <w:r w:rsidRPr="0017213C">
        <w:rPr>
          <w:rFonts w:ascii="Times New Roman" w:hAnsi="Times New Roman" w:cs="Times New Roman"/>
        </w:rPr>
        <w:t xml:space="preserve">от 6 мая 2022 г. </w:t>
      </w:r>
      <w:r>
        <w:rPr>
          <w:rFonts w:ascii="Times New Roman" w:hAnsi="Times New Roman" w:cs="Times New Roman"/>
        </w:rPr>
        <w:t>№</w:t>
      </w:r>
      <w:r w:rsidRPr="0017213C">
        <w:rPr>
          <w:rFonts w:ascii="Times New Roman" w:hAnsi="Times New Roman" w:cs="Times New Roman"/>
        </w:rPr>
        <w:t xml:space="preserve"> 3553</w:t>
      </w:r>
    </w:p>
    <w:p w:rsidR="0017213C" w:rsidRPr="0017213C" w:rsidRDefault="0017213C" w:rsidP="0017213C">
      <w:pPr>
        <w:pStyle w:val="ConsPlusTitle"/>
        <w:jc w:val="center"/>
        <w:rPr>
          <w:rFonts w:ascii="Times New Roman" w:hAnsi="Times New Roman" w:cs="Times New Roman"/>
        </w:rPr>
      </w:pPr>
      <w:r w:rsidRPr="0017213C">
        <w:rPr>
          <w:rFonts w:ascii="Times New Roman" w:hAnsi="Times New Roman" w:cs="Times New Roman"/>
        </w:rPr>
        <w:t>ОБ УТВЕРЖДЕНИИ АДМИНИСТРАТИВНОГО РЕГЛАМЕНТА ПРЕДОСТАВЛЕНИЯ</w:t>
      </w:r>
    </w:p>
    <w:p w:rsidR="0017213C" w:rsidRPr="0017213C" w:rsidRDefault="0017213C" w:rsidP="0017213C">
      <w:pPr>
        <w:pStyle w:val="ConsPlusTitle"/>
        <w:jc w:val="center"/>
        <w:rPr>
          <w:rFonts w:ascii="Times New Roman" w:hAnsi="Times New Roman" w:cs="Times New Roman"/>
        </w:rPr>
      </w:pPr>
      <w:r w:rsidRPr="0017213C">
        <w:rPr>
          <w:rFonts w:ascii="Times New Roman" w:hAnsi="Times New Roman" w:cs="Times New Roman"/>
        </w:rPr>
        <w:t xml:space="preserve">МУНИЦИПАЛЬНОЙ УСЛУГИ </w:t>
      </w:r>
      <w:r>
        <w:rPr>
          <w:rFonts w:ascii="Times New Roman" w:hAnsi="Times New Roman" w:cs="Times New Roman"/>
        </w:rPr>
        <w:t>«</w:t>
      </w:r>
      <w:r w:rsidRPr="0017213C">
        <w:rPr>
          <w:rFonts w:ascii="Times New Roman" w:hAnsi="Times New Roman" w:cs="Times New Roman"/>
        </w:rPr>
        <w:t>УСТАНОВЛЕНИЕ СЕРВИТУТА (ПУБЛИЧНОГО</w:t>
      </w:r>
    </w:p>
    <w:p w:rsidR="0017213C" w:rsidRPr="0017213C" w:rsidRDefault="0017213C" w:rsidP="0017213C">
      <w:pPr>
        <w:pStyle w:val="ConsPlusTitle"/>
        <w:jc w:val="center"/>
        <w:rPr>
          <w:rFonts w:ascii="Times New Roman" w:hAnsi="Times New Roman" w:cs="Times New Roman"/>
        </w:rPr>
      </w:pPr>
      <w:r w:rsidRPr="0017213C">
        <w:rPr>
          <w:rFonts w:ascii="Times New Roman" w:hAnsi="Times New Roman" w:cs="Times New Roman"/>
        </w:rPr>
        <w:t>СЕРВИТУТА) В ОТНОШЕНИИ ЗЕМЕЛЬНОГО УЧАСТКА, НАХОДЯЩЕГОСЯ</w:t>
      </w:r>
    </w:p>
    <w:p w:rsidR="0017213C" w:rsidRPr="0017213C" w:rsidRDefault="0017213C" w:rsidP="0017213C">
      <w:pPr>
        <w:pStyle w:val="ConsPlusTitle"/>
        <w:jc w:val="center"/>
        <w:rPr>
          <w:rFonts w:ascii="Times New Roman" w:hAnsi="Times New Roman" w:cs="Times New Roman"/>
        </w:rPr>
      </w:pPr>
      <w:r w:rsidRPr="0017213C">
        <w:rPr>
          <w:rFonts w:ascii="Times New Roman" w:hAnsi="Times New Roman" w:cs="Times New Roman"/>
        </w:rPr>
        <w:t>В ГОСУДАРСТВЕННОЙ ИЛИ МУНИЦИПАЛЬНОЙ СОБСТВЕННОСТИ</w:t>
      </w:r>
      <w:r>
        <w:rPr>
          <w:rFonts w:ascii="Times New Roman" w:hAnsi="Times New Roman" w:cs="Times New Roman"/>
        </w:rPr>
        <w:t>»</w:t>
      </w:r>
    </w:p>
    <w:p w:rsidR="0017213C" w:rsidRPr="0017213C" w:rsidRDefault="0017213C" w:rsidP="0017213C">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17213C" w:rsidRPr="0017213C">
        <w:tc>
          <w:tcPr>
            <w:tcW w:w="60" w:type="dxa"/>
            <w:tcBorders>
              <w:top w:val="nil"/>
              <w:left w:val="nil"/>
              <w:bottom w:val="nil"/>
              <w:right w:val="nil"/>
            </w:tcBorders>
            <w:shd w:val="clear" w:color="auto" w:fill="CED3F1"/>
            <w:tcMar>
              <w:top w:w="0" w:type="dxa"/>
              <w:left w:w="0" w:type="dxa"/>
              <w:bottom w:w="0" w:type="dxa"/>
              <w:right w:w="0" w:type="dxa"/>
            </w:tcMar>
          </w:tcPr>
          <w:p w:rsidR="0017213C" w:rsidRPr="0017213C" w:rsidRDefault="0017213C" w:rsidP="0017213C">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7213C" w:rsidRPr="0017213C" w:rsidRDefault="0017213C" w:rsidP="0017213C">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color w:val="392C69"/>
              </w:rPr>
              <w:t>Список изменяющих документов</w:t>
            </w:r>
          </w:p>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color w:val="392C69"/>
              </w:rPr>
              <w:t xml:space="preserve">(в ред. постановлений Администрации города Сургута от 11.10.2022 </w:t>
            </w:r>
            <w:hyperlink r:id="rId7">
              <w:r>
                <w:rPr>
                  <w:rFonts w:ascii="Times New Roman" w:hAnsi="Times New Roman" w:cs="Times New Roman"/>
                  <w:color w:val="0000FF"/>
                </w:rPr>
                <w:t>№</w:t>
              </w:r>
              <w:r w:rsidRPr="0017213C">
                <w:rPr>
                  <w:rFonts w:ascii="Times New Roman" w:hAnsi="Times New Roman" w:cs="Times New Roman"/>
                  <w:color w:val="0000FF"/>
                </w:rPr>
                <w:t xml:space="preserve"> 8022</w:t>
              </w:r>
            </w:hyperlink>
            <w:r w:rsidRPr="0017213C">
              <w:rPr>
                <w:rFonts w:ascii="Times New Roman" w:hAnsi="Times New Roman" w:cs="Times New Roman"/>
                <w:color w:val="392C69"/>
              </w:rPr>
              <w:t>,</w:t>
            </w:r>
          </w:p>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color w:val="392C69"/>
              </w:rPr>
              <w:t xml:space="preserve">от 31.01.2023 </w:t>
            </w:r>
            <w:hyperlink r:id="rId8">
              <w:r>
                <w:rPr>
                  <w:rFonts w:ascii="Times New Roman" w:hAnsi="Times New Roman" w:cs="Times New Roman"/>
                  <w:color w:val="0000FF"/>
                </w:rPr>
                <w:t>№</w:t>
              </w:r>
              <w:r w:rsidRPr="0017213C">
                <w:rPr>
                  <w:rFonts w:ascii="Times New Roman" w:hAnsi="Times New Roman" w:cs="Times New Roman"/>
                  <w:color w:val="0000FF"/>
                </w:rPr>
                <w:t xml:space="preserve"> 595</w:t>
              </w:r>
            </w:hyperlink>
            <w:r w:rsidRPr="0017213C">
              <w:rPr>
                <w:rFonts w:ascii="Times New Roman" w:hAnsi="Times New Roman" w:cs="Times New Roman"/>
                <w:color w:val="392C69"/>
              </w:rPr>
              <w:t xml:space="preserve">, от 10.11.2023 </w:t>
            </w:r>
            <w:hyperlink r:id="rId9">
              <w:r>
                <w:rPr>
                  <w:rFonts w:ascii="Times New Roman" w:hAnsi="Times New Roman" w:cs="Times New Roman"/>
                  <w:color w:val="0000FF"/>
                </w:rPr>
                <w:t>№</w:t>
              </w:r>
              <w:r w:rsidRPr="0017213C">
                <w:rPr>
                  <w:rFonts w:ascii="Times New Roman" w:hAnsi="Times New Roman" w:cs="Times New Roman"/>
                  <w:color w:val="0000FF"/>
                </w:rPr>
                <w:t xml:space="preserve"> 5469</w:t>
              </w:r>
            </w:hyperlink>
            <w:r w:rsidRPr="0017213C">
              <w:rPr>
                <w:rFonts w:ascii="Times New Roman" w:hAnsi="Times New Roman" w:cs="Times New Roman"/>
                <w:color w:val="392C69"/>
              </w:rPr>
              <w:t xml:space="preserve">, от 16.02.2024 </w:t>
            </w:r>
            <w:hyperlink r:id="rId10">
              <w:r>
                <w:rPr>
                  <w:rFonts w:ascii="Times New Roman" w:hAnsi="Times New Roman" w:cs="Times New Roman"/>
                  <w:color w:val="0000FF"/>
                </w:rPr>
                <w:t>№</w:t>
              </w:r>
              <w:r w:rsidRPr="0017213C">
                <w:rPr>
                  <w:rFonts w:ascii="Times New Roman" w:hAnsi="Times New Roman" w:cs="Times New Roman"/>
                  <w:color w:val="0000FF"/>
                </w:rPr>
                <w:t xml:space="preserve"> 669</w:t>
              </w:r>
            </w:hyperlink>
            <w:r w:rsidRPr="0017213C">
              <w:rPr>
                <w:rFonts w:ascii="Times New Roman" w:hAnsi="Times New Roman" w:cs="Times New Roman"/>
                <w:color w:val="392C69"/>
              </w:rPr>
              <w:t>,</w:t>
            </w:r>
          </w:p>
          <w:p w:rsidR="0017213C" w:rsidRPr="0017213C" w:rsidRDefault="0017213C" w:rsidP="0017213C">
            <w:pPr>
              <w:pStyle w:val="ConsPlusNormal"/>
              <w:jc w:val="center"/>
              <w:rPr>
                <w:rFonts w:ascii="Times New Roman" w:hAnsi="Times New Roman" w:cs="Times New Roman"/>
              </w:rPr>
            </w:pPr>
            <w:bookmarkStart w:id="0" w:name="_GoBack"/>
            <w:bookmarkEnd w:id="0"/>
            <w:r w:rsidRPr="00566C2C">
              <w:rPr>
                <w:rFonts w:ascii="Times New Roman" w:hAnsi="Times New Roman" w:cs="Times New Roman"/>
                <w:color w:val="392C69"/>
              </w:rPr>
              <w:t xml:space="preserve">от 18.08.2025 </w:t>
            </w:r>
            <w:hyperlink r:id="rId11">
              <w:r w:rsidRPr="00566C2C">
                <w:rPr>
                  <w:rFonts w:ascii="Times New Roman" w:hAnsi="Times New Roman" w:cs="Times New Roman"/>
                  <w:color w:val="0000FF"/>
                </w:rPr>
                <w:t>№ 4799</w:t>
              </w:r>
            </w:hyperlink>
            <w:r w:rsidRPr="00566C2C">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213C" w:rsidRPr="0017213C" w:rsidRDefault="0017213C" w:rsidP="0017213C">
            <w:pPr>
              <w:pStyle w:val="ConsPlusNormal"/>
              <w:rPr>
                <w:rFonts w:ascii="Times New Roman" w:hAnsi="Times New Roman" w:cs="Times New Roman"/>
              </w:rPr>
            </w:pPr>
          </w:p>
        </w:tc>
      </w:tr>
    </w:tbl>
    <w:p w:rsidR="0017213C" w:rsidRPr="0017213C" w:rsidRDefault="0017213C" w:rsidP="0017213C">
      <w:pPr>
        <w:pStyle w:val="ConsPlusNormal"/>
        <w:ind w:firstLine="540"/>
        <w:jc w:val="both"/>
        <w:rPr>
          <w:rFonts w:ascii="Times New Roman" w:hAnsi="Times New Roman" w:cs="Times New Roman"/>
        </w:rPr>
      </w:pP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В соответствии с Земельным </w:t>
      </w:r>
      <w:hyperlink r:id="rId12">
        <w:r w:rsidRPr="0017213C">
          <w:rPr>
            <w:rFonts w:ascii="Times New Roman" w:hAnsi="Times New Roman" w:cs="Times New Roman"/>
            <w:color w:val="0000FF"/>
          </w:rPr>
          <w:t>кодексом</w:t>
        </w:r>
      </w:hyperlink>
      <w:r w:rsidRPr="0017213C">
        <w:rPr>
          <w:rFonts w:ascii="Times New Roman" w:hAnsi="Times New Roman" w:cs="Times New Roman"/>
        </w:rPr>
        <w:t xml:space="preserve"> Российской Федерации, Федеральным </w:t>
      </w:r>
      <w:hyperlink r:id="rId13">
        <w:r w:rsidRPr="0017213C">
          <w:rPr>
            <w:rFonts w:ascii="Times New Roman" w:hAnsi="Times New Roman" w:cs="Times New Roman"/>
            <w:color w:val="0000FF"/>
          </w:rPr>
          <w:t>законом</w:t>
        </w:r>
      </w:hyperlink>
      <w:r w:rsidRPr="0017213C">
        <w:rPr>
          <w:rFonts w:ascii="Times New Roman" w:hAnsi="Times New Roman" w:cs="Times New Roman"/>
        </w:rPr>
        <w:t xml:space="preserve"> от 27.07.2010 </w:t>
      </w:r>
      <w:r>
        <w:rPr>
          <w:rFonts w:ascii="Times New Roman" w:hAnsi="Times New Roman" w:cs="Times New Roman"/>
        </w:rPr>
        <w:t>№</w:t>
      </w:r>
      <w:r w:rsidRPr="0017213C">
        <w:rPr>
          <w:rFonts w:ascii="Times New Roman" w:hAnsi="Times New Roman" w:cs="Times New Roman"/>
        </w:rPr>
        <w:t xml:space="preserve"> 210-ФЗ </w:t>
      </w:r>
      <w:r>
        <w:rPr>
          <w:rFonts w:ascii="Times New Roman" w:hAnsi="Times New Roman" w:cs="Times New Roman"/>
        </w:rPr>
        <w:t>«</w:t>
      </w:r>
      <w:r w:rsidRPr="0017213C">
        <w:rPr>
          <w:rFonts w:ascii="Times New Roman" w:hAnsi="Times New Roman" w:cs="Times New Roman"/>
        </w:rPr>
        <w:t>Об организации предоставления государственных и муниципальных услуг</w:t>
      </w:r>
      <w:r>
        <w:rPr>
          <w:rFonts w:ascii="Times New Roman" w:hAnsi="Times New Roman" w:cs="Times New Roman"/>
        </w:rPr>
        <w:t>»</w:t>
      </w:r>
      <w:r w:rsidRPr="0017213C">
        <w:rPr>
          <w:rFonts w:ascii="Times New Roman" w:hAnsi="Times New Roman" w:cs="Times New Roman"/>
        </w:rPr>
        <w:t xml:space="preserve">, </w:t>
      </w:r>
      <w:hyperlink r:id="rId14">
        <w:r w:rsidRPr="0017213C">
          <w:rPr>
            <w:rFonts w:ascii="Times New Roman" w:hAnsi="Times New Roman" w:cs="Times New Roman"/>
            <w:color w:val="0000FF"/>
          </w:rPr>
          <w:t>Уставом</w:t>
        </w:r>
      </w:hyperlink>
      <w:r w:rsidRPr="0017213C">
        <w:rPr>
          <w:rFonts w:ascii="Times New Roman" w:hAnsi="Times New Roman" w:cs="Times New Roman"/>
        </w:rPr>
        <w:t xml:space="preserve"> муниципального образования городской округ Сургут Ханты-Мансийского автономного округа - Югры, </w:t>
      </w:r>
      <w:hyperlink r:id="rId15">
        <w:r w:rsidRPr="0017213C">
          <w:rPr>
            <w:rFonts w:ascii="Times New Roman" w:hAnsi="Times New Roman" w:cs="Times New Roman"/>
            <w:color w:val="0000FF"/>
          </w:rPr>
          <w:t>распоряжением</w:t>
        </w:r>
      </w:hyperlink>
      <w:r w:rsidRPr="0017213C">
        <w:rPr>
          <w:rFonts w:ascii="Times New Roman" w:hAnsi="Times New Roman" w:cs="Times New Roman"/>
        </w:rPr>
        <w:t xml:space="preserve"> Главы города от 29.12.2021 </w:t>
      </w:r>
      <w:r>
        <w:rPr>
          <w:rFonts w:ascii="Times New Roman" w:hAnsi="Times New Roman" w:cs="Times New Roman"/>
        </w:rPr>
        <w:t>№</w:t>
      </w:r>
      <w:r w:rsidRPr="0017213C">
        <w:rPr>
          <w:rFonts w:ascii="Times New Roman" w:hAnsi="Times New Roman" w:cs="Times New Roman"/>
        </w:rPr>
        <w:t xml:space="preserve"> 38 </w:t>
      </w:r>
      <w:r>
        <w:rPr>
          <w:rFonts w:ascii="Times New Roman" w:hAnsi="Times New Roman" w:cs="Times New Roman"/>
        </w:rPr>
        <w:t>«</w:t>
      </w:r>
      <w:r w:rsidRPr="0017213C">
        <w:rPr>
          <w:rFonts w:ascii="Times New Roman" w:hAnsi="Times New Roman" w:cs="Times New Roman"/>
        </w:rPr>
        <w:t>О последовательности исполнения обязанностей Главы города высшими должностными лицами Администрации города в период его временного отсутствия</w:t>
      </w:r>
      <w:r>
        <w:rPr>
          <w:rFonts w:ascii="Times New Roman" w:hAnsi="Times New Roman" w:cs="Times New Roman"/>
        </w:rPr>
        <w:t>»</w:t>
      </w:r>
      <w:r w:rsidRPr="0017213C">
        <w:rPr>
          <w:rFonts w:ascii="Times New Roman" w:hAnsi="Times New Roman" w:cs="Times New Roman"/>
        </w:rPr>
        <w:t xml:space="preserve">, </w:t>
      </w:r>
      <w:hyperlink r:id="rId16">
        <w:r w:rsidRPr="0017213C">
          <w:rPr>
            <w:rFonts w:ascii="Times New Roman" w:hAnsi="Times New Roman" w:cs="Times New Roman"/>
            <w:color w:val="0000FF"/>
          </w:rPr>
          <w:t>постановлением</w:t>
        </w:r>
      </w:hyperlink>
      <w:r w:rsidRPr="0017213C">
        <w:rPr>
          <w:rFonts w:ascii="Times New Roman" w:hAnsi="Times New Roman" w:cs="Times New Roman"/>
        </w:rPr>
        <w:t xml:space="preserve"> Администрации города от 24.08.2021 </w:t>
      </w:r>
      <w:r>
        <w:rPr>
          <w:rFonts w:ascii="Times New Roman" w:hAnsi="Times New Roman" w:cs="Times New Roman"/>
        </w:rPr>
        <w:t>№</w:t>
      </w:r>
      <w:r w:rsidRPr="0017213C">
        <w:rPr>
          <w:rFonts w:ascii="Times New Roman" w:hAnsi="Times New Roman" w:cs="Times New Roman"/>
        </w:rPr>
        <w:t xml:space="preserve"> 7477 </w:t>
      </w:r>
      <w:r>
        <w:rPr>
          <w:rFonts w:ascii="Times New Roman" w:hAnsi="Times New Roman" w:cs="Times New Roman"/>
        </w:rPr>
        <w:t>«</w:t>
      </w:r>
      <w:r w:rsidRPr="0017213C">
        <w:rPr>
          <w:rFonts w:ascii="Times New Roman" w:hAnsi="Times New Roman" w:cs="Times New Roman"/>
        </w:rPr>
        <w:t>О порядке разработки и утверждения административных регламентов предоставления муниципальных услуг</w:t>
      </w:r>
      <w:r>
        <w:rPr>
          <w:rFonts w:ascii="Times New Roman" w:hAnsi="Times New Roman" w:cs="Times New Roman"/>
        </w:rPr>
        <w:t>»</w:t>
      </w:r>
      <w:r w:rsidRPr="0017213C">
        <w:rPr>
          <w:rFonts w:ascii="Times New Roman" w:hAnsi="Times New Roman" w:cs="Times New Roman"/>
        </w:rPr>
        <w:t xml:space="preserve">, </w:t>
      </w:r>
      <w:hyperlink r:id="rId17">
        <w:r w:rsidRPr="0017213C">
          <w:rPr>
            <w:rFonts w:ascii="Times New Roman" w:hAnsi="Times New Roman" w:cs="Times New Roman"/>
            <w:color w:val="0000FF"/>
          </w:rPr>
          <w:t>распоряжением</w:t>
        </w:r>
      </w:hyperlink>
      <w:r w:rsidRPr="0017213C">
        <w:rPr>
          <w:rFonts w:ascii="Times New Roman" w:hAnsi="Times New Roman" w:cs="Times New Roman"/>
        </w:rPr>
        <w:t xml:space="preserve"> Администрации города от 30.12.2005 </w:t>
      </w:r>
      <w:r>
        <w:rPr>
          <w:rFonts w:ascii="Times New Roman" w:hAnsi="Times New Roman" w:cs="Times New Roman"/>
        </w:rPr>
        <w:t>№</w:t>
      </w:r>
      <w:r w:rsidRPr="0017213C">
        <w:rPr>
          <w:rFonts w:ascii="Times New Roman" w:hAnsi="Times New Roman" w:cs="Times New Roman"/>
        </w:rPr>
        <w:t xml:space="preserve"> 3686 </w:t>
      </w:r>
      <w:r>
        <w:rPr>
          <w:rFonts w:ascii="Times New Roman" w:hAnsi="Times New Roman" w:cs="Times New Roman"/>
        </w:rPr>
        <w:t>«</w:t>
      </w:r>
      <w:r w:rsidRPr="0017213C">
        <w:rPr>
          <w:rFonts w:ascii="Times New Roman" w:hAnsi="Times New Roman" w:cs="Times New Roman"/>
        </w:rPr>
        <w:t>Об утверждении Регламента Администрации города</w:t>
      </w:r>
      <w:r>
        <w:rPr>
          <w:rFonts w:ascii="Times New Roman" w:hAnsi="Times New Roman" w:cs="Times New Roman"/>
        </w:rPr>
        <w:t>»</w:t>
      </w:r>
      <w:r w:rsidRPr="0017213C">
        <w:rPr>
          <w:rFonts w:ascii="Times New Roman" w:hAnsi="Times New Roman" w:cs="Times New Roman"/>
        </w:rPr>
        <w:t>, в целях оптимизации деятельности органов местного самоуправления, а также доступности и качественного исполнения муниципальных услуг:</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1. Утвердить административный </w:t>
      </w:r>
      <w:hyperlink w:anchor="P34">
        <w:r w:rsidRPr="0017213C">
          <w:rPr>
            <w:rFonts w:ascii="Times New Roman" w:hAnsi="Times New Roman" w:cs="Times New Roman"/>
            <w:color w:val="0000FF"/>
          </w:rPr>
          <w:t>регламент</w:t>
        </w:r>
      </w:hyperlink>
      <w:r w:rsidRPr="0017213C">
        <w:rPr>
          <w:rFonts w:ascii="Times New Roman" w:hAnsi="Times New Roman" w:cs="Times New Roman"/>
        </w:rPr>
        <w:t xml:space="preserve"> предоставления муниципальной услуги </w:t>
      </w:r>
      <w:r>
        <w:rPr>
          <w:rFonts w:ascii="Times New Roman" w:hAnsi="Times New Roman" w:cs="Times New Roman"/>
        </w:rPr>
        <w:t>«</w:t>
      </w:r>
      <w:r w:rsidRPr="0017213C">
        <w:rPr>
          <w:rFonts w:ascii="Times New Roman" w:hAnsi="Times New Roman" w:cs="Times New Roman"/>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Pr>
          <w:rFonts w:ascii="Times New Roman" w:hAnsi="Times New Roman" w:cs="Times New Roman"/>
        </w:rPr>
        <w:t>»</w:t>
      </w:r>
      <w:r w:rsidRPr="0017213C">
        <w:rPr>
          <w:rFonts w:ascii="Times New Roman" w:hAnsi="Times New Roman" w:cs="Times New Roman"/>
        </w:rPr>
        <w:t xml:space="preserve"> согласно приложению.</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2. Департаменту массовых коммуникаций и аналитики разместить настоящее постановление на официальном портале Администрации города: www.admsurgut.ru.</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3. Муниципальному казенному учреждению </w:t>
      </w:r>
      <w:r>
        <w:rPr>
          <w:rFonts w:ascii="Times New Roman" w:hAnsi="Times New Roman" w:cs="Times New Roman"/>
        </w:rPr>
        <w:t>«</w:t>
      </w:r>
      <w:r w:rsidRPr="0017213C">
        <w:rPr>
          <w:rFonts w:ascii="Times New Roman" w:hAnsi="Times New Roman" w:cs="Times New Roman"/>
        </w:rPr>
        <w:t>Наш город</w:t>
      </w:r>
      <w:r>
        <w:rPr>
          <w:rFonts w:ascii="Times New Roman" w:hAnsi="Times New Roman" w:cs="Times New Roman"/>
        </w:rPr>
        <w:t>»</w:t>
      </w:r>
      <w:r w:rsidRPr="0017213C">
        <w:rPr>
          <w:rFonts w:ascii="Times New Roman" w:hAnsi="Times New Roman" w:cs="Times New Roman"/>
        </w:rPr>
        <w:t xml:space="preserve"> опубликовать настоящее постановление в газете </w:t>
      </w:r>
      <w:r>
        <w:rPr>
          <w:rFonts w:ascii="Times New Roman" w:hAnsi="Times New Roman" w:cs="Times New Roman"/>
        </w:rPr>
        <w:t>«</w:t>
      </w:r>
      <w:r w:rsidRPr="0017213C">
        <w:rPr>
          <w:rFonts w:ascii="Times New Roman" w:hAnsi="Times New Roman" w:cs="Times New Roman"/>
        </w:rPr>
        <w:t>Сургутские ведомости</w:t>
      </w:r>
      <w:r>
        <w:rPr>
          <w:rFonts w:ascii="Times New Roman" w:hAnsi="Times New Roman" w:cs="Times New Roman"/>
        </w:rPr>
        <w:t>»</w:t>
      </w:r>
      <w:r w:rsidRPr="0017213C">
        <w:rPr>
          <w:rFonts w:ascii="Times New Roman" w:hAnsi="Times New Roman" w:cs="Times New Roman"/>
        </w:rPr>
        <w:t>.</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4. Настоящее постановление вступает в силу после его официального опубликования.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5. Контроль за выполнением постановления возложить на заместителя Главы города, курирующего сферу городского хозяйства, природопользования и экологии, управления земельными ресурсами городского округа и имуществом, находящимися в муниципальной собственности.</w:t>
      </w:r>
    </w:p>
    <w:p w:rsidR="0017213C" w:rsidRPr="0017213C" w:rsidRDefault="0017213C" w:rsidP="0017213C">
      <w:pPr>
        <w:pStyle w:val="ConsPlusNormal"/>
        <w:ind w:firstLine="540"/>
        <w:jc w:val="both"/>
        <w:rPr>
          <w:rFonts w:ascii="Times New Roman" w:hAnsi="Times New Roman" w:cs="Times New Roman"/>
        </w:rPr>
      </w:pPr>
    </w:p>
    <w:p w:rsidR="0017213C" w:rsidRPr="0017213C" w:rsidRDefault="0017213C" w:rsidP="0017213C">
      <w:pPr>
        <w:pStyle w:val="ConsPlusNormal"/>
        <w:jc w:val="right"/>
        <w:rPr>
          <w:rFonts w:ascii="Times New Roman" w:hAnsi="Times New Roman" w:cs="Times New Roman"/>
        </w:rPr>
      </w:pPr>
      <w:proofErr w:type="spellStart"/>
      <w:r w:rsidRPr="0017213C">
        <w:rPr>
          <w:rFonts w:ascii="Times New Roman" w:hAnsi="Times New Roman" w:cs="Times New Roman"/>
        </w:rPr>
        <w:t>И.о</w:t>
      </w:r>
      <w:proofErr w:type="spellEnd"/>
      <w:r w:rsidRPr="0017213C">
        <w:rPr>
          <w:rFonts w:ascii="Times New Roman" w:hAnsi="Times New Roman" w:cs="Times New Roman"/>
        </w:rPr>
        <w:t>. Главы города</w:t>
      </w:r>
    </w:p>
    <w:p w:rsidR="0017213C" w:rsidRPr="0017213C" w:rsidRDefault="0017213C" w:rsidP="0017213C">
      <w:pPr>
        <w:pStyle w:val="ConsPlusNormal"/>
        <w:jc w:val="right"/>
        <w:rPr>
          <w:rFonts w:ascii="Times New Roman" w:hAnsi="Times New Roman" w:cs="Times New Roman"/>
        </w:rPr>
      </w:pPr>
      <w:r w:rsidRPr="0017213C">
        <w:rPr>
          <w:rFonts w:ascii="Times New Roman" w:hAnsi="Times New Roman" w:cs="Times New Roman"/>
        </w:rPr>
        <w:t>А.Н.ТОМАЗОВА</w:t>
      </w:r>
    </w:p>
    <w:p w:rsidR="0017213C" w:rsidRPr="0017213C" w:rsidRDefault="0017213C" w:rsidP="0017213C">
      <w:pPr>
        <w:pStyle w:val="ConsPlusNormal"/>
        <w:rPr>
          <w:rFonts w:ascii="Times New Roman" w:hAnsi="Times New Roman" w:cs="Times New Roman"/>
        </w:rPr>
      </w:pPr>
    </w:p>
    <w:p w:rsidR="0017213C" w:rsidRPr="0017213C" w:rsidRDefault="0017213C" w:rsidP="0017213C">
      <w:pPr>
        <w:pStyle w:val="ConsPlusNormal"/>
        <w:rPr>
          <w:rFonts w:ascii="Times New Roman" w:hAnsi="Times New Roman" w:cs="Times New Roman"/>
        </w:rPr>
      </w:pPr>
    </w:p>
    <w:p w:rsidR="0017213C" w:rsidRPr="0017213C" w:rsidRDefault="0017213C" w:rsidP="0017213C">
      <w:pPr>
        <w:pStyle w:val="ConsPlusNormal"/>
        <w:jc w:val="right"/>
        <w:outlineLvl w:val="0"/>
        <w:rPr>
          <w:rFonts w:ascii="Times New Roman" w:hAnsi="Times New Roman" w:cs="Times New Roman"/>
        </w:rPr>
      </w:pPr>
      <w:r w:rsidRPr="0017213C">
        <w:rPr>
          <w:rFonts w:ascii="Times New Roman" w:hAnsi="Times New Roman" w:cs="Times New Roman"/>
        </w:rPr>
        <w:t>Приложение</w:t>
      </w:r>
    </w:p>
    <w:p w:rsidR="0017213C" w:rsidRPr="0017213C" w:rsidRDefault="0017213C" w:rsidP="0017213C">
      <w:pPr>
        <w:pStyle w:val="ConsPlusNormal"/>
        <w:jc w:val="right"/>
        <w:rPr>
          <w:rFonts w:ascii="Times New Roman" w:hAnsi="Times New Roman" w:cs="Times New Roman"/>
        </w:rPr>
      </w:pPr>
      <w:r w:rsidRPr="0017213C">
        <w:rPr>
          <w:rFonts w:ascii="Times New Roman" w:hAnsi="Times New Roman" w:cs="Times New Roman"/>
        </w:rPr>
        <w:t>к постановлению</w:t>
      </w:r>
    </w:p>
    <w:p w:rsidR="0017213C" w:rsidRPr="0017213C" w:rsidRDefault="0017213C" w:rsidP="0017213C">
      <w:pPr>
        <w:pStyle w:val="ConsPlusNormal"/>
        <w:jc w:val="right"/>
        <w:rPr>
          <w:rFonts w:ascii="Times New Roman" w:hAnsi="Times New Roman" w:cs="Times New Roman"/>
        </w:rPr>
      </w:pPr>
      <w:r w:rsidRPr="0017213C">
        <w:rPr>
          <w:rFonts w:ascii="Times New Roman" w:hAnsi="Times New Roman" w:cs="Times New Roman"/>
        </w:rPr>
        <w:t>Администрации города</w:t>
      </w:r>
    </w:p>
    <w:p w:rsidR="0017213C" w:rsidRPr="0017213C" w:rsidRDefault="0017213C" w:rsidP="0017213C">
      <w:pPr>
        <w:pStyle w:val="ConsPlusNormal"/>
        <w:jc w:val="right"/>
        <w:rPr>
          <w:rFonts w:ascii="Times New Roman" w:hAnsi="Times New Roman" w:cs="Times New Roman"/>
        </w:rPr>
      </w:pPr>
      <w:r w:rsidRPr="0017213C">
        <w:rPr>
          <w:rFonts w:ascii="Times New Roman" w:hAnsi="Times New Roman" w:cs="Times New Roman"/>
        </w:rPr>
        <w:t xml:space="preserve">от 06.05.2022 </w:t>
      </w:r>
      <w:r>
        <w:rPr>
          <w:rFonts w:ascii="Times New Roman" w:hAnsi="Times New Roman" w:cs="Times New Roman"/>
        </w:rPr>
        <w:t>№</w:t>
      </w:r>
      <w:r w:rsidRPr="0017213C">
        <w:rPr>
          <w:rFonts w:ascii="Times New Roman" w:hAnsi="Times New Roman" w:cs="Times New Roman"/>
        </w:rPr>
        <w:t xml:space="preserve"> 3553</w:t>
      </w:r>
    </w:p>
    <w:p w:rsidR="0017213C" w:rsidRPr="0017213C" w:rsidRDefault="0017213C" w:rsidP="0017213C">
      <w:pPr>
        <w:pStyle w:val="ConsPlusNormal"/>
        <w:rPr>
          <w:rFonts w:ascii="Times New Roman" w:hAnsi="Times New Roman" w:cs="Times New Roman"/>
        </w:rPr>
      </w:pPr>
    </w:p>
    <w:p w:rsidR="0017213C" w:rsidRPr="0017213C" w:rsidRDefault="0017213C" w:rsidP="0017213C">
      <w:pPr>
        <w:pStyle w:val="ConsPlusTitle"/>
        <w:jc w:val="center"/>
        <w:rPr>
          <w:rFonts w:ascii="Times New Roman" w:hAnsi="Times New Roman" w:cs="Times New Roman"/>
        </w:rPr>
      </w:pPr>
      <w:bookmarkStart w:id="1" w:name="P34"/>
      <w:bookmarkEnd w:id="1"/>
      <w:r w:rsidRPr="0017213C">
        <w:rPr>
          <w:rFonts w:ascii="Times New Roman" w:hAnsi="Times New Roman" w:cs="Times New Roman"/>
        </w:rPr>
        <w:t>АДМИНИСТРАТИВНЫЙ РЕГЛАМЕНТ</w:t>
      </w:r>
    </w:p>
    <w:p w:rsidR="0017213C" w:rsidRPr="0017213C" w:rsidRDefault="0017213C" w:rsidP="0017213C">
      <w:pPr>
        <w:pStyle w:val="ConsPlusTitle"/>
        <w:jc w:val="center"/>
        <w:rPr>
          <w:rFonts w:ascii="Times New Roman" w:hAnsi="Times New Roman" w:cs="Times New Roman"/>
        </w:rPr>
      </w:pPr>
      <w:r w:rsidRPr="0017213C">
        <w:rPr>
          <w:rFonts w:ascii="Times New Roman" w:hAnsi="Times New Roman" w:cs="Times New Roman"/>
        </w:rPr>
        <w:t xml:space="preserve">ПРЕДОСТАВЛЕНИЯ МУНИЦИПАЛЬНОЙ УСЛУГИ </w:t>
      </w:r>
      <w:r>
        <w:rPr>
          <w:rFonts w:ascii="Times New Roman" w:hAnsi="Times New Roman" w:cs="Times New Roman"/>
        </w:rPr>
        <w:t>«</w:t>
      </w:r>
      <w:r w:rsidRPr="0017213C">
        <w:rPr>
          <w:rFonts w:ascii="Times New Roman" w:hAnsi="Times New Roman" w:cs="Times New Roman"/>
        </w:rPr>
        <w:t>УСТАНОВЛЕНИЕ СЕРВИТУТА</w:t>
      </w:r>
    </w:p>
    <w:p w:rsidR="0017213C" w:rsidRPr="0017213C" w:rsidRDefault="0017213C" w:rsidP="0017213C">
      <w:pPr>
        <w:pStyle w:val="ConsPlusTitle"/>
        <w:jc w:val="center"/>
        <w:rPr>
          <w:rFonts w:ascii="Times New Roman" w:hAnsi="Times New Roman" w:cs="Times New Roman"/>
        </w:rPr>
      </w:pPr>
      <w:r w:rsidRPr="0017213C">
        <w:rPr>
          <w:rFonts w:ascii="Times New Roman" w:hAnsi="Times New Roman" w:cs="Times New Roman"/>
        </w:rPr>
        <w:t>(ПУБЛИЧНОГО СЕРВИТУТА) В ОТНОШЕНИИ ЗЕМЕЛЬНОГО УЧАСТКА,</w:t>
      </w:r>
    </w:p>
    <w:p w:rsidR="0017213C" w:rsidRPr="0017213C" w:rsidRDefault="0017213C" w:rsidP="0017213C">
      <w:pPr>
        <w:pStyle w:val="ConsPlusTitle"/>
        <w:jc w:val="center"/>
        <w:rPr>
          <w:rFonts w:ascii="Times New Roman" w:hAnsi="Times New Roman" w:cs="Times New Roman"/>
        </w:rPr>
      </w:pPr>
      <w:r w:rsidRPr="0017213C">
        <w:rPr>
          <w:rFonts w:ascii="Times New Roman" w:hAnsi="Times New Roman" w:cs="Times New Roman"/>
        </w:rPr>
        <w:t>НАХОДЯЩЕГОСЯ В ГОСУДАРСТВЕННОЙ ИЛИ МУНИЦИПАЛЬНОЙ</w:t>
      </w:r>
    </w:p>
    <w:p w:rsidR="0017213C" w:rsidRPr="0017213C" w:rsidRDefault="0017213C" w:rsidP="0017213C">
      <w:pPr>
        <w:pStyle w:val="ConsPlusTitle"/>
        <w:jc w:val="center"/>
        <w:rPr>
          <w:rFonts w:ascii="Times New Roman" w:hAnsi="Times New Roman" w:cs="Times New Roman"/>
        </w:rPr>
      </w:pPr>
      <w:r w:rsidRPr="0017213C">
        <w:rPr>
          <w:rFonts w:ascii="Times New Roman" w:hAnsi="Times New Roman" w:cs="Times New Roman"/>
        </w:rPr>
        <w:t>СОБСТВЕННОСТИ</w:t>
      </w:r>
      <w:r>
        <w:rPr>
          <w:rFonts w:ascii="Times New Roman" w:hAnsi="Times New Roman" w:cs="Times New Roman"/>
        </w:rPr>
        <w:t>»</w:t>
      </w:r>
    </w:p>
    <w:p w:rsidR="0017213C" w:rsidRPr="0017213C" w:rsidRDefault="0017213C" w:rsidP="0017213C">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17213C" w:rsidRPr="0017213C">
        <w:tc>
          <w:tcPr>
            <w:tcW w:w="60" w:type="dxa"/>
            <w:tcBorders>
              <w:top w:val="nil"/>
              <w:left w:val="nil"/>
              <w:bottom w:val="nil"/>
              <w:right w:val="nil"/>
            </w:tcBorders>
            <w:shd w:val="clear" w:color="auto" w:fill="CED3F1"/>
            <w:tcMar>
              <w:top w:w="0" w:type="dxa"/>
              <w:left w:w="0" w:type="dxa"/>
              <w:bottom w:w="0" w:type="dxa"/>
              <w:right w:w="0" w:type="dxa"/>
            </w:tcMar>
          </w:tcPr>
          <w:p w:rsidR="0017213C" w:rsidRPr="0017213C" w:rsidRDefault="0017213C" w:rsidP="0017213C">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7213C" w:rsidRPr="0017213C" w:rsidRDefault="0017213C" w:rsidP="0017213C">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color w:val="392C69"/>
              </w:rPr>
              <w:t>Список изменяющих документов</w:t>
            </w:r>
          </w:p>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color w:val="392C69"/>
              </w:rPr>
              <w:t xml:space="preserve">(в ред. постановлений Администрации города Сургута от 11.10.2022 </w:t>
            </w:r>
            <w:hyperlink r:id="rId18">
              <w:r>
                <w:rPr>
                  <w:rFonts w:ascii="Times New Roman" w:hAnsi="Times New Roman" w:cs="Times New Roman"/>
                  <w:color w:val="0000FF"/>
                </w:rPr>
                <w:t>№</w:t>
              </w:r>
              <w:r w:rsidRPr="0017213C">
                <w:rPr>
                  <w:rFonts w:ascii="Times New Roman" w:hAnsi="Times New Roman" w:cs="Times New Roman"/>
                  <w:color w:val="0000FF"/>
                </w:rPr>
                <w:t xml:space="preserve"> 8022</w:t>
              </w:r>
            </w:hyperlink>
            <w:r w:rsidRPr="0017213C">
              <w:rPr>
                <w:rFonts w:ascii="Times New Roman" w:hAnsi="Times New Roman" w:cs="Times New Roman"/>
                <w:color w:val="392C69"/>
              </w:rPr>
              <w:t>,</w:t>
            </w:r>
          </w:p>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color w:val="392C69"/>
              </w:rPr>
              <w:t xml:space="preserve">от 31.01.2023 </w:t>
            </w:r>
            <w:hyperlink r:id="rId19">
              <w:r>
                <w:rPr>
                  <w:rFonts w:ascii="Times New Roman" w:hAnsi="Times New Roman" w:cs="Times New Roman"/>
                  <w:color w:val="0000FF"/>
                </w:rPr>
                <w:t>№</w:t>
              </w:r>
              <w:r w:rsidRPr="0017213C">
                <w:rPr>
                  <w:rFonts w:ascii="Times New Roman" w:hAnsi="Times New Roman" w:cs="Times New Roman"/>
                  <w:color w:val="0000FF"/>
                </w:rPr>
                <w:t xml:space="preserve"> 595</w:t>
              </w:r>
            </w:hyperlink>
            <w:r w:rsidRPr="0017213C">
              <w:rPr>
                <w:rFonts w:ascii="Times New Roman" w:hAnsi="Times New Roman" w:cs="Times New Roman"/>
                <w:color w:val="392C69"/>
              </w:rPr>
              <w:t xml:space="preserve">, от 10.11.2023 </w:t>
            </w:r>
            <w:hyperlink r:id="rId20">
              <w:r>
                <w:rPr>
                  <w:rFonts w:ascii="Times New Roman" w:hAnsi="Times New Roman" w:cs="Times New Roman"/>
                  <w:color w:val="0000FF"/>
                </w:rPr>
                <w:t>№</w:t>
              </w:r>
              <w:r w:rsidRPr="0017213C">
                <w:rPr>
                  <w:rFonts w:ascii="Times New Roman" w:hAnsi="Times New Roman" w:cs="Times New Roman"/>
                  <w:color w:val="0000FF"/>
                </w:rPr>
                <w:t xml:space="preserve"> 5469</w:t>
              </w:r>
            </w:hyperlink>
            <w:r w:rsidRPr="0017213C">
              <w:rPr>
                <w:rFonts w:ascii="Times New Roman" w:hAnsi="Times New Roman" w:cs="Times New Roman"/>
                <w:color w:val="392C69"/>
              </w:rPr>
              <w:t xml:space="preserve">, от 16.02.2024 </w:t>
            </w:r>
            <w:hyperlink r:id="rId21">
              <w:r>
                <w:rPr>
                  <w:rFonts w:ascii="Times New Roman" w:hAnsi="Times New Roman" w:cs="Times New Roman"/>
                  <w:color w:val="0000FF"/>
                </w:rPr>
                <w:t>№</w:t>
              </w:r>
              <w:r w:rsidRPr="0017213C">
                <w:rPr>
                  <w:rFonts w:ascii="Times New Roman" w:hAnsi="Times New Roman" w:cs="Times New Roman"/>
                  <w:color w:val="0000FF"/>
                </w:rPr>
                <w:t xml:space="preserve"> 669</w:t>
              </w:r>
            </w:hyperlink>
            <w:r w:rsidRPr="0017213C">
              <w:rPr>
                <w:rFonts w:ascii="Times New Roman" w:hAnsi="Times New Roman" w:cs="Times New Roman"/>
                <w:color w:val="392C69"/>
              </w:rPr>
              <w:t>,</w:t>
            </w:r>
          </w:p>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color w:val="392C69"/>
              </w:rPr>
              <w:t xml:space="preserve">от 18.08.2025 </w:t>
            </w:r>
            <w:hyperlink r:id="rId22">
              <w:r>
                <w:rPr>
                  <w:rFonts w:ascii="Times New Roman" w:hAnsi="Times New Roman" w:cs="Times New Roman"/>
                  <w:color w:val="0000FF"/>
                </w:rPr>
                <w:t>№</w:t>
              </w:r>
              <w:r w:rsidRPr="0017213C">
                <w:rPr>
                  <w:rFonts w:ascii="Times New Roman" w:hAnsi="Times New Roman" w:cs="Times New Roman"/>
                  <w:color w:val="0000FF"/>
                </w:rPr>
                <w:t xml:space="preserve"> 4799</w:t>
              </w:r>
            </w:hyperlink>
            <w:r w:rsidRPr="0017213C">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213C" w:rsidRPr="0017213C" w:rsidRDefault="0017213C" w:rsidP="0017213C">
            <w:pPr>
              <w:pStyle w:val="ConsPlusNormal"/>
              <w:rPr>
                <w:rFonts w:ascii="Times New Roman" w:hAnsi="Times New Roman" w:cs="Times New Roman"/>
              </w:rPr>
            </w:pPr>
          </w:p>
        </w:tc>
      </w:tr>
    </w:tbl>
    <w:p w:rsidR="0017213C" w:rsidRPr="0017213C" w:rsidRDefault="0017213C" w:rsidP="0017213C">
      <w:pPr>
        <w:pStyle w:val="ConsPlusNormal"/>
        <w:rPr>
          <w:rFonts w:ascii="Times New Roman" w:hAnsi="Times New Roman" w:cs="Times New Roman"/>
        </w:rPr>
      </w:pPr>
    </w:p>
    <w:p w:rsidR="0017213C" w:rsidRPr="0017213C" w:rsidRDefault="0017213C" w:rsidP="0017213C">
      <w:pPr>
        <w:pStyle w:val="ConsPlusTitle"/>
        <w:jc w:val="center"/>
        <w:outlineLvl w:val="1"/>
        <w:rPr>
          <w:rFonts w:ascii="Times New Roman" w:hAnsi="Times New Roman" w:cs="Times New Roman"/>
        </w:rPr>
      </w:pPr>
      <w:r w:rsidRPr="0017213C">
        <w:rPr>
          <w:rFonts w:ascii="Times New Roman" w:hAnsi="Times New Roman" w:cs="Times New Roman"/>
        </w:rPr>
        <w:t>Раздел I. ОБЩИЕ ПОЛОЖЕНИЯ</w:t>
      </w:r>
    </w:p>
    <w:p w:rsidR="0017213C" w:rsidRPr="0017213C" w:rsidRDefault="0017213C" w:rsidP="0017213C">
      <w:pPr>
        <w:pStyle w:val="ConsPlusNormal"/>
        <w:ind w:firstLine="540"/>
        <w:jc w:val="both"/>
        <w:rPr>
          <w:rFonts w:ascii="Times New Roman" w:hAnsi="Times New Roman" w:cs="Times New Roman"/>
        </w:rPr>
      </w:pP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1. Предмет регулирования административного регламента.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1.1. Административный регламент предоставления муниципальной услуги </w:t>
      </w:r>
      <w:r>
        <w:rPr>
          <w:rFonts w:ascii="Times New Roman" w:hAnsi="Times New Roman" w:cs="Times New Roman"/>
        </w:rPr>
        <w:t>«</w:t>
      </w:r>
      <w:r w:rsidRPr="0017213C">
        <w:rPr>
          <w:rFonts w:ascii="Times New Roman" w:hAnsi="Times New Roman" w:cs="Times New Roman"/>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Pr>
          <w:rFonts w:ascii="Times New Roman" w:hAnsi="Times New Roman" w:cs="Times New Roman"/>
        </w:rPr>
        <w:t>»</w:t>
      </w:r>
      <w:r w:rsidRPr="0017213C">
        <w:rPr>
          <w:rFonts w:ascii="Times New Roman" w:hAnsi="Times New Roman" w:cs="Times New Roman"/>
        </w:rPr>
        <w:t xml:space="preserve"> (далее - административный регламент, муниципальная услуга) разработан в целях повышения качества предоставления муниципальной услуги, определяет стандарт, сроки и последовательность административных процедур и административных действий Администрации города, ее структурных подразделений, а также порядок их взаимодействия с заявителями, органами и организациями при осуществлении полномочий.</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Действие настоящего административного регламента распространяется на случаи установления публичного сервитута в соответствии с </w:t>
      </w:r>
      <w:hyperlink r:id="rId23">
        <w:r w:rsidRPr="0017213C">
          <w:rPr>
            <w:rFonts w:ascii="Times New Roman" w:hAnsi="Times New Roman" w:cs="Times New Roman"/>
            <w:color w:val="0000FF"/>
          </w:rPr>
          <w:t>Главой V.7</w:t>
        </w:r>
      </w:hyperlink>
      <w:r w:rsidRPr="0017213C">
        <w:rPr>
          <w:rFonts w:ascii="Times New Roman" w:hAnsi="Times New Roman" w:cs="Times New Roman"/>
        </w:rPr>
        <w:t xml:space="preserve"> Земельного кодекса Российской Федерации (далее - Земельный кодекс), а также в соответствии со </w:t>
      </w:r>
      <w:hyperlink r:id="rId24">
        <w:r w:rsidRPr="0017213C">
          <w:rPr>
            <w:rFonts w:ascii="Times New Roman" w:hAnsi="Times New Roman" w:cs="Times New Roman"/>
            <w:color w:val="0000FF"/>
          </w:rPr>
          <w:t>статьями 3.6</w:t>
        </w:r>
      </w:hyperlink>
      <w:r w:rsidRPr="0017213C">
        <w:rPr>
          <w:rFonts w:ascii="Times New Roman" w:hAnsi="Times New Roman" w:cs="Times New Roman"/>
        </w:rPr>
        <w:t xml:space="preserve">, </w:t>
      </w:r>
      <w:hyperlink r:id="rId25">
        <w:r w:rsidRPr="0017213C">
          <w:rPr>
            <w:rFonts w:ascii="Times New Roman" w:hAnsi="Times New Roman" w:cs="Times New Roman"/>
            <w:color w:val="0000FF"/>
          </w:rPr>
          <w:t>3.9</w:t>
        </w:r>
      </w:hyperlink>
      <w:r w:rsidRPr="0017213C">
        <w:rPr>
          <w:rFonts w:ascii="Times New Roman" w:hAnsi="Times New Roman" w:cs="Times New Roman"/>
        </w:rPr>
        <w:t xml:space="preserve"> Федерального закона от 25.10.2001 </w:t>
      </w:r>
      <w:r>
        <w:rPr>
          <w:rFonts w:ascii="Times New Roman" w:hAnsi="Times New Roman" w:cs="Times New Roman"/>
        </w:rPr>
        <w:t>№</w:t>
      </w:r>
      <w:r w:rsidRPr="0017213C">
        <w:rPr>
          <w:rFonts w:ascii="Times New Roman" w:hAnsi="Times New Roman" w:cs="Times New Roman"/>
        </w:rPr>
        <w:t xml:space="preserve"> 137-ФЗ </w:t>
      </w:r>
      <w:r>
        <w:rPr>
          <w:rFonts w:ascii="Times New Roman" w:hAnsi="Times New Roman" w:cs="Times New Roman"/>
        </w:rPr>
        <w:t>«</w:t>
      </w:r>
      <w:r w:rsidRPr="0017213C">
        <w:rPr>
          <w:rFonts w:ascii="Times New Roman" w:hAnsi="Times New Roman" w:cs="Times New Roman"/>
        </w:rPr>
        <w:t>О введении в действие Земельного кодекса Российской Федерации</w:t>
      </w:r>
      <w:r>
        <w:rPr>
          <w:rFonts w:ascii="Times New Roman" w:hAnsi="Times New Roman" w:cs="Times New Roman"/>
        </w:rPr>
        <w:t>»</w:t>
      </w:r>
      <w:r w:rsidRPr="0017213C">
        <w:rPr>
          <w:rFonts w:ascii="Times New Roman" w:hAnsi="Times New Roman" w:cs="Times New Roman"/>
        </w:rPr>
        <w:t xml:space="preserve"> (далее - Закон от 25.10.2001 </w:t>
      </w:r>
      <w:r>
        <w:rPr>
          <w:rFonts w:ascii="Times New Roman" w:hAnsi="Times New Roman" w:cs="Times New Roman"/>
        </w:rPr>
        <w:t>№</w:t>
      </w:r>
      <w:r w:rsidRPr="0017213C">
        <w:rPr>
          <w:rFonts w:ascii="Times New Roman" w:hAnsi="Times New Roman" w:cs="Times New Roman"/>
        </w:rPr>
        <w:t xml:space="preserve"> 137-ФЗ).</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 xml:space="preserve">(в ред. </w:t>
      </w:r>
      <w:hyperlink r:id="rId26">
        <w:r w:rsidRPr="0017213C">
          <w:rPr>
            <w:rFonts w:ascii="Times New Roman" w:hAnsi="Times New Roman" w:cs="Times New Roman"/>
            <w:color w:val="0000FF"/>
          </w:rPr>
          <w:t>постановления</w:t>
        </w:r>
      </w:hyperlink>
      <w:r w:rsidRPr="0017213C">
        <w:rPr>
          <w:rFonts w:ascii="Times New Roman" w:hAnsi="Times New Roman" w:cs="Times New Roman"/>
        </w:rPr>
        <w:t xml:space="preserve"> Администрации города Сургута от 10.11.2023 </w:t>
      </w:r>
      <w:r>
        <w:rPr>
          <w:rFonts w:ascii="Times New Roman" w:hAnsi="Times New Roman" w:cs="Times New Roman"/>
        </w:rPr>
        <w:t>№</w:t>
      </w:r>
      <w:r w:rsidRPr="0017213C">
        <w:rPr>
          <w:rFonts w:ascii="Times New Roman" w:hAnsi="Times New Roman" w:cs="Times New Roman"/>
        </w:rPr>
        <w:t xml:space="preserve"> 5469)</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Настоящий административный регламент не применяется в случаях установления публичного сервитута в соответствии с </w:t>
      </w:r>
      <w:hyperlink r:id="rId27">
        <w:r w:rsidRPr="0017213C">
          <w:rPr>
            <w:rFonts w:ascii="Times New Roman" w:hAnsi="Times New Roman" w:cs="Times New Roman"/>
            <w:color w:val="0000FF"/>
          </w:rPr>
          <w:t>подпунктами 1</w:t>
        </w:r>
      </w:hyperlink>
      <w:r w:rsidRPr="0017213C">
        <w:rPr>
          <w:rFonts w:ascii="Times New Roman" w:hAnsi="Times New Roman" w:cs="Times New Roman"/>
        </w:rPr>
        <w:t xml:space="preserve"> - </w:t>
      </w:r>
      <w:hyperlink r:id="rId28">
        <w:r w:rsidRPr="0017213C">
          <w:rPr>
            <w:rFonts w:ascii="Times New Roman" w:hAnsi="Times New Roman" w:cs="Times New Roman"/>
            <w:color w:val="0000FF"/>
          </w:rPr>
          <w:t>7 пункта 4 статьи 23</w:t>
        </w:r>
      </w:hyperlink>
      <w:r w:rsidRPr="0017213C">
        <w:rPr>
          <w:rFonts w:ascii="Times New Roman" w:hAnsi="Times New Roman" w:cs="Times New Roman"/>
        </w:rPr>
        <w:t xml:space="preserve"> Земельного кодекса.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При вступлении в силу изменений в законодательстве Российской Федерации, требующих внесения изменений в настоящий административный регламент, при предоставлении муниципальной услуги действуют прямые нормы законодательства Российской Федерации.</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 xml:space="preserve">(абзац введен </w:t>
      </w:r>
      <w:hyperlink r:id="rId29">
        <w:r w:rsidRPr="0017213C">
          <w:rPr>
            <w:rFonts w:ascii="Times New Roman" w:hAnsi="Times New Roman" w:cs="Times New Roman"/>
            <w:color w:val="0000FF"/>
          </w:rPr>
          <w:t>постановлением</w:t>
        </w:r>
      </w:hyperlink>
      <w:r w:rsidRPr="0017213C">
        <w:rPr>
          <w:rFonts w:ascii="Times New Roman" w:hAnsi="Times New Roman" w:cs="Times New Roman"/>
        </w:rPr>
        <w:t xml:space="preserve"> Администрации города Сургута от 11.10.2022 </w:t>
      </w:r>
      <w:r>
        <w:rPr>
          <w:rFonts w:ascii="Times New Roman" w:hAnsi="Times New Roman" w:cs="Times New Roman"/>
        </w:rPr>
        <w:t>№</w:t>
      </w:r>
      <w:r w:rsidRPr="0017213C">
        <w:rPr>
          <w:rFonts w:ascii="Times New Roman" w:hAnsi="Times New Roman" w:cs="Times New Roman"/>
        </w:rPr>
        <w:t xml:space="preserve"> 8022)</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2. Круг заявителей.</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2.1. Заявителями на получение муниципальной услуги могут быть юридические лица, указанные в </w:t>
      </w:r>
      <w:hyperlink r:id="rId30">
        <w:r w:rsidRPr="0017213C">
          <w:rPr>
            <w:rFonts w:ascii="Times New Roman" w:hAnsi="Times New Roman" w:cs="Times New Roman"/>
            <w:color w:val="0000FF"/>
          </w:rPr>
          <w:t>статье 39.40</w:t>
        </w:r>
      </w:hyperlink>
      <w:r w:rsidRPr="0017213C">
        <w:rPr>
          <w:rFonts w:ascii="Times New Roman" w:hAnsi="Times New Roman" w:cs="Times New Roman"/>
        </w:rPr>
        <w:t xml:space="preserve"> Земельного кодекса, </w:t>
      </w:r>
      <w:hyperlink r:id="rId31">
        <w:r w:rsidRPr="0017213C">
          <w:rPr>
            <w:rFonts w:ascii="Times New Roman" w:hAnsi="Times New Roman" w:cs="Times New Roman"/>
            <w:color w:val="0000FF"/>
          </w:rPr>
          <w:t>статьях 3.6</w:t>
        </w:r>
      </w:hyperlink>
      <w:r w:rsidRPr="0017213C">
        <w:rPr>
          <w:rFonts w:ascii="Times New Roman" w:hAnsi="Times New Roman" w:cs="Times New Roman"/>
        </w:rPr>
        <w:t xml:space="preserve">, </w:t>
      </w:r>
      <w:hyperlink r:id="rId32">
        <w:r w:rsidRPr="0017213C">
          <w:rPr>
            <w:rFonts w:ascii="Times New Roman" w:hAnsi="Times New Roman" w:cs="Times New Roman"/>
            <w:color w:val="0000FF"/>
          </w:rPr>
          <w:t>3.9</w:t>
        </w:r>
      </w:hyperlink>
      <w:r w:rsidRPr="0017213C">
        <w:rPr>
          <w:rFonts w:ascii="Times New Roman" w:hAnsi="Times New Roman" w:cs="Times New Roman"/>
        </w:rPr>
        <w:t xml:space="preserve"> Закона от 25.10.2001 </w:t>
      </w:r>
      <w:r>
        <w:rPr>
          <w:rFonts w:ascii="Times New Roman" w:hAnsi="Times New Roman" w:cs="Times New Roman"/>
        </w:rPr>
        <w:t>№</w:t>
      </w:r>
      <w:r w:rsidRPr="0017213C">
        <w:rPr>
          <w:rFonts w:ascii="Times New Roman" w:hAnsi="Times New Roman" w:cs="Times New Roman"/>
        </w:rPr>
        <w:t xml:space="preserve"> 137-ФЗ.</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w:t>
      </w:r>
      <w:proofErr w:type="spellStart"/>
      <w:r w:rsidRPr="0017213C">
        <w:rPr>
          <w:rFonts w:ascii="Times New Roman" w:hAnsi="Times New Roman" w:cs="Times New Roman"/>
        </w:rPr>
        <w:t>пп</w:t>
      </w:r>
      <w:proofErr w:type="spellEnd"/>
      <w:r w:rsidRPr="0017213C">
        <w:rPr>
          <w:rFonts w:ascii="Times New Roman" w:hAnsi="Times New Roman" w:cs="Times New Roman"/>
        </w:rPr>
        <w:t xml:space="preserve">. 2.1 в ред. </w:t>
      </w:r>
      <w:hyperlink r:id="rId33">
        <w:r w:rsidRPr="0017213C">
          <w:rPr>
            <w:rFonts w:ascii="Times New Roman" w:hAnsi="Times New Roman" w:cs="Times New Roman"/>
            <w:color w:val="0000FF"/>
          </w:rPr>
          <w:t>постановления</w:t>
        </w:r>
      </w:hyperlink>
      <w:r w:rsidRPr="0017213C">
        <w:rPr>
          <w:rFonts w:ascii="Times New Roman" w:hAnsi="Times New Roman" w:cs="Times New Roman"/>
        </w:rPr>
        <w:t xml:space="preserve"> Администрации города Сургута от 10.11.2023 </w:t>
      </w:r>
      <w:r>
        <w:rPr>
          <w:rFonts w:ascii="Times New Roman" w:hAnsi="Times New Roman" w:cs="Times New Roman"/>
        </w:rPr>
        <w:t>№</w:t>
      </w:r>
      <w:r w:rsidRPr="0017213C">
        <w:rPr>
          <w:rFonts w:ascii="Times New Roman" w:hAnsi="Times New Roman" w:cs="Times New Roman"/>
        </w:rPr>
        <w:t xml:space="preserve"> 5469)</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2.2. 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3. Требования к порядку информирования о правилах предоставления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3.1. Информирование заявителей по вопросам предоставления муниципальной услуги осуществляется в следующих формах:</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 xml:space="preserve">(в ред. </w:t>
      </w:r>
      <w:hyperlink r:id="rId34">
        <w:r w:rsidRPr="0017213C">
          <w:rPr>
            <w:rFonts w:ascii="Times New Roman" w:hAnsi="Times New Roman" w:cs="Times New Roman"/>
            <w:color w:val="0000FF"/>
          </w:rPr>
          <w:t>постановления</w:t>
        </w:r>
      </w:hyperlink>
      <w:r w:rsidRPr="0017213C">
        <w:rPr>
          <w:rFonts w:ascii="Times New Roman" w:hAnsi="Times New Roman" w:cs="Times New Roman"/>
        </w:rPr>
        <w:t xml:space="preserve"> Администрации города Сургута от 10.11.2023 </w:t>
      </w:r>
      <w:r>
        <w:rPr>
          <w:rFonts w:ascii="Times New Roman" w:hAnsi="Times New Roman" w:cs="Times New Roman"/>
        </w:rPr>
        <w:t>№</w:t>
      </w:r>
      <w:r w:rsidRPr="0017213C">
        <w:rPr>
          <w:rFonts w:ascii="Times New Roman" w:hAnsi="Times New Roman" w:cs="Times New Roman"/>
        </w:rPr>
        <w:t xml:space="preserve"> 5469)</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1) устной в филиале автономного учреждения Ханты-Мансийского автономного округа - Югры </w:t>
      </w:r>
      <w:r>
        <w:rPr>
          <w:rFonts w:ascii="Times New Roman" w:hAnsi="Times New Roman" w:cs="Times New Roman"/>
        </w:rPr>
        <w:t>«</w:t>
      </w:r>
      <w:r w:rsidRPr="0017213C">
        <w:rPr>
          <w:rFonts w:ascii="Times New Roman" w:hAnsi="Times New Roman" w:cs="Times New Roman"/>
        </w:rPr>
        <w:t>Многофункциональный центр предоставления государственных и муниципальных услуг Югры</w:t>
      </w:r>
      <w:r>
        <w:rPr>
          <w:rFonts w:ascii="Times New Roman" w:hAnsi="Times New Roman" w:cs="Times New Roman"/>
        </w:rPr>
        <w:t>»</w:t>
      </w:r>
      <w:r w:rsidRPr="0017213C">
        <w:rPr>
          <w:rFonts w:ascii="Times New Roman" w:hAnsi="Times New Roman" w:cs="Times New Roman"/>
        </w:rPr>
        <w:t xml:space="preserve"> в городе Сургуте (далее - МФЦ) (при личном обращении заявителя и/или по телефону);</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2) устной (по телефонам для справок) или письменной (при письменном обращении заявителя по почте, электронной почте, факсу) в департаменте имущественных и земельных отношений Администрации города Сургута;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3) в форме информационных (мультимедийных) материалов в информационно-телекоммуникационной сети </w:t>
      </w:r>
      <w:r>
        <w:rPr>
          <w:rFonts w:ascii="Times New Roman" w:hAnsi="Times New Roman" w:cs="Times New Roman"/>
        </w:rPr>
        <w:t>«</w:t>
      </w:r>
      <w:r w:rsidRPr="0017213C">
        <w:rPr>
          <w:rFonts w:ascii="Times New Roman" w:hAnsi="Times New Roman" w:cs="Times New Roman"/>
        </w:rPr>
        <w:t>Интернет</w:t>
      </w:r>
      <w:r>
        <w:rPr>
          <w:rFonts w:ascii="Times New Roman" w:hAnsi="Times New Roman" w:cs="Times New Roman"/>
        </w:rPr>
        <w:t>»</w:t>
      </w:r>
      <w:r w:rsidRPr="0017213C">
        <w:rPr>
          <w:rFonts w:ascii="Times New Roman" w:hAnsi="Times New Roman" w:cs="Times New Roman"/>
        </w:rPr>
        <w:t>:</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на официальном портале Администрации города;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 в федеральной государственной информационной системе </w:t>
      </w:r>
      <w:r>
        <w:rPr>
          <w:rFonts w:ascii="Times New Roman" w:hAnsi="Times New Roman" w:cs="Times New Roman"/>
        </w:rPr>
        <w:t>«</w:t>
      </w:r>
      <w:r w:rsidRPr="0017213C">
        <w:rPr>
          <w:rFonts w:ascii="Times New Roman" w:hAnsi="Times New Roman" w:cs="Times New Roman"/>
        </w:rPr>
        <w:t>Единый портал государственных и муниципальных услуг (функций)</w:t>
      </w:r>
      <w:r>
        <w:rPr>
          <w:rFonts w:ascii="Times New Roman" w:hAnsi="Times New Roman" w:cs="Times New Roman"/>
        </w:rPr>
        <w:t>»</w:t>
      </w:r>
      <w:r w:rsidRPr="0017213C">
        <w:rPr>
          <w:rFonts w:ascii="Times New Roman" w:hAnsi="Times New Roman" w:cs="Times New Roman"/>
        </w:rPr>
        <w:t xml:space="preserve"> (далее - Единый портал);</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 в федеральной государственной информационной системе </w:t>
      </w:r>
      <w:r>
        <w:rPr>
          <w:rFonts w:ascii="Times New Roman" w:hAnsi="Times New Roman" w:cs="Times New Roman"/>
        </w:rPr>
        <w:t>«</w:t>
      </w:r>
      <w:r w:rsidRPr="0017213C">
        <w:rPr>
          <w:rFonts w:ascii="Times New Roman" w:hAnsi="Times New Roman" w:cs="Times New Roman"/>
        </w:rPr>
        <w:t>Федеральный реестр государственных и муниципальных услуг (функций)</w:t>
      </w:r>
      <w:r>
        <w:rPr>
          <w:rFonts w:ascii="Times New Roman" w:hAnsi="Times New Roman" w:cs="Times New Roman"/>
        </w:rPr>
        <w:t>»</w:t>
      </w:r>
      <w:r w:rsidRPr="0017213C">
        <w:rPr>
          <w:rFonts w:ascii="Times New Roman" w:hAnsi="Times New Roman" w:cs="Times New Roman"/>
        </w:rPr>
        <w:t xml:space="preserve"> (ФРГУ).</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 xml:space="preserve">(в ред. </w:t>
      </w:r>
      <w:hyperlink r:id="rId35">
        <w:r w:rsidRPr="0017213C">
          <w:rPr>
            <w:rFonts w:ascii="Times New Roman" w:hAnsi="Times New Roman" w:cs="Times New Roman"/>
            <w:color w:val="0000FF"/>
          </w:rPr>
          <w:t>постановления</w:t>
        </w:r>
      </w:hyperlink>
      <w:r w:rsidRPr="0017213C">
        <w:rPr>
          <w:rFonts w:ascii="Times New Roman" w:hAnsi="Times New Roman" w:cs="Times New Roman"/>
        </w:rPr>
        <w:t xml:space="preserve"> Администрации города Сургута от 18.08.2025 </w:t>
      </w:r>
      <w:r>
        <w:rPr>
          <w:rFonts w:ascii="Times New Roman" w:hAnsi="Times New Roman" w:cs="Times New Roman"/>
        </w:rPr>
        <w:t>№</w:t>
      </w:r>
      <w:r w:rsidRPr="0017213C">
        <w:rPr>
          <w:rFonts w:ascii="Times New Roman" w:hAnsi="Times New Roman" w:cs="Times New Roman"/>
        </w:rPr>
        <w:t xml:space="preserve"> 4799)</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3.2. Информация о местонахождении, справочных телефонах, графике работы, адресах электронной почты Администрации города Сургута и ее структурных подразделений размещена на официальном портале Администрации города Сургута.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3.3. Способы получения информации о месте нахождения, справочных телефонах, графике работы, адресе электронной почты МФЦ.</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Информация об МФЦ размещена на официальном портале Администрации города, Портале автоматизированной информационной системы многофункциональных центров предоставления государственных и муниципальных услуг в Ханты-Мансийском автономном округе - Югре.</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3.4. Способы получения информации о местонахождении, справочных телефонах, графике работы государственных и муниципальных органов, участвующих в предоставлении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3.4.1. Федеральная служба государственной регистрации, кадастра и картографии (далее - Росреестр) - информация размещена на официальном портале Администрации города Сургута.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lastRenderedPageBreak/>
        <w:t>3.4.2. Федеральная налоговая служба России (далее - ФНС) - информация размещена на официальном портале Администрации города Сургута.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3.5. Заявителю на дату подачи заявления о предоставлении муниципальной услуги рекомендуется уточнять информацию о месте нахождения, справочных телефонах, графике работы, адресе официального сайта в сети </w:t>
      </w:r>
      <w:r>
        <w:rPr>
          <w:rFonts w:ascii="Times New Roman" w:hAnsi="Times New Roman" w:cs="Times New Roman"/>
        </w:rPr>
        <w:t>«</w:t>
      </w:r>
      <w:r w:rsidRPr="0017213C">
        <w:rPr>
          <w:rFonts w:ascii="Times New Roman" w:hAnsi="Times New Roman" w:cs="Times New Roman"/>
        </w:rPr>
        <w:t>Интернет</w:t>
      </w:r>
      <w:r>
        <w:rPr>
          <w:rFonts w:ascii="Times New Roman" w:hAnsi="Times New Roman" w:cs="Times New Roman"/>
        </w:rPr>
        <w:t>»</w:t>
      </w:r>
      <w:r w:rsidRPr="0017213C">
        <w:rPr>
          <w:rFonts w:ascii="Times New Roman" w:hAnsi="Times New Roman" w:cs="Times New Roman"/>
        </w:rPr>
        <w:t>, адресе электронной почты на официальных сайтах соответствующих органов.</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3.6. 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В случае устного обращения (лично или по телефону) заявителя (его представителя) специалисты МФЦ, департамента имущественных и земельных отношений Администрации города Сургута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При общении с заявителями (по телефону или лично) специалист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сообщается телефонный номер, по которому можно получить необходимую информацию.</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департамент имущественных и земельных отношений Администрации города Сургута письменное обращение о предоставлении письменного ответа либо назначить другое удобное для заявителя время для устного информирования.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При консультировании в письменной форме, в том числе электронной, ответ на обращение заявителя направляется по почтовому адресу, адресу электронной почты или по факсу, указанному заявителем, в срок, не превышающий 30 календарных дней с момента регистрации обращения.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Для получения информации о ходе предоставления муниципальной услуги посредством информационно-телекоммуникационной сети </w:t>
      </w:r>
      <w:r>
        <w:rPr>
          <w:rFonts w:ascii="Times New Roman" w:hAnsi="Times New Roman" w:cs="Times New Roman"/>
        </w:rPr>
        <w:t>«</w:t>
      </w:r>
      <w:r w:rsidRPr="0017213C">
        <w:rPr>
          <w:rFonts w:ascii="Times New Roman" w:hAnsi="Times New Roman" w:cs="Times New Roman"/>
        </w:rPr>
        <w:t>Интернет</w:t>
      </w:r>
      <w:r>
        <w:rPr>
          <w:rFonts w:ascii="Times New Roman" w:hAnsi="Times New Roman" w:cs="Times New Roman"/>
        </w:rPr>
        <w:t>»</w:t>
      </w:r>
      <w:r w:rsidRPr="0017213C">
        <w:rPr>
          <w:rFonts w:ascii="Times New Roman" w:hAnsi="Times New Roman" w:cs="Times New Roman"/>
        </w:rPr>
        <w:t xml:space="preserve"> заявители могут использовать Единый портал.</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 xml:space="preserve">(в ред. </w:t>
      </w:r>
      <w:hyperlink r:id="rId36">
        <w:r w:rsidRPr="0017213C">
          <w:rPr>
            <w:rFonts w:ascii="Times New Roman" w:hAnsi="Times New Roman" w:cs="Times New Roman"/>
            <w:color w:val="0000FF"/>
          </w:rPr>
          <w:t>постановления</w:t>
        </w:r>
      </w:hyperlink>
      <w:r w:rsidRPr="0017213C">
        <w:rPr>
          <w:rFonts w:ascii="Times New Roman" w:hAnsi="Times New Roman" w:cs="Times New Roman"/>
        </w:rPr>
        <w:t xml:space="preserve"> Администрации города Сургута от 10.11.2023 </w:t>
      </w:r>
      <w:r>
        <w:rPr>
          <w:rFonts w:ascii="Times New Roman" w:hAnsi="Times New Roman" w:cs="Times New Roman"/>
        </w:rPr>
        <w:t>№</w:t>
      </w:r>
      <w:r w:rsidRPr="0017213C">
        <w:rPr>
          <w:rFonts w:ascii="Times New Roman" w:hAnsi="Times New Roman" w:cs="Times New Roman"/>
        </w:rPr>
        <w:t xml:space="preserve"> 5469)</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17213C" w:rsidRPr="0017213C" w:rsidRDefault="0017213C" w:rsidP="0017213C">
      <w:pPr>
        <w:pStyle w:val="ConsPlusNormal"/>
        <w:ind w:firstLine="540"/>
        <w:jc w:val="both"/>
        <w:rPr>
          <w:rFonts w:ascii="Times New Roman" w:hAnsi="Times New Roman" w:cs="Times New Roman"/>
        </w:rPr>
      </w:pPr>
      <w:bookmarkStart w:id="2" w:name="P85"/>
      <w:bookmarkEnd w:id="2"/>
      <w:r w:rsidRPr="0017213C">
        <w:rPr>
          <w:rFonts w:ascii="Times New Roman" w:hAnsi="Times New Roman" w:cs="Times New Roman"/>
        </w:rPr>
        <w:t xml:space="preserve">3.7. На стенде в местах предоставления муниципальной услуги и в сети </w:t>
      </w:r>
      <w:r>
        <w:rPr>
          <w:rFonts w:ascii="Times New Roman" w:hAnsi="Times New Roman" w:cs="Times New Roman"/>
        </w:rPr>
        <w:t>«</w:t>
      </w:r>
      <w:r w:rsidRPr="0017213C">
        <w:rPr>
          <w:rFonts w:ascii="Times New Roman" w:hAnsi="Times New Roman" w:cs="Times New Roman"/>
        </w:rPr>
        <w:t>Интернет</w:t>
      </w:r>
      <w:r>
        <w:rPr>
          <w:rFonts w:ascii="Times New Roman" w:hAnsi="Times New Roman" w:cs="Times New Roman"/>
        </w:rPr>
        <w:t>»</w:t>
      </w:r>
      <w:r w:rsidRPr="0017213C">
        <w:rPr>
          <w:rFonts w:ascii="Times New Roman" w:hAnsi="Times New Roman" w:cs="Times New Roman"/>
        </w:rPr>
        <w:t xml:space="preserve"> размещается следующая информация: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сведения о местонахождении, графике работы, справочных телефонах, адресах электронной почты уполномоченного органа и его структурных подразделений, участвующих в предоставлении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сведения о способах подачи заявления о предоставлении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бланки заявления о предоставлении муниципальной услуги и образцы их заполнения;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исчерпывающий перечень документов, необходимых для предоставления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перечень услуг, которые являются необходимыми и обязательными для предоставления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исчерпывающий перечень оснований для отказа в предоставлении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 текст настоящего административного регламента с приложениями (извлечения - на информационном стенде; полная версия размещается в сети </w:t>
      </w:r>
      <w:r>
        <w:rPr>
          <w:rFonts w:ascii="Times New Roman" w:hAnsi="Times New Roman" w:cs="Times New Roman"/>
        </w:rPr>
        <w:t>«</w:t>
      </w:r>
      <w:r w:rsidRPr="0017213C">
        <w:rPr>
          <w:rFonts w:ascii="Times New Roman" w:hAnsi="Times New Roman" w:cs="Times New Roman"/>
        </w:rPr>
        <w:t>Интернет</w:t>
      </w:r>
      <w:r>
        <w:rPr>
          <w:rFonts w:ascii="Times New Roman" w:hAnsi="Times New Roman" w:cs="Times New Roman"/>
        </w:rPr>
        <w:t>»</w:t>
      </w:r>
      <w:r w:rsidRPr="0017213C">
        <w:rPr>
          <w:rFonts w:ascii="Times New Roman" w:hAnsi="Times New Roman" w:cs="Times New Roman"/>
        </w:rPr>
        <w:t>).</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w:t>
      </w:r>
      <w:proofErr w:type="spellStart"/>
      <w:r w:rsidRPr="0017213C">
        <w:rPr>
          <w:rFonts w:ascii="Times New Roman" w:hAnsi="Times New Roman" w:cs="Times New Roman"/>
        </w:rPr>
        <w:t>пп</w:t>
      </w:r>
      <w:proofErr w:type="spellEnd"/>
      <w:r w:rsidRPr="0017213C">
        <w:rPr>
          <w:rFonts w:ascii="Times New Roman" w:hAnsi="Times New Roman" w:cs="Times New Roman"/>
        </w:rPr>
        <w:t xml:space="preserve">. 3.7 в ред. </w:t>
      </w:r>
      <w:hyperlink r:id="rId37">
        <w:r w:rsidRPr="0017213C">
          <w:rPr>
            <w:rFonts w:ascii="Times New Roman" w:hAnsi="Times New Roman" w:cs="Times New Roman"/>
            <w:color w:val="0000FF"/>
          </w:rPr>
          <w:t>постановления</w:t>
        </w:r>
      </w:hyperlink>
      <w:r w:rsidRPr="0017213C">
        <w:rPr>
          <w:rFonts w:ascii="Times New Roman" w:hAnsi="Times New Roman" w:cs="Times New Roman"/>
        </w:rPr>
        <w:t xml:space="preserve"> Администрации города Сургута от 18.08.2025 </w:t>
      </w:r>
      <w:r>
        <w:rPr>
          <w:rFonts w:ascii="Times New Roman" w:hAnsi="Times New Roman" w:cs="Times New Roman"/>
        </w:rPr>
        <w:t>№</w:t>
      </w:r>
      <w:r w:rsidRPr="0017213C">
        <w:rPr>
          <w:rFonts w:ascii="Times New Roman" w:hAnsi="Times New Roman" w:cs="Times New Roman"/>
        </w:rPr>
        <w:t xml:space="preserve"> 4799)</w:t>
      </w:r>
    </w:p>
    <w:p w:rsidR="0017213C" w:rsidRPr="0017213C" w:rsidRDefault="0017213C" w:rsidP="0017213C">
      <w:pPr>
        <w:pStyle w:val="ConsPlusNormal"/>
        <w:ind w:firstLine="540"/>
        <w:jc w:val="both"/>
        <w:rPr>
          <w:rFonts w:ascii="Times New Roman" w:hAnsi="Times New Roman" w:cs="Times New Roman"/>
        </w:rPr>
      </w:pPr>
      <w:bookmarkStart w:id="3" w:name="P95"/>
      <w:bookmarkEnd w:id="3"/>
      <w:r w:rsidRPr="0017213C">
        <w:rPr>
          <w:rFonts w:ascii="Times New Roman" w:hAnsi="Times New Roman" w:cs="Times New Roman"/>
        </w:rPr>
        <w:t xml:space="preserve">3.8. На Едином портале размещаются сведения, предусмотренные </w:t>
      </w:r>
      <w:hyperlink r:id="rId38">
        <w:r w:rsidRPr="0017213C">
          <w:rPr>
            <w:rFonts w:ascii="Times New Roman" w:hAnsi="Times New Roman" w:cs="Times New Roman"/>
            <w:color w:val="0000FF"/>
          </w:rPr>
          <w:t>Положением</w:t>
        </w:r>
      </w:hyperlink>
      <w:r w:rsidRPr="0017213C">
        <w:rPr>
          <w:rFonts w:ascii="Times New Roman" w:hAnsi="Times New Roman" w:cs="Times New Roman"/>
        </w:rPr>
        <w:t xml:space="preserve"> о федеральной государственной информационной системе </w:t>
      </w:r>
      <w:r>
        <w:rPr>
          <w:rFonts w:ascii="Times New Roman" w:hAnsi="Times New Roman" w:cs="Times New Roman"/>
        </w:rPr>
        <w:t>«</w:t>
      </w:r>
      <w:r w:rsidRPr="0017213C">
        <w:rPr>
          <w:rFonts w:ascii="Times New Roman" w:hAnsi="Times New Roman" w:cs="Times New Roman"/>
        </w:rPr>
        <w:t>Федеральный реестр государственных и муниципальных услуг (функций)</w:t>
      </w:r>
      <w:r>
        <w:rPr>
          <w:rFonts w:ascii="Times New Roman" w:hAnsi="Times New Roman" w:cs="Times New Roman"/>
        </w:rPr>
        <w:t>»</w:t>
      </w:r>
      <w:r w:rsidRPr="0017213C">
        <w:rPr>
          <w:rFonts w:ascii="Times New Roman" w:hAnsi="Times New Roman" w:cs="Times New Roman"/>
        </w:rPr>
        <w:t xml:space="preserve">, утвержденным постановлением Правительства Российской Федерации от 24.10.2011 </w:t>
      </w:r>
      <w:r>
        <w:rPr>
          <w:rFonts w:ascii="Times New Roman" w:hAnsi="Times New Roman" w:cs="Times New Roman"/>
        </w:rPr>
        <w:t>№</w:t>
      </w:r>
      <w:r w:rsidRPr="0017213C">
        <w:rPr>
          <w:rFonts w:ascii="Times New Roman" w:hAnsi="Times New Roman" w:cs="Times New Roman"/>
        </w:rPr>
        <w:t xml:space="preserve"> 861.</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В соответствии с </w:t>
      </w:r>
      <w:hyperlink r:id="rId39">
        <w:r w:rsidRPr="0017213C">
          <w:rPr>
            <w:rFonts w:ascii="Times New Roman" w:hAnsi="Times New Roman" w:cs="Times New Roman"/>
            <w:color w:val="0000FF"/>
          </w:rPr>
          <w:t>пунктами 6</w:t>
        </w:r>
      </w:hyperlink>
      <w:r w:rsidRPr="0017213C">
        <w:rPr>
          <w:rFonts w:ascii="Times New Roman" w:hAnsi="Times New Roman" w:cs="Times New Roman"/>
        </w:rPr>
        <w:t xml:space="preserve">, </w:t>
      </w:r>
      <w:hyperlink r:id="rId40">
        <w:r w:rsidRPr="0017213C">
          <w:rPr>
            <w:rFonts w:ascii="Times New Roman" w:hAnsi="Times New Roman" w:cs="Times New Roman"/>
            <w:color w:val="0000FF"/>
          </w:rPr>
          <w:t>8</w:t>
        </w:r>
      </w:hyperlink>
      <w:r w:rsidRPr="0017213C">
        <w:rPr>
          <w:rFonts w:ascii="Times New Roman" w:hAnsi="Times New Roman" w:cs="Times New Roman"/>
        </w:rPr>
        <w:t xml:space="preserve">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26.03.2016 </w:t>
      </w:r>
      <w:r>
        <w:rPr>
          <w:rFonts w:ascii="Times New Roman" w:hAnsi="Times New Roman" w:cs="Times New Roman"/>
        </w:rPr>
        <w:t>№</w:t>
      </w:r>
      <w:r w:rsidRPr="0017213C">
        <w:rPr>
          <w:rFonts w:ascii="Times New Roman" w:hAnsi="Times New Roman" w:cs="Times New Roman"/>
        </w:rPr>
        <w:t xml:space="preserve"> 236:</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 информация о порядке и сроках предоставления услуги, основанная на сведениях об услугах, </w:t>
      </w:r>
      <w:r w:rsidRPr="0017213C">
        <w:rPr>
          <w:rFonts w:ascii="Times New Roman" w:hAnsi="Times New Roman" w:cs="Times New Roman"/>
        </w:rPr>
        <w:lastRenderedPageBreak/>
        <w:t xml:space="preserve">содержащихся в федеральной государственной информационной системе </w:t>
      </w:r>
      <w:r>
        <w:rPr>
          <w:rFonts w:ascii="Times New Roman" w:hAnsi="Times New Roman" w:cs="Times New Roman"/>
        </w:rPr>
        <w:t>«</w:t>
      </w:r>
      <w:r w:rsidRPr="0017213C">
        <w:rPr>
          <w:rFonts w:ascii="Times New Roman" w:hAnsi="Times New Roman" w:cs="Times New Roman"/>
        </w:rPr>
        <w:t>Федеральный реестр государственных и муниципальных услуг (функций)</w:t>
      </w:r>
      <w:r>
        <w:rPr>
          <w:rFonts w:ascii="Times New Roman" w:hAnsi="Times New Roman" w:cs="Times New Roman"/>
        </w:rPr>
        <w:t>»</w:t>
      </w:r>
      <w:r w:rsidRPr="0017213C">
        <w:rPr>
          <w:rFonts w:ascii="Times New Roman" w:hAnsi="Times New Roman" w:cs="Times New Roman"/>
        </w:rPr>
        <w:t>, размещенная на Едином портале, порталах услуг и официальных сайтах, предоставляется заявителю бесплатно;</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3.9. В случае внесения изменений в порядок предоставления муниципальной услуги уполномоченный орган - Администрация города Сургута (департамент имущественных и земельных отношений Администрации города Сургута) в срок, не превышающий семи рабочих дней со дня вступления в силу таких изменений, обеспечивает размещение информации в информационно-телекоммуникационной сети </w:t>
      </w:r>
      <w:r>
        <w:rPr>
          <w:rFonts w:ascii="Times New Roman" w:hAnsi="Times New Roman" w:cs="Times New Roman"/>
        </w:rPr>
        <w:t>«</w:t>
      </w:r>
      <w:r w:rsidRPr="0017213C">
        <w:rPr>
          <w:rFonts w:ascii="Times New Roman" w:hAnsi="Times New Roman" w:cs="Times New Roman"/>
        </w:rPr>
        <w:t>Интернет</w:t>
      </w:r>
      <w:r>
        <w:rPr>
          <w:rFonts w:ascii="Times New Roman" w:hAnsi="Times New Roman" w:cs="Times New Roman"/>
        </w:rPr>
        <w:t>»</w:t>
      </w:r>
      <w:r w:rsidRPr="0017213C">
        <w:rPr>
          <w:rFonts w:ascii="Times New Roman" w:hAnsi="Times New Roman" w:cs="Times New Roman"/>
        </w:rPr>
        <w:t xml:space="preserve"> и на информационных стендах, находящихся в местах предоставления муниципальной услуги.</w:t>
      </w:r>
    </w:p>
    <w:p w:rsidR="0017213C" w:rsidRPr="0017213C" w:rsidRDefault="0017213C" w:rsidP="0017213C">
      <w:pPr>
        <w:pStyle w:val="ConsPlusNormal"/>
        <w:ind w:firstLine="540"/>
        <w:jc w:val="both"/>
        <w:rPr>
          <w:rFonts w:ascii="Times New Roman" w:hAnsi="Times New Roman" w:cs="Times New Roman"/>
        </w:rPr>
      </w:pPr>
    </w:p>
    <w:p w:rsidR="0017213C" w:rsidRPr="0017213C" w:rsidRDefault="0017213C" w:rsidP="0017213C">
      <w:pPr>
        <w:pStyle w:val="ConsPlusTitle"/>
        <w:jc w:val="center"/>
        <w:outlineLvl w:val="1"/>
        <w:rPr>
          <w:rFonts w:ascii="Times New Roman" w:hAnsi="Times New Roman" w:cs="Times New Roman"/>
        </w:rPr>
      </w:pPr>
      <w:r w:rsidRPr="0017213C">
        <w:rPr>
          <w:rFonts w:ascii="Times New Roman" w:hAnsi="Times New Roman" w:cs="Times New Roman"/>
        </w:rPr>
        <w:t>Раздел II. СТАНДАРТ ПРЕДОСТАВЛЕНИЯ МУНИЦИПАЛЬНОЙ УСЛУГИ</w:t>
      </w:r>
    </w:p>
    <w:p w:rsidR="0017213C" w:rsidRPr="0017213C" w:rsidRDefault="0017213C" w:rsidP="0017213C">
      <w:pPr>
        <w:pStyle w:val="ConsPlusNormal"/>
        <w:ind w:firstLine="540"/>
        <w:jc w:val="both"/>
        <w:rPr>
          <w:rFonts w:ascii="Times New Roman" w:hAnsi="Times New Roman" w:cs="Times New Roman"/>
        </w:rPr>
      </w:pP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1. Наименование муниципальной услуги - 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Краткое наименование муниципальной услуги - установление публичного сервитута в отдельных целях.</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2. Органом, предоставляющим муниципальную услугу, является Администрация города Сургута (далее - Администрация города, уполномоченный орган).</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Обеспечение предоставления муниципальной услуги осуществляет структурное подразделение уполномоченного органа департамент имущественных и земельных отношений Администрации города Сургута (далее - ДИЗО).</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В предоставлении муниципальной услуги также участвуют структурные подразделения Администрации города: департамент архитектуры и градостроительства Администрации города Сургута (далее - ДАиГ), департамент массовых коммуникаций и аналитики Администрации города Сургута (далее - ДМКА), правовое управление Администрации города Сургута (далее - правовое управление), управление документационного и организационного обеспечения (далее - управление документационного обеспечения), муниципальное казенное учреждение </w:t>
      </w:r>
      <w:r>
        <w:rPr>
          <w:rFonts w:ascii="Times New Roman" w:hAnsi="Times New Roman" w:cs="Times New Roman"/>
        </w:rPr>
        <w:t>«</w:t>
      </w:r>
      <w:r w:rsidRPr="0017213C">
        <w:rPr>
          <w:rFonts w:ascii="Times New Roman" w:hAnsi="Times New Roman" w:cs="Times New Roman"/>
        </w:rPr>
        <w:t>Хозяйственно-эксплуатационное управление</w:t>
      </w:r>
      <w:r>
        <w:rPr>
          <w:rFonts w:ascii="Times New Roman" w:hAnsi="Times New Roman" w:cs="Times New Roman"/>
        </w:rPr>
        <w:t>»</w:t>
      </w:r>
      <w:r w:rsidRPr="0017213C">
        <w:rPr>
          <w:rFonts w:ascii="Times New Roman" w:hAnsi="Times New Roman" w:cs="Times New Roman"/>
        </w:rPr>
        <w:t xml:space="preserve"> (далее - ХЭУ), муниципальное казенное учреждение </w:t>
      </w:r>
      <w:r>
        <w:rPr>
          <w:rFonts w:ascii="Times New Roman" w:hAnsi="Times New Roman" w:cs="Times New Roman"/>
        </w:rPr>
        <w:t>«</w:t>
      </w:r>
      <w:r w:rsidRPr="0017213C">
        <w:rPr>
          <w:rFonts w:ascii="Times New Roman" w:hAnsi="Times New Roman" w:cs="Times New Roman"/>
        </w:rPr>
        <w:t>Наш город</w:t>
      </w:r>
      <w:r>
        <w:rPr>
          <w:rFonts w:ascii="Times New Roman" w:hAnsi="Times New Roman" w:cs="Times New Roman"/>
        </w:rPr>
        <w:t>»</w:t>
      </w:r>
      <w:r w:rsidRPr="0017213C">
        <w:rPr>
          <w:rFonts w:ascii="Times New Roman" w:hAnsi="Times New Roman" w:cs="Times New Roman"/>
        </w:rPr>
        <w:t xml:space="preserve"> (далее - МКУ </w:t>
      </w:r>
      <w:r>
        <w:rPr>
          <w:rFonts w:ascii="Times New Roman" w:hAnsi="Times New Roman" w:cs="Times New Roman"/>
        </w:rPr>
        <w:t>«</w:t>
      </w:r>
      <w:r w:rsidRPr="0017213C">
        <w:rPr>
          <w:rFonts w:ascii="Times New Roman" w:hAnsi="Times New Roman" w:cs="Times New Roman"/>
        </w:rPr>
        <w:t>Наш город</w:t>
      </w:r>
      <w:r>
        <w:rPr>
          <w:rFonts w:ascii="Times New Roman" w:hAnsi="Times New Roman" w:cs="Times New Roman"/>
        </w:rPr>
        <w:t>»</w:t>
      </w:r>
      <w:r w:rsidRPr="0017213C">
        <w:rPr>
          <w:rFonts w:ascii="Times New Roman" w:hAnsi="Times New Roman" w:cs="Times New Roman"/>
        </w:rPr>
        <w:t>).</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 xml:space="preserve">(в ред. </w:t>
      </w:r>
      <w:hyperlink r:id="rId41">
        <w:r w:rsidRPr="0017213C">
          <w:rPr>
            <w:rFonts w:ascii="Times New Roman" w:hAnsi="Times New Roman" w:cs="Times New Roman"/>
            <w:color w:val="0000FF"/>
          </w:rPr>
          <w:t>постановления</w:t>
        </w:r>
      </w:hyperlink>
      <w:r w:rsidRPr="0017213C">
        <w:rPr>
          <w:rFonts w:ascii="Times New Roman" w:hAnsi="Times New Roman" w:cs="Times New Roman"/>
        </w:rPr>
        <w:t xml:space="preserve"> Администрации города Сургута от 16.02.2024 </w:t>
      </w:r>
      <w:r>
        <w:rPr>
          <w:rFonts w:ascii="Times New Roman" w:hAnsi="Times New Roman" w:cs="Times New Roman"/>
        </w:rPr>
        <w:t>№</w:t>
      </w:r>
      <w:r w:rsidRPr="0017213C">
        <w:rPr>
          <w:rFonts w:ascii="Times New Roman" w:hAnsi="Times New Roman" w:cs="Times New Roman"/>
        </w:rPr>
        <w:t xml:space="preserve"> 669)</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За получением муниципальной услуги заявитель вправе обратиться в МФЦ.</w:t>
      </w:r>
    </w:p>
    <w:p w:rsidR="0017213C" w:rsidRPr="0017213C" w:rsidRDefault="0017213C" w:rsidP="0017213C">
      <w:pPr>
        <w:pStyle w:val="ConsPlusNormal"/>
        <w:ind w:firstLine="540"/>
        <w:jc w:val="both"/>
        <w:rPr>
          <w:rFonts w:ascii="Times New Roman" w:hAnsi="Times New Roman" w:cs="Times New Roman"/>
        </w:rPr>
      </w:pPr>
      <w:bookmarkStart w:id="4" w:name="P110"/>
      <w:bookmarkEnd w:id="4"/>
      <w:r w:rsidRPr="0017213C">
        <w:rPr>
          <w:rFonts w:ascii="Times New Roman" w:hAnsi="Times New Roman" w:cs="Times New Roman"/>
        </w:rPr>
        <w:t>3. Результат предоставления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Результатом предоставления муниципальной услуги является выдача (направление) заявителю:</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решения об установлении публичного сервитута;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решения об отказе в установлении публичного сервитута.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Решение об установлении публичного сервитута оформляется в форме правового акта уполномоченного органа на официальном бланке на бумажном носителе.</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Решение об отказе в установлении публичного сервитута оформляется в форме письма (уведомления) на официальном бланке уполномоченного органа.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4. Срок предоставления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4.1. Максимальный срок предоставления муниципальной услуги составляет:</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1) 20 дней со дня поступления в ДИЗО ходатайства об установлении публичного сервитута и прилагаемых к ходатайству документов в целях, предусмотренных </w:t>
      </w:r>
      <w:hyperlink r:id="rId42">
        <w:r w:rsidRPr="0017213C">
          <w:rPr>
            <w:rFonts w:ascii="Times New Roman" w:hAnsi="Times New Roman" w:cs="Times New Roman"/>
            <w:color w:val="0000FF"/>
          </w:rPr>
          <w:t>подпунктом 3 статьи 39.37</w:t>
        </w:r>
      </w:hyperlink>
      <w:r w:rsidRPr="0017213C">
        <w:rPr>
          <w:rFonts w:ascii="Times New Roman" w:hAnsi="Times New Roman" w:cs="Times New Roman"/>
        </w:rPr>
        <w:t xml:space="preserve"> Земельного кодекса, и пять рабочих дней для выдачи (направления) результата муниципальной услуги со дня принятия решения, являющегося результатом предоставления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2) 30 дней со дня поступления в ДИЗО ходатайства об установлении публичного сервитута и прилагаемых к ходатайству документов в целях, предусмотренных </w:t>
      </w:r>
      <w:hyperlink r:id="rId43">
        <w:r w:rsidRPr="0017213C">
          <w:rPr>
            <w:rFonts w:ascii="Times New Roman" w:hAnsi="Times New Roman" w:cs="Times New Roman"/>
            <w:color w:val="0000FF"/>
          </w:rPr>
          <w:t>подпунктами 1</w:t>
        </w:r>
      </w:hyperlink>
      <w:r w:rsidRPr="0017213C">
        <w:rPr>
          <w:rFonts w:ascii="Times New Roman" w:hAnsi="Times New Roman" w:cs="Times New Roman"/>
        </w:rPr>
        <w:t xml:space="preserve">, </w:t>
      </w:r>
      <w:hyperlink r:id="rId44">
        <w:r w:rsidRPr="0017213C">
          <w:rPr>
            <w:rFonts w:ascii="Times New Roman" w:hAnsi="Times New Roman" w:cs="Times New Roman"/>
            <w:color w:val="0000FF"/>
          </w:rPr>
          <w:t>2</w:t>
        </w:r>
      </w:hyperlink>
      <w:r w:rsidRPr="0017213C">
        <w:rPr>
          <w:rFonts w:ascii="Times New Roman" w:hAnsi="Times New Roman" w:cs="Times New Roman"/>
        </w:rPr>
        <w:t xml:space="preserve">, </w:t>
      </w:r>
      <w:hyperlink r:id="rId45">
        <w:r w:rsidRPr="0017213C">
          <w:rPr>
            <w:rFonts w:ascii="Times New Roman" w:hAnsi="Times New Roman" w:cs="Times New Roman"/>
            <w:color w:val="0000FF"/>
          </w:rPr>
          <w:t>4</w:t>
        </w:r>
      </w:hyperlink>
      <w:r w:rsidRPr="0017213C">
        <w:rPr>
          <w:rFonts w:ascii="Times New Roman" w:hAnsi="Times New Roman" w:cs="Times New Roman"/>
        </w:rPr>
        <w:t xml:space="preserve">, </w:t>
      </w:r>
      <w:hyperlink r:id="rId46">
        <w:r w:rsidRPr="0017213C">
          <w:rPr>
            <w:rFonts w:ascii="Times New Roman" w:hAnsi="Times New Roman" w:cs="Times New Roman"/>
            <w:color w:val="0000FF"/>
          </w:rPr>
          <w:t>4.1</w:t>
        </w:r>
      </w:hyperlink>
      <w:r w:rsidRPr="0017213C">
        <w:rPr>
          <w:rFonts w:ascii="Times New Roman" w:hAnsi="Times New Roman" w:cs="Times New Roman"/>
        </w:rPr>
        <w:t xml:space="preserve">, </w:t>
      </w:r>
      <w:hyperlink r:id="rId47">
        <w:r w:rsidRPr="0017213C">
          <w:rPr>
            <w:rFonts w:ascii="Times New Roman" w:hAnsi="Times New Roman" w:cs="Times New Roman"/>
            <w:color w:val="0000FF"/>
          </w:rPr>
          <w:t>5 статьи 39.37</w:t>
        </w:r>
      </w:hyperlink>
      <w:r w:rsidRPr="0017213C">
        <w:rPr>
          <w:rFonts w:ascii="Times New Roman" w:hAnsi="Times New Roman" w:cs="Times New Roman"/>
        </w:rPr>
        <w:t xml:space="preserve"> Земельного кодекса или </w:t>
      </w:r>
      <w:hyperlink r:id="rId48">
        <w:r w:rsidRPr="0017213C">
          <w:rPr>
            <w:rFonts w:ascii="Times New Roman" w:hAnsi="Times New Roman" w:cs="Times New Roman"/>
            <w:color w:val="0000FF"/>
          </w:rPr>
          <w:t>статьи 3.6</w:t>
        </w:r>
      </w:hyperlink>
      <w:r w:rsidRPr="0017213C">
        <w:rPr>
          <w:rFonts w:ascii="Times New Roman" w:hAnsi="Times New Roman" w:cs="Times New Roman"/>
        </w:rPr>
        <w:t xml:space="preserve"> Закона от 25.10.2001 </w:t>
      </w:r>
      <w:r>
        <w:rPr>
          <w:rFonts w:ascii="Times New Roman" w:hAnsi="Times New Roman" w:cs="Times New Roman"/>
        </w:rPr>
        <w:t>№</w:t>
      </w:r>
      <w:r w:rsidRPr="0017213C">
        <w:rPr>
          <w:rFonts w:ascii="Times New Roman" w:hAnsi="Times New Roman" w:cs="Times New Roman"/>
        </w:rPr>
        <w:t xml:space="preserve"> 137-ФЗ, а также в целях установления публичного сервитута для реконструкции участков (частей) инженерных сооружений, предусмотренного </w:t>
      </w:r>
      <w:hyperlink r:id="rId49">
        <w:r w:rsidRPr="0017213C">
          <w:rPr>
            <w:rFonts w:ascii="Times New Roman" w:hAnsi="Times New Roman" w:cs="Times New Roman"/>
            <w:color w:val="0000FF"/>
          </w:rPr>
          <w:t>подпунктом 6 статьи 39.37</w:t>
        </w:r>
      </w:hyperlink>
      <w:r w:rsidRPr="0017213C">
        <w:rPr>
          <w:rFonts w:ascii="Times New Roman" w:hAnsi="Times New Roman" w:cs="Times New Roman"/>
        </w:rPr>
        <w:t xml:space="preserve"> Земельного кодекса, но не ранее чем 15 дней со дня опубликования сообщения о поступившем ходатайстве об установлении публичного сервитута, предусмотренного </w:t>
      </w:r>
      <w:hyperlink r:id="rId50">
        <w:r w:rsidRPr="0017213C">
          <w:rPr>
            <w:rFonts w:ascii="Times New Roman" w:hAnsi="Times New Roman" w:cs="Times New Roman"/>
            <w:color w:val="0000FF"/>
          </w:rPr>
          <w:t>подпунктом 1 пункта 3 статьи 39.42</w:t>
        </w:r>
      </w:hyperlink>
      <w:r w:rsidRPr="0017213C">
        <w:rPr>
          <w:rFonts w:ascii="Times New Roman" w:hAnsi="Times New Roman" w:cs="Times New Roman"/>
        </w:rPr>
        <w:t xml:space="preserve"> Земельного кодекса (за исключением случая, предусмотренного </w:t>
      </w:r>
      <w:hyperlink r:id="rId51">
        <w:r w:rsidRPr="0017213C">
          <w:rPr>
            <w:rFonts w:ascii="Times New Roman" w:hAnsi="Times New Roman" w:cs="Times New Roman"/>
            <w:color w:val="0000FF"/>
          </w:rPr>
          <w:t>пунктом 10 статьи 39.42</w:t>
        </w:r>
      </w:hyperlink>
      <w:r w:rsidRPr="0017213C">
        <w:rPr>
          <w:rFonts w:ascii="Times New Roman" w:hAnsi="Times New Roman" w:cs="Times New Roman"/>
        </w:rPr>
        <w:t xml:space="preserve"> Земельного кодекса), и пять рабочих дней для выдачи (направления) результата муниципальной услуги со дня принятия решения, являющегося результатом предоставления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3) 20 дней со дня поступления в ДИЗО ходатайства об установлении публичного сервитута и </w:t>
      </w:r>
      <w:r w:rsidRPr="0017213C">
        <w:rPr>
          <w:rFonts w:ascii="Times New Roman" w:hAnsi="Times New Roman" w:cs="Times New Roman"/>
        </w:rPr>
        <w:lastRenderedPageBreak/>
        <w:t xml:space="preserve">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52">
        <w:r w:rsidRPr="0017213C">
          <w:rPr>
            <w:rFonts w:ascii="Times New Roman" w:hAnsi="Times New Roman" w:cs="Times New Roman"/>
            <w:color w:val="0000FF"/>
          </w:rPr>
          <w:t>подпунктом 6 статьи 39.37</w:t>
        </w:r>
      </w:hyperlink>
      <w:r w:rsidRPr="0017213C">
        <w:rPr>
          <w:rFonts w:ascii="Times New Roman" w:hAnsi="Times New Roman" w:cs="Times New Roman"/>
        </w:rPr>
        <w:t xml:space="preserve"> Земельного кодекса, и пять рабочих дней для выдачи (направления) результата муниципальной услуги со дня принятия решения, являющегося результатом предоставления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4) 45 дней со дня поступления в ДИЗО ходатайства об установлении публичного сервитута и прилагаемых к ходатайству документов в целях установления публичного сервитута в соответствии со </w:t>
      </w:r>
      <w:hyperlink r:id="rId53">
        <w:r w:rsidRPr="0017213C">
          <w:rPr>
            <w:rFonts w:ascii="Times New Roman" w:hAnsi="Times New Roman" w:cs="Times New Roman"/>
            <w:color w:val="0000FF"/>
          </w:rPr>
          <w:t>статьей 3.9</w:t>
        </w:r>
      </w:hyperlink>
      <w:r w:rsidRPr="0017213C">
        <w:rPr>
          <w:rFonts w:ascii="Times New Roman" w:hAnsi="Times New Roman" w:cs="Times New Roman"/>
        </w:rPr>
        <w:t xml:space="preserve"> Закона от 25.10.2001 </w:t>
      </w:r>
      <w:r>
        <w:rPr>
          <w:rFonts w:ascii="Times New Roman" w:hAnsi="Times New Roman" w:cs="Times New Roman"/>
        </w:rPr>
        <w:t>№</w:t>
      </w:r>
      <w:r w:rsidRPr="0017213C">
        <w:rPr>
          <w:rFonts w:ascii="Times New Roman" w:hAnsi="Times New Roman" w:cs="Times New Roman"/>
        </w:rPr>
        <w:t xml:space="preserve"> 137-ФЗ, и пять рабочих дней для выдачи (направления) результата муниципальной услуги со дня принятия решения, являющегося результатом предоставления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4.2. В общий срок предоставления муниципальной услуги входит срок межведомственного информационного взаимодействия и срок выдачи (направления) документов, являющихся результатом предоставления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4.3. В случае обращения заявителя за получением муниципальной услуги в МФЦ срок предоставления муниципальной услуги исчисляется со дня передачи МФЦ в ДИЗО документов, обязанность по предоставлению которых возложена на заявителя.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4.4. Срок выдачи (направления) ДИЗО документов, являющихся результатом предоставления муниципальной услуги, - пять рабочих дней со дня принятия решения, являющегося результатом предоставления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4.5. Выдача МФЦ заявителю документов, являющихся результатом предоставления муниципальной услуги, осуществляется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 xml:space="preserve">(п. 4 в ред. </w:t>
      </w:r>
      <w:hyperlink r:id="rId54">
        <w:r w:rsidRPr="0017213C">
          <w:rPr>
            <w:rFonts w:ascii="Times New Roman" w:hAnsi="Times New Roman" w:cs="Times New Roman"/>
            <w:color w:val="0000FF"/>
          </w:rPr>
          <w:t>постановления</w:t>
        </w:r>
      </w:hyperlink>
      <w:r w:rsidRPr="0017213C">
        <w:rPr>
          <w:rFonts w:ascii="Times New Roman" w:hAnsi="Times New Roman" w:cs="Times New Roman"/>
        </w:rPr>
        <w:t xml:space="preserve"> Администрации города Сургута от 10.11.2023 </w:t>
      </w:r>
      <w:r>
        <w:rPr>
          <w:rFonts w:ascii="Times New Roman" w:hAnsi="Times New Roman" w:cs="Times New Roman"/>
        </w:rPr>
        <w:t>№</w:t>
      </w:r>
      <w:r w:rsidRPr="0017213C">
        <w:rPr>
          <w:rFonts w:ascii="Times New Roman" w:hAnsi="Times New Roman" w:cs="Times New Roman"/>
        </w:rPr>
        <w:t xml:space="preserve"> 5469)</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5. Утратил силу. - </w:t>
      </w:r>
      <w:hyperlink r:id="rId55">
        <w:r w:rsidRPr="0017213C">
          <w:rPr>
            <w:rFonts w:ascii="Times New Roman" w:hAnsi="Times New Roman" w:cs="Times New Roman"/>
            <w:color w:val="0000FF"/>
          </w:rPr>
          <w:t>Постановление</w:t>
        </w:r>
      </w:hyperlink>
      <w:r w:rsidRPr="0017213C">
        <w:rPr>
          <w:rFonts w:ascii="Times New Roman" w:hAnsi="Times New Roman" w:cs="Times New Roman"/>
        </w:rPr>
        <w:t xml:space="preserve"> Администрации города Сургута от 18.08.2025 </w:t>
      </w:r>
      <w:r>
        <w:rPr>
          <w:rFonts w:ascii="Times New Roman" w:hAnsi="Times New Roman" w:cs="Times New Roman"/>
        </w:rPr>
        <w:t>№</w:t>
      </w:r>
      <w:r w:rsidRPr="0017213C">
        <w:rPr>
          <w:rFonts w:ascii="Times New Roman" w:hAnsi="Times New Roman" w:cs="Times New Roman"/>
        </w:rPr>
        <w:t xml:space="preserve"> 4799.</w:t>
      </w:r>
    </w:p>
    <w:p w:rsidR="0017213C" w:rsidRPr="0017213C" w:rsidRDefault="0017213C" w:rsidP="0017213C">
      <w:pPr>
        <w:pStyle w:val="ConsPlusNormal"/>
        <w:ind w:firstLine="540"/>
        <w:jc w:val="both"/>
        <w:rPr>
          <w:rFonts w:ascii="Times New Roman" w:hAnsi="Times New Roman" w:cs="Times New Roman"/>
        </w:rPr>
      </w:pPr>
      <w:bookmarkStart w:id="5" w:name="P128"/>
      <w:bookmarkEnd w:id="5"/>
      <w:r w:rsidRPr="0017213C">
        <w:rPr>
          <w:rFonts w:ascii="Times New Roman" w:hAnsi="Times New Roman" w:cs="Times New Roman"/>
        </w:rPr>
        <w:t xml:space="preserve">6. Исчерпывающий перечень документов, необходимых для предоставления муниципальной услуги в соответствии с требованиями </w:t>
      </w:r>
      <w:hyperlink r:id="rId56">
        <w:r w:rsidRPr="0017213C">
          <w:rPr>
            <w:rFonts w:ascii="Times New Roman" w:hAnsi="Times New Roman" w:cs="Times New Roman"/>
            <w:color w:val="0000FF"/>
          </w:rPr>
          <w:t>статьи 39.41</w:t>
        </w:r>
      </w:hyperlink>
      <w:r w:rsidRPr="0017213C">
        <w:rPr>
          <w:rFonts w:ascii="Times New Roman" w:hAnsi="Times New Roman" w:cs="Times New Roman"/>
        </w:rPr>
        <w:t xml:space="preserve"> Земельного кодекса, </w:t>
      </w:r>
      <w:hyperlink r:id="rId57">
        <w:r w:rsidRPr="0017213C">
          <w:rPr>
            <w:rFonts w:ascii="Times New Roman" w:hAnsi="Times New Roman" w:cs="Times New Roman"/>
            <w:color w:val="0000FF"/>
          </w:rPr>
          <w:t>статьями 3.6</w:t>
        </w:r>
      </w:hyperlink>
      <w:r w:rsidRPr="0017213C">
        <w:rPr>
          <w:rFonts w:ascii="Times New Roman" w:hAnsi="Times New Roman" w:cs="Times New Roman"/>
        </w:rPr>
        <w:t xml:space="preserve">, </w:t>
      </w:r>
      <w:hyperlink r:id="rId58">
        <w:r w:rsidRPr="0017213C">
          <w:rPr>
            <w:rFonts w:ascii="Times New Roman" w:hAnsi="Times New Roman" w:cs="Times New Roman"/>
            <w:color w:val="0000FF"/>
          </w:rPr>
          <w:t>3.9</w:t>
        </w:r>
      </w:hyperlink>
      <w:r w:rsidRPr="0017213C">
        <w:rPr>
          <w:rFonts w:ascii="Times New Roman" w:hAnsi="Times New Roman" w:cs="Times New Roman"/>
        </w:rPr>
        <w:t xml:space="preserve"> Закона от 25.10.2001 </w:t>
      </w:r>
      <w:r>
        <w:rPr>
          <w:rFonts w:ascii="Times New Roman" w:hAnsi="Times New Roman" w:cs="Times New Roman"/>
        </w:rPr>
        <w:t>№</w:t>
      </w:r>
      <w:r w:rsidRPr="0017213C">
        <w:rPr>
          <w:rFonts w:ascii="Times New Roman" w:hAnsi="Times New Roman" w:cs="Times New Roman"/>
        </w:rPr>
        <w:t xml:space="preserve"> 137-ФЗ.</w:t>
      </w:r>
    </w:p>
    <w:p w:rsidR="0017213C" w:rsidRPr="0017213C" w:rsidRDefault="0017213C" w:rsidP="0017213C">
      <w:pPr>
        <w:pStyle w:val="ConsPlusNormal"/>
        <w:ind w:firstLine="540"/>
        <w:jc w:val="both"/>
        <w:rPr>
          <w:rFonts w:ascii="Times New Roman" w:hAnsi="Times New Roman" w:cs="Times New Roman"/>
        </w:rPr>
      </w:pPr>
      <w:bookmarkStart w:id="6" w:name="P129"/>
      <w:bookmarkEnd w:id="6"/>
      <w:r w:rsidRPr="0017213C">
        <w:rPr>
          <w:rFonts w:ascii="Times New Roman" w:hAnsi="Times New Roman" w:cs="Times New Roman"/>
        </w:rPr>
        <w:t xml:space="preserve">6.1. Ходатайство об установлении публичного сервитута (далее - заявление, заявление о предоставлении муниципальной услуги), составленное в соответствии со </w:t>
      </w:r>
      <w:hyperlink r:id="rId59">
        <w:r w:rsidRPr="0017213C">
          <w:rPr>
            <w:rFonts w:ascii="Times New Roman" w:hAnsi="Times New Roman" w:cs="Times New Roman"/>
            <w:color w:val="0000FF"/>
          </w:rPr>
          <w:t>статьей 39.41</w:t>
        </w:r>
      </w:hyperlink>
      <w:r w:rsidRPr="0017213C">
        <w:rPr>
          <w:rFonts w:ascii="Times New Roman" w:hAnsi="Times New Roman" w:cs="Times New Roman"/>
        </w:rPr>
        <w:t xml:space="preserve"> Земельного кодекса, </w:t>
      </w:r>
      <w:hyperlink r:id="rId60">
        <w:r w:rsidRPr="0017213C">
          <w:rPr>
            <w:rFonts w:ascii="Times New Roman" w:hAnsi="Times New Roman" w:cs="Times New Roman"/>
            <w:color w:val="0000FF"/>
          </w:rPr>
          <w:t>статьями 3.6</w:t>
        </w:r>
      </w:hyperlink>
      <w:r w:rsidRPr="0017213C">
        <w:rPr>
          <w:rFonts w:ascii="Times New Roman" w:hAnsi="Times New Roman" w:cs="Times New Roman"/>
        </w:rPr>
        <w:t xml:space="preserve">, </w:t>
      </w:r>
      <w:hyperlink r:id="rId61">
        <w:r w:rsidRPr="0017213C">
          <w:rPr>
            <w:rFonts w:ascii="Times New Roman" w:hAnsi="Times New Roman" w:cs="Times New Roman"/>
            <w:color w:val="0000FF"/>
          </w:rPr>
          <w:t>3.9</w:t>
        </w:r>
      </w:hyperlink>
      <w:r w:rsidRPr="0017213C">
        <w:rPr>
          <w:rFonts w:ascii="Times New Roman" w:hAnsi="Times New Roman" w:cs="Times New Roman"/>
        </w:rPr>
        <w:t xml:space="preserve"> Закона от 25.10.2001 </w:t>
      </w:r>
      <w:r>
        <w:rPr>
          <w:rFonts w:ascii="Times New Roman" w:hAnsi="Times New Roman" w:cs="Times New Roman"/>
        </w:rPr>
        <w:t>№</w:t>
      </w:r>
      <w:r w:rsidRPr="0017213C">
        <w:rPr>
          <w:rFonts w:ascii="Times New Roman" w:hAnsi="Times New Roman" w:cs="Times New Roman"/>
        </w:rPr>
        <w:t xml:space="preserve"> 137-ФЗ, </w:t>
      </w:r>
      <w:hyperlink r:id="rId62">
        <w:r w:rsidRPr="0017213C">
          <w:rPr>
            <w:rFonts w:ascii="Times New Roman" w:hAnsi="Times New Roman" w:cs="Times New Roman"/>
            <w:color w:val="0000FF"/>
          </w:rPr>
          <w:t>приказом</w:t>
        </w:r>
      </w:hyperlink>
      <w:r w:rsidRPr="0017213C">
        <w:rPr>
          <w:rFonts w:ascii="Times New Roman" w:hAnsi="Times New Roman" w:cs="Times New Roman"/>
        </w:rPr>
        <w:t xml:space="preserve"> Росреестра от 19.04.2022 </w:t>
      </w:r>
      <w:r>
        <w:rPr>
          <w:rFonts w:ascii="Times New Roman" w:hAnsi="Times New Roman" w:cs="Times New Roman"/>
        </w:rPr>
        <w:t>№</w:t>
      </w:r>
      <w:r w:rsidRPr="0017213C">
        <w:rPr>
          <w:rFonts w:ascii="Times New Roman" w:hAnsi="Times New Roman" w:cs="Times New Roman"/>
        </w:rPr>
        <w:t xml:space="preserve"> П/0150 </w:t>
      </w:r>
      <w:r>
        <w:rPr>
          <w:rFonts w:ascii="Times New Roman" w:hAnsi="Times New Roman" w:cs="Times New Roman"/>
        </w:rPr>
        <w:t>«</w:t>
      </w:r>
      <w:r w:rsidRPr="0017213C">
        <w:rPr>
          <w:rFonts w:ascii="Times New Roman" w:hAnsi="Times New Roman" w:cs="Times New Roman"/>
        </w:rPr>
        <w: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Pr>
          <w:rFonts w:ascii="Times New Roman" w:hAnsi="Times New Roman" w:cs="Times New Roman"/>
        </w:rPr>
        <w:t>»</w:t>
      </w:r>
      <w:r w:rsidRPr="0017213C">
        <w:rPr>
          <w:rFonts w:ascii="Times New Roman" w:hAnsi="Times New Roman" w:cs="Times New Roman"/>
        </w:rPr>
        <w:t xml:space="preserve"> (далее - приказ Росреестра от 19.04.2022 </w:t>
      </w:r>
      <w:r>
        <w:rPr>
          <w:rFonts w:ascii="Times New Roman" w:hAnsi="Times New Roman" w:cs="Times New Roman"/>
        </w:rPr>
        <w:t>№</w:t>
      </w:r>
      <w:r w:rsidRPr="0017213C">
        <w:rPr>
          <w:rFonts w:ascii="Times New Roman" w:hAnsi="Times New Roman" w:cs="Times New Roman"/>
        </w:rPr>
        <w:t xml:space="preserve"> П/0150), заверенное подписью лица, от чьего имени оно составлено, содержащее согласие на обработку персональных данных в соответствии с Федеральным </w:t>
      </w:r>
      <w:hyperlink r:id="rId63">
        <w:r w:rsidRPr="0017213C">
          <w:rPr>
            <w:rFonts w:ascii="Times New Roman" w:hAnsi="Times New Roman" w:cs="Times New Roman"/>
            <w:color w:val="0000FF"/>
          </w:rPr>
          <w:t>законом</w:t>
        </w:r>
      </w:hyperlink>
      <w:r w:rsidRPr="0017213C">
        <w:rPr>
          <w:rFonts w:ascii="Times New Roman" w:hAnsi="Times New Roman" w:cs="Times New Roman"/>
        </w:rPr>
        <w:t xml:space="preserve"> от 27.07.2006 </w:t>
      </w:r>
      <w:r>
        <w:rPr>
          <w:rFonts w:ascii="Times New Roman" w:hAnsi="Times New Roman" w:cs="Times New Roman"/>
        </w:rPr>
        <w:t>№</w:t>
      </w:r>
      <w:r w:rsidRPr="0017213C">
        <w:rPr>
          <w:rFonts w:ascii="Times New Roman" w:hAnsi="Times New Roman" w:cs="Times New Roman"/>
        </w:rPr>
        <w:t xml:space="preserve"> 152-ФЗ </w:t>
      </w:r>
      <w:r>
        <w:rPr>
          <w:rFonts w:ascii="Times New Roman" w:hAnsi="Times New Roman" w:cs="Times New Roman"/>
        </w:rPr>
        <w:t>«</w:t>
      </w:r>
      <w:r w:rsidRPr="0017213C">
        <w:rPr>
          <w:rFonts w:ascii="Times New Roman" w:hAnsi="Times New Roman" w:cs="Times New Roman"/>
        </w:rPr>
        <w:t>О персональных данных</w:t>
      </w:r>
      <w:r>
        <w:rPr>
          <w:rFonts w:ascii="Times New Roman" w:hAnsi="Times New Roman" w:cs="Times New Roman"/>
        </w:rPr>
        <w:t>»</w:t>
      </w:r>
      <w:r w:rsidRPr="0017213C">
        <w:rPr>
          <w:rFonts w:ascii="Times New Roman" w:hAnsi="Times New Roman" w:cs="Times New Roman"/>
        </w:rPr>
        <w:t xml:space="preserve"> представителя и (или) заявителя.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В заявлении также указывается один из способов направления результата предоставления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на бумажном носителе при личном обращении в МФЦ;</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на бумажном носителе почтовым отправлением на почтовый адрес заявителя;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в форме электронного документа либо скан-образа документа в личном кабинете на Едином портале.</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Формы ходатайства приведены в </w:t>
      </w:r>
      <w:hyperlink w:anchor="P503">
        <w:r w:rsidRPr="0017213C">
          <w:rPr>
            <w:rFonts w:ascii="Times New Roman" w:hAnsi="Times New Roman" w:cs="Times New Roman"/>
            <w:color w:val="0000FF"/>
          </w:rPr>
          <w:t>приложениях 1</w:t>
        </w:r>
      </w:hyperlink>
      <w:r w:rsidRPr="0017213C">
        <w:rPr>
          <w:rFonts w:ascii="Times New Roman" w:hAnsi="Times New Roman" w:cs="Times New Roman"/>
        </w:rPr>
        <w:t xml:space="preserve">, </w:t>
      </w:r>
      <w:hyperlink w:anchor="P635">
        <w:r w:rsidRPr="0017213C">
          <w:rPr>
            <w:rFonts w:ascii="Times New Roman" w:hAnsi="Times New Roman" w:cs="Times New Roman"/>
            <w:color w:val="0000FF"/>
          </w:rPr>
          <w:t>2</w:t>
        </w:r>
      </w:hyperlink>
      <w:r w:rsidRPr="0017213C">
        <w:rPr>
          <w:rFonts w:ascii="Times New Roman" w:hAnsi="Times New Roman" w:cs="Times New Roman"/>
        </w:rPr>
        <w:t xml:space="preserve"> к настоящему административному регламенту.</w:t>
      </w:r>
    </w:p>
    <w:p w:rsidR="0017213C" w:rsidRPr="0017213C" w:rsidRDefault="0017213C" w:rsidP="0017213C">
      <w:pPr>
        <w:pStyle w:val="ConsPlusNormal"/>
        <w:ind w:firstLine="540"/>
        <w:jc w:val="both"/>
        <w:rPr>
          <w:rFonts w:ascii="Times New Roman" w:hAnsi="Times New Roman" w:cs="Times New Roman"/>
        </w:rPr>
      </w:pPr>
      <w:bookmarkStart w:id="7" w:name="P135"/>
      <w:bookmarkEnd w:id="7"/>
      <w:r w:rsidRPr="0017213C">
        <w:rPr>
          <w:rFonts w:ascii="Times New Roman" w:hAnsi="Times New Roman" w:cs="Times New Roman"/>
        </w:rPr>
        <w:t>6.2.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В случае подачи документов почтовым отправлением направляется нотариально заверенная копия.</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w:t>
      </w:r>
      <w:proofErr w:type="spellStart"/>
      <w:r w:rsidRPr="0017213C">
        <w:rPr>
          <w:rFonts w:ascii="Times New Roman" w:hAnsi="Times New Roman" w:cs="Times New Roman"/>
        </w:rPr>
        <w:t>пп</w:t>
      </w:r>
      <w:proofErr w:type="spellEnd"/>
      <w:r w:rsidRPr="0017213C">
        <w:rPr>
          <w:rFonts w:ascii="Times New Roman" w:hAnsi="Times New Roman" w:cs="Times New Roman"/>
        </w:rPr>
        <w:t xml:space="preserve">. 6.2 в ред. </w:t>
      </w:r>
      <w:hyperlink r:id="rId64">
        <w:r w:rsidRPr="0017213C">
          <w:rPr>
            <w:rFonts w:ascii="Times New Roman" w:hAnsi="Times New Roman" w:cs="Times New Roman"/>
            <w:color w:val="0000FF"/>
          </w:rPr>
          <w:t>постановления</w:t>
        </w:r>
      </w:hyperlink>
      <w:r w:rsidRPr="0017213C">
        <w:rPr>
          <w:rFonts w:ascii="Times New Roman" w:hAnsi="Times New Roman" w:cs="Times New Roman"/>
        </w:rPr>
        <w:t xml:space="preserve"> Администрации города Сургута от 18.08.2025 </w:t>
      </w:r>
      <w:r>
        <w:rPr>
          <w:rFonts w:ascii="Times New Roman" w:hAnsi="Times New Roman" w:cs="Times New Roman"/>
        </w:rPr>
        <w:t>№</w:t>
      </w:r>
      <w:r w:rsidRPr="0017213C">
        <w:rPr>
          <w:rFonts w:ascii="Times New Roman" w:hAnsi="Times New Roman" w:cs="Times New Roman"/>
        </w:rPr>
        <w:t xml:space="preserve"> 4799)</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6.3.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(в соответствии с </w:t>
      </w:r>
      <w:hyperlink r:id="rId65">
        <w:r w:rsidRPr="0017213C">
          <w:rPr>
            <w:rFonts w:ascii="Times New Roman" w:hAnsi="Times New Roman" w:cs="Times New Roman"/>
            <w:color w:val="0000FF"/>
          </w:rPr>
          <w:t>приказом</w:t>
        </w:r>
      </w:hyperlink>
      <w:r w:rsidRPr="0017213C">
        <w:rPr>
          <w:rFonts w:ascii="Times New Roman" w:hAnsi="Times New Roman" w:cs="Times New Roman"/>
        </w:rPr>
        <w:t xml:space="preserve"> Росреестра от 13.01.2021 </w:t>
      </w:r>
      <w:r>
        <w:rPr>
          <w:rFonts w:ascii="Times New Roman" w:hAnsi="Times New Roman" w:cs="Times New Roman"/>
        </w:rPr>
        <w:t>№</w:t>
      </w:r>
      <w:r w:rsidRPr="0017213C">
        <w:rPr>
          <w:rFonts w:ascii="Times New Roman" w:hAnsi="Times New Roman" w:cs="Times New Roman"/>
        </w:rPr>
        <w:t xml:space="preserve"> П/0004 </w:t>
      </w:r>
      <w:r>
        <w:rPr>
          <w:rFonts w:ascii="Times New Roman" w:hAnsi="Times New Roman" w:cs="Times New Roman"/>
        </w:rPr>
        <w:t>«</w:t>
      </w:r>
      <w:r w:rsidRPr="0017213C">
        <w:rPr>
          <w:rFonts w:ascii="Times New Roman" w:hAnsi="Times New Roman" w:cs="Times New Roman"/>
        </w:rPr>
        <w: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r>
        <w:rPr>
          <w:rFonts w:ascii="Times New Roman" w:hAnsi="Times New Roman" w:cs="Times New Roman"/>
        </w:rPr>
        <w:t>»</w:t>
      </w:r>
      <w:r w:rsidRPr="0017213C">
        <w:rPr>
          <w:rFonts w:ascii="Times New Roman" w:hAnsi="Times New Roman" w:cs="Times New Roman"/>
        </w:rPr>
        <w:t>).</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w:t>
      </w:r>
      <w:proofErr w:type="spellStart"/>
      <w:r w:rsidRPr="0017213C">
        <w:rPr>
          <w:rFonts w:ascii="Times New Roman" w:hAnsi="Times New Roman" w:cs="Times New Roman"/>
        </w:rPr>
        <w:t>пп</w:t>
      </w:r>
      <w:proofErr w:type="spellEnd"/>
      <w:r w:rsidRPr="0017213C">
        <w:rPr>
          <w:rFonts w:ascii="Times New Roman" w:hAnsi="Times New Roman" w:cs="Times New Roman"/>
        </w:rPr>
        <w:t xml:space="preserve">. 6.3 в ред. </w:t>
      </w:r>
      <w:hyperlink r:id="rId66">
        <w:r w:rsidRPr="0017213C">
          <w:rPr>
            <w:rFonts w:ascii="Times New Roman" w:hAnsi="Times New Roman" w:cs="Times New Roman"/>
            <w:color w:val="0000FF"/>
          </w:rPr>
          <w:t>постановления</w:t>
        </w:r>
      </w:hyperlink>
      <w:r w:rsidRPr="0017213C">
        <w:rPr>
          <w:rFonts w:ascii="Times New Roman" w:hAnsi="Times New Roman" w:cs="Times New Roman"/>
        </w:rPr>
        <w:t xml:space="preserve"> Администрации города Сургута от 16.02.2024 </w:t>
      </w:r>
      <w:r>
        <w:rPr>
          <w:rFonts w:ascii="Times New Roman" w:hAnsi="Times New Roman" w:cs="Times New Roman"/>
        </w:rPr>
        <w:t>№</w:t>
      </w:r>
      <w:r w:rsidRPr="0017213C">
        <w:rPr>
          <w:rFonts w:ascii="Times New Roman" w:hAnsi="Times New Roman" w:cs="Times New Roman"/>
        </w:rPr>
        <w:t xml:space="preserve"> 669)</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6.4.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lastRenderedPageBreak/>
        <w:t>6.5.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6.6.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6.7.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r:id="rId67">
        <w:r w:rsidRPr="0017213C">
          <w:rPr>
            <w:rFonts w:ascii="Times New Roman" w:hAnsi="Times New Roman" w:cs="Times New Roman"/>
            <w:color w:val="0000FF"/>
          </w:rPr>
          <w:t>подпунктом 4.1 статьи 39.37</w:t>
        </w:r>
      </w:hyperlink>
      <w:r w:rsidRPr="0017213C">
        <w:rPr>
          <w:rFonts w:ascii="Times New Roman" w:hAnsi="Times New Roman" w:cs="Times New Roman"/>
        </w:rPr>
        <w:t xml:space="preserve"> Земельного кодекса.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6.8.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r:id="rId68">
        <w:r w:rsidRPr="0017213C">
          <w:rPr>
            <w:rFonts w:ascii="Times New Roman" w:hAnsi="Times New Roman" w:cs="Times New Roman"/>
            <w:color w:val="0000FF"/>
          </w:rPr>
          <w:t>подпункте 4.2 статьи 39.40</w:t>
        </w:r>
      </w:hyperlink>
      <w:r w:rsidRPr="0017213C">
        <w:rPr>
          <w:rFonts w:ascii="Times New Roman" w:hAnsi="Times New Roman" w:cs="Times New Roman"/>
        </w:rPr>
        <w:t xml:space="preserve"> Земельного кодекса.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6.9.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6.10.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r:id="rId69">
        <w:r w:rsidRPr="0017213C">
          <w:rPr>
            <w:rFonts w:ascii="Times New Roman" w:hAnsi="Times New Roman" w:cs="Times New Roman"/>
            <w:color w:val="0000FF"/>
          </w:rPr>
          <w:t>подпунктом 2 статьи 39.37</w:t>
        </w:r>
      </w:hyperlink>
      <w:r w:rsidRPr="0017213C">
        <w:rPr>
          <w:rFonts w:ascii="Times New Roman" w:hAnsi="Times New Roman" w:cs="Times New Roman"/>
        </w:rPr>
        <w:t xml:space="preserve"> Земельного кодекса.</w:t>
      </w:r>
    </w:p>
    <w:p w:rsidR="0017213C" w:rsidRPr="0017213C" w:rsidRDefault="0017213C" w:rsidP="0017213C">
      <w:pPr>
        <w:pStyle w:val="ConsPlusNormal"/>
        <w:ind w:firstLine="540"/>
        <w:jc w:val="both"/>
        <w:rPr>
          <w:rFonts w:ascii="Times New Roman" w:hAnsi="Times New Roman" w:cs="Times New Roman"/>
        </w:rPr>
      </w:pPr>
      <w:bookmarkStart w:id="8" w:name="P147"/>
      <w:bookmarkEnd w:id="8"/>
      <w:r w:rsidRPr="0017213C">
        <w:rPr>
          <w:rFonts w:ascii="Times New Roman" w:hAnsi="Times New Roman" w:cs="Times New Roman"/>
        </w:rPr>
        <w:t xml:space="preserve">6.11. Технический план и декларация об объекте недвижимости, подготовленные в соответствии с Федеральным </w:t>
      </w:r>
      <w:hyperlink r:id="rId70">
        <w:r w:rsidRPr="0017213C">
          <w:rPr>
            <w:rFonts w:ascii="Times New Roman" w:hAnsi="Times New Roman" w:cs="Times New Roman"/>
            <w:color w:val="0000FF"/>
          </w:rPr>
          <w:t>законом</w:t>
        </w:r>
      </w:hyperlink>
      <w:r w:rsidRPr="0017213C">
        <w:rPr>
          <w:rFonts w:ascii="Times New Roman" w:hAnsi="Times New Roman" w:cs="Times New Roman"/>
        </w:rPr>
        <w:t xml:space="preserve"> от 13.07.2015 </w:t>
      </w:r>
      <w:r>
        <w:rPr>
          <w:rFonts w:ascii="Times New Roman" w:hAnsi="Times New Roman" w:cs="Times New Roman"/>
        </w:rPr>
        <w:t>№</w:t>
      </w:r>
      <w:r w:rsidRPr="0017213C">
        <w:rPr>
          <w:rFonts w:ascii="Times New Roman" w:hAnsi="Times New Roman" w:cs="Times New Roman"/>
        </w:rPr>
        <w:t xml:space="preserve"> 218-ФЗ </w:t>
      </w:r>
      <w:r>
        <w:rPr>
          <w:rFonts w:ascii="Times New Roman" w:hAnsi="Times New Roman" w:cs="Times New Roman"/>
        </w:rPr>
        <w:t>«</w:t>
      </w:r>
      <w:r w:rsidRPr="0017213C">
        <w:rPr>
          <w:rFonts w:ascii="Times New Roman" w:hAnsi="Times New Roman" w:cs="Times New Roman"/>
        </w:rPr>
        <w:t>О государственной регистрации недвижимости</w:t>
      </w:r>
      <w:r>
        <w:rPr>
          <w:rFonts w:ascii="Times New Roman" w:hAnsi="Times New Roman" w:cs="Times New Roman"/>
        </w:rPr>
        <w:t>»</w:t>
      </w:r>
      <w:r w:rsidRPr="0017213C">
        <w:rPr>
          <w:rFonts w:ascii="Times New Roman" w:hAnsi="Times New Roman" w:cs="Times New Roman"/>
        </w:rPr>
        <w:t xml:space="preserve"> (за исключением случаев, если такой линейный объект является движимой вещью), в случае, если ходатайство об установлении публичного сервитута подано в целях, предусмотренных </w:t>
      </w:r>
      <w:hyperlink r:id="rId71">
        <w:r w:rsidRPr="0017213C">
          <w:rPr>
            <w:rFonts w:ascii="Times New Roman" w:hAnsi="Times New Roman" w:cs="Times New Roman"/>
            <w:color w:val="0000FF"/>
          </w:rPr>
          <w:t>статьей 3.9</w:t>
        </w:r>
      </w:hyperlink>
      <w:r w:rsidRPr="0017213C">
        <w:rPr>
          <w:rFonts w:ascii="Times New Roman" w:hAnsi="Times New Roman" w:cs="Times New Roman"/>
        </w:rPr>
        <w:t xml:space="preserve"> Закона от 25.10.2001 </w:t>
      </w:r>
      <w:r>
        <w:rPr>
          <w:rFonts w:ascii="Times New Roman" w:hAnsi="Times New Roman" w:cs="Times New Roman"/>
        </w:rPr>
        <w:t>№</w:t>
      </w:r>
      <w:r w:rsidRPr="0017213C">
        <w:rPr>
          <w:rFonts w:ascii="Times New Roman" w:hAnsi="Times New Roman" w:cs="Times New Roman"/>
        </w:rPr>
        <w:t xml:space="preserve"> 137-ФЗ.</w:t>
      </w:r>
    </w:p>
    <w:p w:rsidR="0017213C" w:rsidRPr="0017213C" w:rsidRDefault="0017213C" w:rsidP="0017213C">
      <w:pPr>
        <w:pStyle w:val="ConsPlusNormal"/>
        <w:ind w:firstLine="540"/>
        <w:jc w:val="both"/>
        <w:rPr>
          <w:rFonts w:ascii="Times New Roman" w:hAnsi="Times New Roman" w:cs="Times New Roman"/>
        </w:rPr>
      </w:pPr>
      <w:bookmarkStart w:id="9" w:name="P148"/>
      <w:bookmarkEnd w:id="9"/>
      <w:r w:rsidRPr="0017213C">
        <w:rPr>
          <w:rFonts w:ascii="Times New Roman" w:hAnsi="Times New Roman" w:cs="Times New Roman"/>
        </w:rPr>
        <w:t>6.12. Сведения из единого государственного реестра юридических лиц (ЕГРЮЛ) для заявителей - юридических лиц.</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6.13. Сведения о правообладателях земельных участков, в отношении которых подано ходатайство об установлении публичного сервитута.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6.14. Выписка из ЕГРН о земельном участке.</w:t>
      </w:r>
    </w:p>
    <w:p w:rsidR="0017213C" w:rsidRPr="0017213C" w:rsidRDefault="0017213C" w:rsidP="0017213C">
      <w:pPr>
        <w:pStyle w:val="ConsPlusNormal"/>
        <w:ind w:firstLine="540"/>
        <w:jc w:val="both"/>
        <w:rPr>
          <w:rFonts w:ascii="Times New Roman" w:hAnsi="Times New Roman" w:cs="Times New Roman"/>
        </w:rPr>
      </w:pPr>
      <w:bookmarkStart w:id="10" w:name="P151"/>
      <w:bookmarkEnd w:id="10"/>
      <w:r w:rsidRPr="0017213C">
        <w:rPr>
          <w:rFonts w:ascii="Times New Roman" w:hAnsi="Times New Roman" w:cs="Times New Roman"/>
        </w:rPr>
        <w:t>6.15. Выписка из ЕГРН об инженерном сооружении или ином объекте, указанном в заявлении о предоставлении муниципальной услуги в качестве обоснования для установления сервитута.</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 xml:space="preserve">(п. 6 в ред. </w:t>
      </w:r>
      <w:hyperlink r:id="rId72">
        <w:r w:rsidRPr="0017213C">
          <w:rPr>
            <w:rFonts w:ascii="Times New Roman" w:hAnsi="Times New Roman" w:cs="Times New Roman"/>
            <w:color w:val="0000FF"/>
          </w:rPr>
          <w:t>постановления</w:t>
        </w:r>
      </w:hyperlink>
      <w:r w:rsidRPr="0017213C">
        <w:rPr>
          <w:rFonts w:ascii="Times New Roman" w:hAnsi="Times New Roman" w:cs="Times New Roman"/>
        </w:rPr>
        <w:t xml:space="preserve"> Администрации города Сургута от 10.11.2023 </w:t>
      </w:r>
      <w:r>
        <w:rPr>
          <w:rFonts w:ascii="Times New Roman" w:hAnsi="Times New Roman" w:cs="Times New Roman"/>
        </w:rPr>
        <w:t>№</w:t>
      </w:r>
      <w:r w:rsidRPr="0017213C">
        <w:rPr>
          <w:rFonts w:ascii="Times New Roman" w:hAnsi="Times New Roman" w:cs="Times New Roman"/>
        </w:rPr>
        <w:t xml:space="preserve"> 5469)</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7. При предоставлении муниципальной услуги уполномоченный орган осуществляет межведомственное информационное взаимодействие с Росреестром, ФНС.</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Документы, указанные в </w:t>
      </w:r>
      <w:hyperlink w:anchor="P129">
        <w:r w:rsidRPr="0017213C">
          <w:rPr>
            <w:rFonts w:ascii="Times New Roman" w:hAnsi="Times New Roman" w:cs="Times New Roman"/>
            <w:color w:val="0000FF"/>
          </w:rPr>
          <w:t>подпунктах 6.1</w:t>
        </w:r>
      </w:hyperlink>
      <w:r w:rsidRPr="0017213C">
        <w:rPr>
          <w:rFonts w:ascii="Times New Roman" w:hAnsi="Times New Roman" w:cs="Times New Roman"/>
        </w:rPr>
        <w:t xml:space="preserve"> - </w:t>
      </w:r>
      <w:hyperlink w:anchor="P147">
        <w:r w:rsidRPr="0017213C">
          <w:rPr>
            <w:rFonts w:ascii="Times New Roman" w:hAnsi="Times New Roman" w:cs="Times New Roman"/>
            <w:color w:val="0000FF"/>
          </w:rPr>
          <w:t>6.11 пункта 6 раздела II</w:t>
        </w:r>
      </w:hyperlink>
      <w:r w:rsidRPr="0017213C">
        <w:rPr>
          <w:rFonts w:ascii="Times New Roman" w:hAnsi="Times New Roman" w:cs="Times New Roman"/>
        </w:rPr>
        <w:t xml:space="preserve"> настоящего административного регламента, за исключением документов и сведений, запрашиваемых уполномоченным органом посредством межведомственного информационного взаимодействия, заявитель представляет самостоятельно.</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 xml:space="preserve">(в ред. </w:t>
      </w:r>
      <w:hyperlink r:id="rId73">
        <w:r w:rsidRPr="0017213C">
          <w:rPr>
            <w:rFonts w:ascii="Times New Roman" w:hAnsi="Times New Roman" w:cs="Times New Roman"/>
            <w:color w:val="0000FF"/>
          </w:rPr>
          <w:t>постановления</w:t>
        </w:r>
      </w:hyperlink>
      <w:r w:rsidRPr="0017213C">
        <w:rPr>
          <w:rFonts w:ascii="Times New Roman" w:hAnsi="Times New Roman" w:cs="Times New Roman"/>
        </w:rPr>
        <w:t xml:space="preserve"> Администрации города Сургута от 10.11.2023 </w:t>
      </w:r>
      <w:r>
        <w:rPr>
          <w:rFonts w:ascii="Times New Roman" w:hAnsi="Times New Roman" w:cs="Times New Roman"/>
        </w:rPr>
        <w:t>№</w:t>
      </w:r>
      <w:r w:rsidRPr="0017213C">
        <w:rPr>
          <w:rFonts w:ascii="Times New Roman" w:hAnsi="Times New Roman" w:cs="Times New Roman"/>
        </w:rPr>
        <w:t xml:space="preserve"> 5469)</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Документы, запрашиваемые уполномоченным органом посредством межведомственного информационного взаимодействия, указанные в </w:t>
      </w:r>
      <w:hyperlink w:anchor="P148">
        <w:r w:rsidRPr="0017213C">
          <w:rPr>
            <w:rFonts w:ascii="Times New Roman" w:hAnsi="Times New Roman" w:cs="Times New Roman"/>
            <w:color w:val="0000FF"/>
          </w:rPr>
          <w:t>подпунктах 6.12</w:t>
        </w:r>
      </w:hyperlink>
      <w:r w:rsidRPr="0017213C">
        <w:rPr>
          <w:rFonts w:ascii="Times New Roman" w:hAnsi="Times New Roman" w:cs="Times New Roman"/>
        </w:rPr>
        <w:t xml:space="preserve"> - </w:t>
      </w:r>
      <w:hyperlink w:anchor="P151">
        <w:r w:rsidRPr="0017213C">
          <w:rPr>
            <w:rFonts w:ascii="Times New Roman" w:hAnsi="Times New Roman" w:cs="Times New Roman"/>
            <w:color w:val="0000FF"/>
          </w:rPr>
          <w:t>6.15 пункта 6 раздела II</w:t>
        </w:r>
      </w:hyperlink>
      <w:r w:rsidRPr="0017213C">
        <w:rPr>
          <w:rFonts w:ascii="Times New Roman" w:hAnsi="Times New Roman" w:cs="Times New Roman"/>
        </w:rPr>
        <w:t xml:space="preserve"> настоящего административного регламента могут быть представлены заявителем по собственной инициативе.</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 xml:space="preserve">(в ред. </w:t>
      </w:r>
      <w:hyperlink r:id="rId74">
        <w:r w:rsidRPr="0017213C">
          <w:rPr>
            <w:rFonts w:ascii="Times New Roman" w:hAnsi="Times New Roman" w:cs="Times New Roman"/>
            <w:color w:val="0000FF"/>
          </w:rPr>
          <w:t>постановления</w:t>
        </w:r>
      </w:hyperlink>
      <w:r w:rsidRPr="0017213C">
        <w:rPr>
          <w:rFonts w:ascii="Times New Roman" w:hAnsi="Times New Roman" w:cs="Times New Roman"/>
        </w:rPr>
        <w:t xml:space="preserve"> Администрации города Сургута от 10.11.2023 </w:t>
      </w:r>
      <w:r>
        <w:rPr>
          <w:rFonts w:ascii="Times New Roman" w:hAnsi="Times New Roman" w:cs="Times New Roman"/>
        </w:rPr>
        <w:t>№</w:t>
      </w:r>
      <w:r w:rsidRPr="0017213C">
        <w:rPr>
          <w:rFonts w:ascii="Times New Roman" w:hAnsi="Times New Roman" w:cs="Times New Roman"/>
        </w:rPr>
        <w:t xml:space="preserve"> 5469)</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8. Способы получения заявителем документов, указанных в </w:t>
      </w:r>
      <w:hyperlink w:anchor="P128">
        <w:r w:rsidRPr="0017213C">
          <w:rPr>
            <w:rFonts w:ascii="Times New Roman" w:hAnsi="Times New Roman" w:cs="Times New Roman"/>
            <w:color w:val="0000FF"/>
          </w:rPr>
          <w:t>пункте 6 раздела II</w:t>
        </w:r>
      </w:hyperlink>
      <w:r w:rsidRPr="0017213C">
        <w:rPr>
          <w:rFonts w:ascii="Times New Roman" w:hAnsi="Times New Roman" w:cs="Times New Roman"/>
        </w:rPr>
        <w:t xml:space="preserve"> настоящего административного регламента.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Форму (образец) заявления о предоставлении муниципальной услуги заявитель может получить:</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на информационном стенде в месте предоставления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у специалиста МФЦ;</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 посредством информационно-телекоммуникационной сети </w:t>
      </w:r>
      <w:r>
        <w:rPr>
          <w:rFonts w:ascii="Times New Roman" w:hAnsi="Times New Roman" w:cs="Times New Roman"/>
        </w:rPr>
        <w:t>«</w:t>
      </w:r>
      <w:r w:rsidRPr="0017213C">
        <w:rPr>
          <w:rFonts w:ascii="Times New Roman" w:hAnsi="Times New Roman" w:cs="Times New Roman"/>
        </w:rPr>
        <w:t>Интернет</w:t>
      </w:r>
      <w:r>
        <w:rPr>
          <w:rFonts w:ascii="Times New Roman" w:hAnsi="Times New Roman" w:cs="Times New Roman"/>
        </w:rPr>
        <w:t>»</w:t>
      </w:r>
      <w:r w:rsidRPr="0017213C">
        <w:rPr>
          <w:rFonts w:ascii="Times New Roman" w:hAnsi="Times New Roman" w:cs="Times New Roman"/>
        </w:rPr>
        <w:t xml:space="preserve"> на официальном портале, Едином портале (ЕПГУ).</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 xml:space="preserve">(в ред. </w:t>
      </w:r>
      <w:hyperlink r:id="rId75">
        <w:r w:rsidRPr="0017213C">
          <w:rPr>
            <w:rFonts w:ascii="Times New Roman" w:hAnsi="Times New Roman" w:cs="Times New Roman"/>
            <w:color w:val="0000FF"/>
          </w:rPr>
          <w:t>постановления</w:t>
        </w:r>
      </w:hyperlink>
      <w:r w:rsidRPr="0017213C">
        <w:rPr>
          <w:rFonts w:ascii="Times New Roman" w:hAnsi="Times New Roman" w:cs="Times New Roman"/>
        </w:rPr>
        <w:t xml:space="preserve"> Администрации города Сургута от 18.08.2025 </w:t>
      </w:r>
      <w:r>
        <w:rPr>
          <w:rFonts w:ascii="Times New Roman" w:hAnsi="Times New Roman" w:cs="Times New Roman"/>
        </w:rPr>
        <w:t>№</w:t>
      </w:r>
      <w:r w:rsidRPr="0017213C">
        <w:rPr>
          <w:rFonts w:ascii="Times New Roman" w:hAnsi="Times New Roman" w:cs="Times New Roman"/>
        </w:rPr>
        <w:t xml:space="preserve"> 4799)</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Документы и сведения, запрашиваемые уполномоченным органом (ДИЗО) посредством межведомственного информационного взаимодействия, заявитель может получить самостоятельно, </w:t>
      </w:r>
      <w:r w:rsidRPr="0017213C">
        <w:rPr>
          <w:rFonts w:ascii="Times New Roman" w:hAnsi="Times New Roman" w:cs="Times New Roman"/>
        </w:rPr>
        <w:lastRenderedPageBreak/>
        <w:t xml:space="preserve">обратившись в соответствующий орган, либо посредством электронного сервиса соответствующего органа, либо из иных общедоступных ресурсов в сети </w:t>
      </w:r>
      <w:r>
        <w:rPr>
          <w:rFonts w:ascii="Times New Roman" w:hAnsi="Times New Roman" w:cs="Times New Roman"/>
        </w:rPr>
        <w:t>«</w:t>
      </w:r>
      <w:r w:rsidRPr="0017213C">
        <w:rPr>
          <w:rFonts w:ascii="Times New Roman" w:hAnsi="Times New Roman" w:cs="Times New Roman"/>
        </w:rPr>
        <w:t>Интернет</w:t>
      </w:r>
      <w:r>
        <w:rPr>
          <w:rFonts w:ascii="Times New Roman" w:hAnsi="Times New Roman" w:cs="Times New Roman"/>
        </w:rPr>
        <w:t>»</w:t>
      </w:r>
      <w:r w:rsidRPr="0017213C">
        <w:rPr>
          <w:rFonts w:ascii="Times New Roman" w:hAnsi="Times New Roman" w:cs="Times New Roman"/>
        </w:rPr>
        <w:t>.</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9. По выбору заявителя заявление с приложением документов, указанных в </w:t>
      </w:r>
      <w:hyperlink w:anchor="P128">
        <w:r w:rsidRPr="0017213C">
          <w:rPr>
            <w:rFonts w:ascii="Times New Roman" w:hAnsi="Times New Roman" w:cs="Times New Roman"/>
            <w:color w:val="0000FF"/>
          </w:rPr>
          <w:t>пункте 6 раздела II</w:t>
        </w:r>
      </w:hyperlink>
      <w:r w:rsidRPr="0017213C">
        <w:rPr>
          <w:rFonts w:ascii="Times New Roman" w:hAnsi="Times New Roman" w:cs="Times New Roman"/>
        </w:rPr>
        <w:t xml:space="preserve"> настоящего административного регламента, представляется в ДИЗО одним из следующих способов:</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при личном обращении в МФЦ на бумажном носителе;</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почтовым отправлением на почтовый адрес ДИЗО на бумажном носителе;</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в электронной форме посредством отправки через личный кабинет Единого портала (при наличии технической возможности).</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 xml:space="preserve">(п. 9 в ред. </w:t>
      </w:r>
      <w:hyperlink r:id="rId76">
        <w:r w:rsidRPr="0017213C">
          <w:rPr>
            <w:rFonts w:ascii="Times New Roman" w:hAnsi="Times New Roman" w:cs="Times New Roman"/>
            <w:color w:val="0000FF"/>
          </w:rPr>
          <w:t>постановления</w:t>
        </w:r>
      </w:hyperlink>
      <w:r w:rsidRPr="0017213C">
        <w:rPr>
          <w:rFonts w:ascii="Times New Roman" w:hAnsi="Times New Roman" w:cs="Times New Roman"/>
        </w:rPr>
        <w:t xml:space="preserve"> Администрации города Сургута от 18.08.2025 </w:t>
      </w:r>
      <w:r>
        <w:rPr>
          <w:rFonts w:ascii="Times New Roman" w:hAnsi="Times New Roman" w:cs="Times New Roman"/>
        </w:rPr>
        <w:t>№</w:t>
      </w:r>
      <w:r w:rsidRPr="0017213C">
        <w:rPr>
          <w:rFonts w:ascii="Times New Roman" w:hAnsi="Times New Roman" w:cs="Times New Roman"/>
        </w:rPr>
        <w:t xml:space="preserve"> 4799)</w:t>
      </w:r>
    </w:p>
    <w:p w:rsidR="0017213C" w:rsidRPr="0017213C" w:rsidRDefault="0017213C" w:rsidP="0017213C">
      <w:pPr>
        <w:pStyle w:val="ConsPlusNormal"/>
        <w:ind w:firstLine="540"/>
        <w:jc w:val="both"/>
        <w:rPr>
          <w:rFonts w:ascii="Times New Roman" w:hAnsi="Times New Roman" w:cs="Times New Roman"/>
        </w:rPr>
      </w:pPr>
      <w:bookmarkStart w:id="11" w:name="P171"/>
      <w:bookmarkEnd w:id="11"/>
      <w:r w:rsidRPr="0017213C">
        <w:rPr>
          <w:rFonts w:ascii="Times New Roman" w:hAnsi="Times New Roman" w:cs="Times New Roman"/>
        </w:rPr>
        <w:t>10. Исчерпывающий перечень оснований для отказа в приеме документов, необходимых для предоставления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1) подача документов в орган, не уполномоченный осуществлять прием документов, либо в полномочия, которого не входит предоставление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2) к заявлению не приложены документы, предусмотренные </w:t>
      </w:r>
      <w:hyperlink w:anchor="P128">
        <w:r w:rsidRPr="0017213C">
          <w:rPr>
            <w:rFonts w:ascii="Times New Roman" w:hAnsi="Times New Roman" w:cs="Times New Roman"/>
            <w:color w:val="0000FF"/>
          </w:rPr>
          <w:t>пунктом 6 раздела II</w:t>
        </w:r>
      </w:hyperlink>
      <w:r w:rsidRPr="0017213C">
        <w:rPr>
          <w:rFonts w:ascii="Times New Roman" w:hAnsi="Times New Roman" w:cs="Times New Roman"/>
        </w:rPr>
        <w:t xml:space="preserve"> настоящего административного регламента обязанность по предоставлению которых возложена на заявителя;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3) документы исполнены карандашом, в документах имеются подчистки, приписки, зачеркнутые слова, не заверенные в порядке, установленном законодательством Российской Федерации;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4) если не установлена личность лица, обратившегося за предоставлением муниципальной услуги, в том числе не предъявлен документ, удостоверяющий личность, или лицо, представляющее заявление и прилагаемые к нему документы, отказалось предъявить документ, удостоверяющий его личность;</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5)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7) заявление и документы, необходимые для предоставления услуги, поданы в электронной форме с нарушением установленных требований;</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8) выявлено несоблюдение установленных </w:t>
      </w:r>
      <w:hyperlink r:id="rId77">
        <w:r w:rsidRPr="0017213C">
          <w:rPr>
            <w:rFonts w:ascii="Times New Roman" w:hAnsi="Times New Roman" w:cs="Times New Roman"/>
            <w:color w:val="0000FF"/>
          </w:rPr>
          <w:t>статьей 11</w:t>
        </w:r>
      </w:hyperlink>
      <w:r w:rsidRPr="0017213C">
        <w:rPr>
          <w:rFonts w:ascii="Times New Roman" w:hAnsi="Times New Roman" w:cs="Times New Roman"/>
        </w:rPr>
        <w:t xml:space="preserve"> Федерального закона от 06.04.2011 </w:t>
      </w:r>
      <w:r>
        <w:rPr>
          <w:rFonts w:ascii="Times New Roman" w:hAnsi="Times New Roman" w:cs="Times New Roman"/>
        </w:rPr>
        <w:t>№</w:t>
      </w:r>
      <w:r w:rsidRPr="0017213C">
        <w:rPr>
          <w:rFonts w:ascii="Times New Roman" w:hAnsi="Times New Roman" w:cs="Times New Roman"/>
        </w:rPr>
        <w:t xml:space="preserve"> 63-ФЗ </w:t>
      </w:r>
      <w:r>
        <w:rPr>
          <w:rFonts w:ascii="Times New Roman" w:hAnsi="Times New Roman" w:cs="Times New Roman"/>
        </w:rPr>
        <w:t>«</w:t>
      </w:r>
      <w:r w:rsidRPr="0017213C">
        <w:rPr>
          <w:rFonts w:ascii="Times New Roman" w:hAnsi="Times New Roman" w:cs="Times New Roman"/>
        </w:rPr>
        <w:t>Об электронной подписи</w:t>
      </w:r>
      <w:r>
        <w:rPr>
          <w:rFonts w:ascii="Times New Roman" w:hAnsi="Times New Roman" w:cs="Times New Roman"/>
        </w:rPr>
        <w:t>»</w:t>
      </w:r>
      <w:r w:rsidRPr="0017213C">
        <w:rPr>
          <w:rFonts w:ascii="Times New Roman" w:hAnsi="Times New Roman" w:cs="Times New Roman"/>
        </w:rPr>
        <w:t xml:space="preserve"> условий признания действительности, усиленной квалифицированной электронной подписи;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9) наличие противоречивых сведений в заявлении и приложенных к нему документах;</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11) прилагаемые документы не соответствуют требованиям законодательства Российской Федерации.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7213C" w:rsidRPr="0017213C" w:rsidRDefault="0017213C" w:rsidP="0017213C">
      <w:pPr>
        <w:pStyle w:val="ConsPlusNormal"/>
        <w:ind w:firstLine="540"/>
        <w:jc w:val="both"/>
        <w:rPr>
          <w:rFonts w:ascii="Times New Roman" w:hAnsi="Times New Roman" w:cs="Times New Roman"/>
        </w:rPr>
      </w:pPr>
      <w:bookmarkStart w:id="12" w:name="P184"/>
      <w:bookmarkEnd w:id="12"/>
      <w:r w:rsidRPr="0017213C">
        <w:rPr>
          <w:rFonts w:ascii="Times New Roman" w:hAnsi="Times New Roman" w:cs="Times New Roman"/>
        </w:rPr>
        <w:t xml:space="preserve">11. Исчерпывающий перечень оснований для возврата заявления в соответствии с </w:t>
      </w:r>
      <w:hyperlink r:id="rId78">
        <w:r w:rsidRPr="0017213C">
          <w:rPr>
            <w:rFonts w:ascii="Times New Roman" w:hAnsi="Times New Roman" w:cs="Times New Roman"/>
            <w:color w:val="0000FF"/>
          </w:rPr>
          <w:t>частью 9 статьи 39.41</w:t>
        </w:r>
      </w:hyperlink>
      <w:r w:rsidRPr="0017213C">
        <w:rPr>
          <w:rFonts w:ascii="Times New Roman" w:hAnsi="Times New Roman" w:cs="Times New Roman"/>
        </w:rPr>
        <w:t xml:space="preserve"> Земельного кодекса: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2) заявитель не является лицом, предусмотренным </w:t>
      </w:r>
      <w:hyperlink r:id="rId79">
        <w:r w:rsidRPr="0017213C">
          <w:rPr>
            <w:rFonts w:ascii="Times New Roman" w:hAnsi="Times New Roman" w:cs="Times New Roman"/>
            <w:color w:val="0000FF"/>
          </w:rPr>
          <w:t>статьей 39.40</w:t>
        </w:r>
      </w:hyperlink>
      <w:r w:rsidRPr="0017213C">
        <w:rPr>
          <w:rFonts w:ascii="Times New Roman" w:hAnsi="Times New Roman" w:cs="Times New Roman"/>
        </w:rPr>
        <w:t xml:space="preserve"> Земельного кодекса;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3) подано ходатайство об установлении публичного сервитута в целях, не предусмотренных </w:t>
      </w:r>
      <w:hyperlink r:id="rId80">
        <w:r w:rsidRPr="0017213C">
          <w:rPr>
            <w:rFonts w:ascii="Times New Roman" w:hAnsi="Times New Roman" w:cs="Times New Roman"/>
            <w:color w:val="0000FF"/>
          </w:rPr>
          <w:t>статьей 39.37</w:t>
        </w:r>
      </w:hyperlink>
      <w:r w:rsidRPr="0017213C">
        <w:rPr>
          <w:rFonts w:ascii="Times New Roman" w:hAnsi="Times New Roman" w:cs="Times New Roman"/>
        </w:rPr>
        <w:t xml:space="preserve"> Земельного кодекса;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4) к ходатайству об установлении публичного сервитута не приложены документы, указанные в </w:t>
      </w:r>
      <w:hyperlink w:anchor="P135">
        <w:r w:rsidRPr="0017213C">
          <w:rPr>
            <w:rFonts w:ascii="Times New Roman" w:hAnsi="Times New Roman" w:cs="Times New Roman"/>
            <w:color w:val="0000FF"/>
          </w:rPr>
          <w:t>подпунктах 6.2</w:t>
        </w:r>
      </w:hyperlink>
      <w:r w:rsidRPr="0017213C">
        <w:rPr>
          <w:rFonts w:ascii="Times New Roman" w:hAnsi="Times New Roman" w:cs="Times New Roman"/>
        </w:rPr>
        <w:t xml:space="preserve"> - </w:t>
      </w:r>
      <w:hyperlink w:anchor="P147">
        <w:r w:rsidRPr="0017213C">
          <w:rPr>
            <w:rFonts w:ascii="Times New Roman" w:hAnsi="Times New Roman" w:cs="Times New Roman"/>
            <w:color w:val="0000FF"/>
          </w:rPr>
          <w:t>6.11 пункта 6 раздела II</w:t>
        </w:r>
      </w:hyperlink>
      <w:r w:rsidRPr="0017213C">
        <w:rPr>
          <w:rFonts w:ascii="Times New Roman" w:hAnsi="Times New Roman" w:cs="Times New Roman"/>
        </w:rPr>
        <w:t xml:space="preserve"> настоящего административного регламента;</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 xml:space="preserve">(в ред. </w:t>
      </w:r>
      <w:hyperlink r:id="rId81">
        <w:r w:rsidRPr="0017213C">
          <w:rPr>
            <w:rFonts w:ascii="Times New Roman" w:hAnsi="Times New Roman" w:cs="Times New Roman"/>
            <w:color w:val="0000FF"/>
          </w:rPr>
          <w:t>постановления</w:t>
        </w:r>
      </w:hyperlink>
      <w:r w:rsidRPr="0017213C">
        <w:rPr>
          <w:rFonts w:ascii="Times New Roman" w:hAnsi="Times New Roman" w:cs="Times New Roman"/>
        </w:rPr>
        <w:t xml:space="preserve"> Администрации города Сургута от 10.11.2023 </w:t>
      </w:r>
      <w:r>
        <w:rPr>
          <w:rFonts w:ascii="Times New Roman" w:hAnsi="Times New Roman" w:cs="Times New Roman"/>
        </w:rPr>
        <w:t>№</w:t>
      </w:r>
      <w:r w:rsidRPr="0017213C">
        <w:rPr>
          <w:rFonts w:ascii="Times New Roman" w:hAnsi="Times New Roman" w:cs="Times New Roman"/>
        </w:rPr>
        <w:t xml:space="preserve"> 5469)</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5) ходатайство об установлении публичного сервитута и приложенные к нему документы не соответствуют установленным требованиям.</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12. Исчерпывающий перечень оснований для приостановления и (или) отказа в предоставлении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12.1. Исчерпывающий перечень оснований для приостановления в предоставлении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основания для приостановления предоставления муниципальной услуги действующим законодательством Российской Федерации и Ханты-Мансийского автономного округа - Югры не предусмотрены.</w:t>
      </w:r>
    </w:p>
    <w:p w:rsidR="0017213C" w:rsidRPr="0017213C" w:rsidRDefault="0017213C" w:rsidP="0017213C">
      <w:pPr>
        <w:pStyle w:val="ConsPlusNormal"/>
        <w:ind w:firstLine="540"/>
        <w:jc w:val="both"/>
        <w:rPr>
          <w:rFonts w:ascii="Times New Roman" w:hAnsi="Times New Roman" w:cs="Times New Roman"/>
        </w:rPr>
      </w:pPr>
      <w:bookmarkStart w:id="13" w:name="P194"/>
      <w:bookmarkEnd w:id="13"/>
      <w:r w:rsidRPr="0017213C">
        <w:rPr>
          <w:rFonts w:ascii="Times New Roman" w:hAnsi="Times New Roman" w:cs="Times New Roman"/>
        </w:rPr>
        <w:t>12.2. Исчерпывающий перечень оснований для отказа в предоставлении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lastRenderedPageBreak/>
        <w:t xml:space="preserve">1) в ходатайстве об установлении публичного сервитута отсутствуют сведения, предусмотренные </w:t>
      </w:r>
      <w:hyperlink r:id="rId82">
        <w:r w:rsidRPr="0017213C">
          <w:rPr>
            <w:rFonts w:ascii="Times New Roman" w:hAnsi="Times New Roman" w:cs="Times New Roman"/>
            <w:color w:val="0000FF"/>
          </w:rPr>
          <w:t>статьей 39.41</w:t>
        </w:r>
      </w:hyperlink>
      <w:r w:rsidRPr="0017213C">
        <w:rPr>
          <w:rFonts w:ascii="Times New Roman" w:hAnsi="Times New Roman" w:cs="Times New Roman"/>
        </w:rPr>
        <w:t xml:space="preserve"> Земельного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83">
        <w:r w:rsidRPr="0017213C">
          <w:rPr>
            <w:rFonts w:ascii="Times New Roman" w:hAnsi="Times New Roman" w:cs="Times New Roman"/>
            <w:color w:val="0000FF"/>
          </w:rPr>
          <w:t>пунктами 2</w:t>
        </w:r>
      </w:hyperlink>
      <w:r w:rsidRPr="0017213C">
        <w:rPr>
          <w:rFonts w:ascii="Times New Roman" w:hAnsi="Times New Roman" w:cs="Times New Roman"/>
        </w:rPr>
        <w:t xml:space="preserve"> и </w:t>
      </w:r>
      <w:hyperlink r:id="rId84">
        <w:r w:rsidRPr="0017213C">
          <w:rPr>
            <w:rFonts w:ascii="Times New Roman" w:hAnsi="Times New Roman" w:cs="Times New Roman"/>
            <w:color w:val="0000FF"/>
          </w:rPr>
          <w:t>3 статьи 39.41</w:t>
        </w:r>
      </w:hyperlink>
      <w:r w:rsidRPr="0017213C">
        <w:rPr>
          <w:rFonts w:ascii="Times New Roman" w:hAnsi="Times New Roman" w:cs="Times New Roman"/>
        </w:rPr>
        <w:t xml:space="preserve"> Земельного кодекса;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2) не соблюдены условия установления публичного сервитута, предусмотренные </w:t>
      </w:r>
      <w:hyperlink r:id="rId85">
        <w:r w:rsidRPr="0017213C">
          <w:rPr>
            <w:rFonts w:ascii="Times New Roman" w:hAnsi="Times New Roman" w:cs="Times New Roman"/>
            <w:color w:val="0000FF"/>
          </w:rPr>
          <w:t>статьями 23</w:t>
        </w:r>
      </w:hyperlink>
      <w:r w:rsidRPr="0017213C">
        <w:rPr>
          <w:rFonts w:ascii="Times New Roman" w:hAnsi="Times New Roman" w:cs="Times New Roman"/>
        </w:rPr>
        <w:t xml:space="preserve"> и </w:t>
      </w:r>
      <w:hyperlink r:id="rId86">
        <w:r w:rsidRPr="0017213C">
          <w:rPr>
            <w:rFonts w:ascii="Times New Roman" w:hAnsi="Times New Roman" w:cs="Times New Roman"/>
            <w:color w:val="0000FF"/>
          </w:rPr>
          <w:t>39.39</w:t>
        </w:r>
      </w:hyperlink>
      <w:r w:rsidRPr="0017213C">
        <w:rPr>
          <w:rFonts w:ascii="Times New Roman" w:hAnsi="Times New Roman" w:cs="Times New Roman"/>
        </w:rPr>
        <w:t xml:space="preserve"> Земельного кодекса;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87">
        <w:r w:rsidRPr="0017213C">
          <w:rPr>
            <w:rFonts w:ascii="Times New Roman" w:hAnsi="Times New Roman" w:cs="Times New Roman"/>
            <w:color w:val="0000FF"/>
          </w:rPr>
          <w:t>подпунктами 1</w:t>
        </w:r>
      </w:hyperlink>
      <w:r w:rsidRPr="0017213C">
        <w:rPr>
          <w:rFonts w:ascii="Times New Roman" w:hAnsi="Times New Roman" w:cs="Times New Roman"/>
        </w:rPr>
        <w:t xml:space="preserve">, </w:t>
      </w:r>
      <w:hyperlink r:id="rId88">
        <w:r w:rsidRPr="0017213C">
          <w:rPr>
            <w:rFonts w:ascii="Times New Roman" w:hAnsi="Times New Roman" w:cs="Times New Roman"/>
            <w:color w:val="0000FF"/>
          </w:rPr>
          <w:t>3</w:t>
        </w:r>
      </w:hyperlink>
      <w:r w:rsidRPr="0017213C">
        <w:rPr>
          <w:rFonts w:ascii="Times New Roman" w:hAnsi="Times New Roman" w:cs="Times New Roman"/>
        </w:rPr>
        <w:t xml:space="preserve"> - </w:t>
      </w:r>
      <w:hyperlink r:id="rId89">
        <w:r w:rsidRPr="0017213C">
          <w:rPr>
            <w:rFonts w:ascii="Times New Roman" w:hAnsi="Times New Roman" w:cs="Times New Roman"/>
            <w:color w:val="0000FF"/>
          </w:rPr>
          <w:t>4.1</w:t>
        </w:r>
      </w:hyperlink>
      <w:r w:rsidRPr="0017213C">
        <w:rPr>
          <w:rFonts w:ascii="Times New Roman" w:hAnsi="Times New Roman" w:cs="Times New Roman"/>
        </w:rPr>
        <w:t xml:space="preserve"> и </w:t>
      </w:r>
      <w:hyperlink r:id="rId90">
        <w:r w:rsidRPr="0017213C">
          <w:rPr>
            <w:rFonts w:ascii="Times New Roman" w:hAnsi="Times New Roman" w:cs="Times New Roman"/>
            <w:color w:val="0000FF"/>
          </w:rPr>
          <w:t>6 статьи 39.37</w:t>
        </w:r>
      </w:hyperlink>
      <w:r w:rsidRPr="0017213C">
        <w:rPr>
          <w:rFonts w:ascii="Times New Roman" w:hAnsi="Times New Roman" w:cs="Times New Roman"/>
        </w:rPr>
        <w:t xml:space="preserve"> Земельного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 xml:space="preserve">(в ред. </w:t>
      </w:r>
      <w:hyperlink r:id="rId91">
        <w:r w:rsidRPr="0017213C">
          <w:rPr>
            <w:rFonts w:ascii="Times New Roman" w:hAnsi="Times New Roman" w:cs="Times New Roman"/>
            <w:color w:val="0000FF"/>
          </w:rPr>
          <w:t>постановления</w:t>
        </w:r>
      </w:hyperlink>
      <w:r w:rsidRPr="0017213C">
        <w:rPr>
          <w:rFonts w:ascii="Times New Roman" w:hAnsi="Times New Roman" w:cs="Times New Roman"/>
        </w:rPr>
        <w:t xml:space="preserve"> Администрации города Сургута от 16.02.2024 </w:t>
      </w:r>
      <w:r>
        <w:rPr>
          <w:rFonts w:ascii="Times New Roman" w:hAnsi="Times New Roman" w:cs="Times New Roman"/>
        </w:rPr>
        <w:t>№</w:t>
      </w:r>
      <w:r w:rsidRPr="0017213C">
        <w:rPr>
          <w:rFonts w:ascii="Times New Roman" w:hAnsi="Times New Roman" w:cs="Times New Roman"/>
        </w:rPr>
        <w:t xml:space="preserve"> 669)</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9) поступление в соответствии со </w:t>
      </w:r>
      <w:hyperlink r:id="rId92">
        <w:r w:rsidRPr="0017213C">
          <w:rPr>
            <w:rFonts w:ascii="Times New Roman" w:hAnsi="Times New Roman" w:cs="Times New Roman"/>
            <w:color w:val="0000FF"/>
          </w:rPr>
          <w:t>статьей 3.9</w:t>
        </w:r>
      </w:hyperlink>
      <w:r w:rsidRPr="0017213C">
        <w:rPr>
          <w:rFonts w:ascii="Times New Roman" w:hAnsi="Times New Roman" w:cs="Times New Roman"/>
        </w:rPr>
        <w:t xml:space="preserve"> Закона от 25.10.2001 </w:t>
      </w:r>
      <w:r>
        <w:rPr>
          <w:rFonts w:ascii="Times New Roman" w:hAnsi="Times New Roman" w:cs="Times New Roman"/>
        </w:rPr>
        <w:t>№</w:t>
      </w:r>
      <w:r w:rsidRPr="0017213C">
        <w:rPr>
          <w:rFonts w:ascii="Times New Roman" w:hAnsi="Times New Roman" w:cs="Times New Roman"/>
        </w:rPr>
        <w:t xml:space="preserve"> 137-ФЗ возражения относительно установления публичного сервитута.</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w:t>
      </w:r>
      <w:proofErr w:type="spellStart"/>
      <w:r w:rsidRPr="0017213C">
        <w:rPr>
          <w:rFonts w:ascii="Times New Roman" w:hAnsi="Times New Roman" w:cs="Times New Roman"/>
        </w:rPr>
        <w:t>пп</w:t>
      </w:r>
      <w:proofErr w:type="spellEnd"/>
      <w:r w:rsidRPr="0017213C">
        <w:rPr>
          <w:rFonts w:ascii="Times New Roman" w:hAnsi="Times New Roman" w:cs="Times New Roman"/>
        </w:rPr>
        <w:t xml:space="preserve">. 9 введен </w:t>
      </w:r>
      <w:hyperlink r:id="rId93">
        <w:r w:rsidRPr="0017213C">
          <w:rPr>
            <w:rFonts w:ascii="Times New Roman" w:hAnsi="Times New Roman" w:cs="Times New Roman"/>
            <w:color w:val="0000FF"/>
          </w:rPr>
          <w:t>постановлением</w:t>
        </w:r>
      </w:hyperlink>
      <w:r w:rsidRPr="0017213C">
        <w:rPr>
          <w:rFonts w:ascii="Times New Roman" w:hAnsi="Times New Roman" w:cs="Times New Roman"/>
        </w:rPr>
        <w:t xml:space="preserve"> Администрации города Сургута от 10.11.2023 </w:t>
      </w:r>
      <w:r>
        <w:rPr>
          <w:rFonts w:ascii="Times New Roman" w:hAnsi="Times New Roman" w:cs="Times New Roman"/>
        </w:rPr>
        <w:t>№</w:t>
      </w:r>
      <w:r w:rsidRPr="0017213C">
        <w:rPr>
          <w:rFonts w:ascii="Times New Roman" w:hAnsi="Times New Roman" w:cs="Times New Roman"/>
        </w:rPr>
        <w:t xml:space="preserve"> 5469)</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w:t>
      </w:r>
      <w:proofErr w:type="spellStart"/>
      <w:r w:rsidRPr="0017213C">
        <w:rPr>
          <w:rFonts w:ascii="Times New Roman" w:hAnsi="Times New Roman" w:cs="Times New Roman"/>
        </w:rPr>
        <w:t>пп</w:t>
      </w:r>
      <w:proofErr w:type="spellEnd"/>
      <w:r w:rsidRPr="0017213C">
        <w:rPr>
          <w:rFonts w:ascii="Times New Roman" w:hAnsi="Times New Roman" w:cs="Times New Roman"/>
        </w:rPr>
        <w:t xml:space="preserve">. 12.2 в ред. </w:t>
      </w:r>
      <w:hyperlink r:id="rId94">
        <w:r w:rsidRPr="0017213C">
          <w:rPr>
            <w:rFonts w:ascii="Times New Roman" w:hAnsi="Times New Roman" w:cs="Times New Roman"/>
            <w:color w:val="0000FF"/>
          </w:rPr>
          <w:t>постановления</w:t>
        </w:r>
      </w:hyperlink>
      <w:r w:rsidRPr="0017213C">
        <w:rPr>
          <w:rFonts w:ascii="Times New Roman" w:hAnsi="Times New Roman" w:cs="Times New Roman"/>
        </w:rPr>
        <w:t xml:space="preserve"> Администрации города Сургута от 11.10.2022 </w:t>
      </w:r>
      <w:r>
        <w:rPr>
          <w:rFonts w:ascii="Times New Roman" w:hAnsi="Times New Roman" w:cs="Times New Roman"/>
        </w:rPr>
        <w:t>№</w:t>
      </w:r>
      <w:r w:rsidRPr="0017213C">
        <w:rPr>
          <w:rFonts w:ascii="Times New Roman" w:hAnsi="Times New Roman" w:cs="Times New Roman"/>
        </w:rPr>
        <w:t xml:space="preserve"> 8022)</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13. Услуги, необходимые и обязательные для предоставления муниципальной услуги, отсутствуют.</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14. Размер платы, взимаемой с заявителя при предоставлении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Взимание платы за предоставление муниципальной услуги законодательством Российской Федерации не предусмотрено.</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Извещение правообладателей земельных участков о возможном установлении публичного сервитута в соответствии с </w:t>
      </w:r>
      <w:hyperlink r:id="rId95">
        <w:r w:rsidRPr="0017213C">
          <w:rPr>
            <w:rFonts w:ascii="Times New Roman" w:hAnsi="Times New Roman" w:cs="Times New Roman"/>
            <w:color w:val="0000FF"/>
          </w:rPr>
          <w:t>подпунктами 1</w:t>
        </w:r>
      </w:hyperlink>
      <w:r w:rsidRPr="0017213C">
        <w:rPr>
          <w:rFonts w:ascii="Times New Roman" w:hAnsi="Times New Roman" w:cs="Times New Roman"/>
        </w:rPr>
        <w:t xml:space="preserve">, </w:t>
      </w:r>
      <w:hyperlink r:id="rId96">
        <w:r w:rsidRPr="0017213C">
          <w:rPr>
            <w:rFonts w:ascii="Times New Roman" w:hAnsi="Times New Roman" w:cs="Times New Roman"/>
            <w:color w:val="0000FF"/>
          </w:rPr>
          <w:t>3</w:t>
        </w:r>
      </w:hyperlink>
      <w:r w:rsidRPr="0017213C">
        <w:rPr>
          <w:rFonts w:ascii="Times New Roman" w:hAnsi="Times New Roman" w:cs="Times New Roman"/>
        </w:rPr>
        <w:t xml:space="preserve"> и </w:t>
      </w:r>
      <w:hyperlink r:id="rId97">
        <w:r w:rsidRPr="0017213C">
          <w:rPr>
            <w:rFonts w:ascii="Times New Roman" w:hAnsi="Times New Roman" w:cs="Times New Roman"/>
            <w:color w:val="0000FF"/>
          </w:rPr>
          <w:t>4 пункта 3 статьи 39.42</w:t>
        </w:r>
      </w:hyperlink>
      <w:r w:rsidRPr="0017213C">
        <w:rPr>
          <w:rFonts w:ascii="Times New Roman" w:hAnsi="Times New Roman" w:cs="Times New Roman"/>
        </w:rPr>
        <w:t xml:space="preserve"> Земельного кодекса осуществляется за счет средств заявителя.</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 xml:space="preserve">(в ред. </w:t>
      </w:r>
      <w:hyperlink r:id="rId98">
        <w:r w:rsidRPr="0017213C">
          <w:rPr>
            <w:rFonts w:ascii="Times New Roman" w:hAnsi="Times New Roman" w:cs="Times New Roman"/>
            <w:color w:val="0000FF"/>
          </w:rPr>
          <w:t>постановления</w:t>
        </w:r>
      </w:hyperlink>
      <w:r w:rsidRPr="0017213C">
        <w:rPr>
          <w:rFonts w:ascii="Times New Roman" w:hAnsi="Times New Roman" w:cs="Times New Roman"/>
        </w:rPr>
        <w:t xml:space="preserve"> Администрации города Сургута от 11.10.2022 </w:t>
      </w:r>
      <w:r>
        <w:rPr>
          <w:rFonts w:ascii="Times New Roman" w:hAnsi="Times New Roman" w:cs="Times New Roman"/>
        </w:rPr>
        <w:t>№</w:t>
      </w:r>
      <w:r w:rsidRPr="0017213C">
        <w:rPr>
          <w:rFonts w:ascii="Times New Roman" w:hAnsi="Times New Roman" w:cs="Times New Roman"/>
        </w:rPr>
        <w:t xml:space="preserve"> 8022)</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15. Максимальный срок ожидания в очереди (в случае обращения заявителя непосредственно в орган, предоставляющий муниципальную услугу, или МФЦ) при подаче заявления о предоставлении муниципальной услуги и при получении результата муниципальной услуги составляет 15 минут.</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 xml:space="preserve">(п. 15 в ред. </w:t>
      </w:r>
      <w:hyperlink r:id="rId99">
        <w:r w:rsidRPr="0017213C">
          <w:rPr>
            <w:rFonts w:ascii="Times New Roman" w:hAnsi="Times New Roman" w:cs="Times New Roman"/>
            <w:color w:val="0000FF"/>
          </w:rPr>
          <w:t>постановления</w:t>
        </w:r>
      </w:hyperlink>
      <w:r w:rsidRPr="0017213C">
        <w:rPr>
          <w:rFonts w:ascii="Times New Roman" w:hAnsi="Times New Roman" w:cs="Times New Roman"/>
        </w:rPr>
        <w:t xml:space="preserve"> Администрации города Сургута от 18.08.2025 </w:t>
      </w:r>
      <w:r>
        <w:rPr>
          <w:rFonts w:ascii="Times New Roman" w:hAnsi="Times New Roman" w:cs="Times New Roman"/>
        </w:rPr>
        <w:t>№</w:t>
      </w:r>
      <w:r w:rsidRPr="0017213C">
        <w:rPr>
          <w:rFonts w:ascii="Times New Roman" w:hAnsi="Times New Roman" w:cs="Times New Roman"/>
        </w:rPr>
        <w:t xml:space="preserve"> 4799)</w:t>
      </w:r>
    </w:p>
    <w:p w:rsidR="0017213C" w:rsidRPr="0017213C" w:rsidRDefault="0017213C" w:rsidP="0017213C">
      <w:pPr>
        <w:pStyle w:val="ConsPlusNormal"/>
        <w:ind w:firstLine="540"/>
        <w:jc w:val="both"/>
        <w:rPr>
          <w:rFonts w:ascii="Times New Roman" w:hAnsi="Times New Roman" w:cs="Times New Roman"/>
        </w:rPr>
      </w:pPr>
      <w:bookmarkStart w:id="14" w:name="P214"/>
      <w:bookmarkEnd w:id="14"/>
      <w:r w:rsidRPr="0017213C">
        <w:rPr>
          <w:rFonts w:ascii="Times New Roman" w:hAnsi="Times New Roman" w:cs="Times New Roman"/>
        </w:rPr>
        <w:t>16. Срок регистрации запроса заявителя о предоставлении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Письменные заявления, поступившие посредством почтового отправления, при личном обращении через МФЦ, Единого портала подлежат регистрации специалистом ДИЗО в ведомственной информационной системе в течение одного рабочего дня с момента их поступления в ДИЗО.</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lastRenderedPageBreak/>
        <w:t xml:space="preserve">(в ред. </w:t>
      </w:r>
      <w:hyperlink r:id="rId100">
        <w:r w:rsidRPr="0017213C">
          <w:rPr>
            <w:rFonts w:ascii="Times New Roman" w:hAnsi="Times New Roman" w:cs="Times New Roman"/>
            <w:color w:val="0000FF"/>
          </w:rPr>
          <w:t>постановления</w:t>
        </w:r>
      </w:hyperlink>
      <w:r w:rsidRPr="0017213C">
        <w:rPr>
          <w:rFonts w:ascii="Times New Roman" w:hAnsi="Times New Roman" w:cs="Times New Roman"/>
        </w:rPr>
        <w:t xml:space="preserve"> Администрации города Сургута от 10.11.2023 </w:t>
      </w:r>
      <w:r>
        <w:rPr>
          <w:rFonts w:ascii="Times New Roman" w:hAnsi="Times New Roman" w:cs="Times New Roman"/>
        </w:rPr>
        <w:t>№</w:t>
      </w:r>
      <w:r w:rsidRPr="0017213C">
        <w:rPr>
          <w:rFonts w:ascii="Times New Roman" w:hAnsi="Times New Roman" w:cs="Times New Roman"/>
        </w:rPr>
        <w:t xml:space="preserve"> 5469)</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17.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17.1. Помещение,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быть оборудованы соответствующими информационными стендами, вывесками, указателями.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Помещения МФЦ должны отвечать требованиям, установленным в соответствии с </w:t>
      </w:r>
      <w:hyperlink r:id="rId101">
        <w:r w:rsidRPr="0017213C">
          <w:rPr>
            <w:rFonts w:ascii="Times New Roman" w:hAnsi="Times New Roman" w:cs="Times New Roman"/>
            <w:color w:val="0000FF"/>
          </w:rPr>
          <w:t>постановлением</w:t>
        </w:r>
      </w:hyperlink>
      <w:r w:rsidRPr="0017213C">
        <w:rPr>
          <w:rFonts w:ascii="Times New Roman" w:hAnsi="Times New Roman" w:cs="Times New Roman"/>
        </w:rPr>
        <w:t xml:space="preserve"> Правительства Российской Федерации от 22.12.2012 </w:t>
      </w:r>
      <w:r>
        <w:rPr>
          <w:rFonts w:ascii="Times New Roman" w:hAnsi="Times New Roman" w:cs="Times New Roman"/>
        </w:rPr>
        <w:t>№</w:t>
      </w:r>
      <w:r w:rsidRPr="0017213C">
        <w:rPr>
          <w:rFonts w:ascii="Times New Roman" w:hAnsi="Times New Roman" w:cs="Times New Roman"/>
        </w:rPr>
        <w:t xml:space="preserve"> 1376 </w:t>
      </w:r>
      <w:r>
        <w:rPr>
          <w:rFonts w:ascii="Times New Roman" w:hAnsi="Times New Roman" w:cs="Times New Roman"/>
        </w:rPr>
        <w:t>«</w:t>
      </w:r>
      <w:r w:rsidRPr="0017213C">
        <w:rPr>
          <w:rFonts w:ascii="Times New Roman" w:hAnsi="Times New Roman" w:cs="Times New Roman"/>
        </w:rPr>
        <w:t>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rPr>
        <w:t>»</w:t>
      </w:r>
      <w:r w:rsidRPr="0017213C">
        <w:rPr>
          <w:rFonts w:ascii="Times New Roman" w:hAnsi="Times New Roman" w:cs="Times New Roman"/>
        </w:rPr>
        <w:t>.</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17.2. Зал ожидания, места для заполнения запросов о предоставлении муниципальной услуги должны соответствовать комфортным условиям для заявителей, быть оборудованы информационными стендами, стульями, столами, обеспечены бланками заявлений.</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17.3. Информационные стенды размещаются на видном, доступном для заявителей месте и призваны обеспечить заявителя исчерпывающей информацией.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На информационных стендах, информационном терминале и в сети </w:t>
      </w:r>
      <w:r>
        <w:rPr>
          <w:rFonts w:ascii="Times New Roman" w:hAnsi="Times New Roman" w:cs="Times New Roman"/>
        </w:rPr>
        <w:t>«</w:t>
      </w:r>
      <w:r w:rsidRPr="0017213C">
        <w:rPr>
          <w:rFonts w:ascii="Times New Roman" w:hAnsi="Times New Roman" w:cs="Times New Roman"/>
        </w:rPr>
        <w:t>Интернет</w:t>
      </w:r>
      <w:r>
        <w:rPr>
          <w:rFonts w:ascii="Times New Roman" w:hAnsi="Times New Roman" w:cs="Times New Roman"/>
        </w:rPr>
        <w:t>»</w:t>
      </w:r>
      <w:r w:rsidRPr="0017213C">
        <w:rPr>
          <w:rFonts w:ascii="Times New Roman" w:hAnsi="Times New Roman" w:cs="Times New Roman"/>
        </w:rPr>
        <w:t xml:space="preserve"> размещается информация, указанная в </w:t>
      </w:r>
      <w:hyperlink w:anchor="P85">
        <w:r w:rsidRPr="0017213C">
          <w:rPr>
            <w:rFonts w:ascii="Times New Roman" w:hAnsi="Times New Roman" w:cs="Times New Roman"/>
            <w:color w:val="0000FF"/>
          </w:rPr>
          <w:t>подпунктах 3.7</w:t>
        </w:r>
      </w:hyperlink>
      <w:r w:rsidRPr="0017213C">
        <w:rPr>
          <w:rFonts w:ascii="Times New Roman" w:hAnsi="Times New Roman" w:cs="Times New Roman"/>
        </w:rPr>
        <w:t xml:space="preserve">, </w:t>
      </w:r>
      <w:hyperlink w:anchor="P95">
        <w:r w:rsidRPr="0017213C">
          <w:rPr>
            <w:rFonts w:ascii="Times New Roman" w:hAnsi="Times New Roman" w:cs="Times New Roman"/>
            <w:color w:val="0000FF"/>
          </w:rPr>
          <w:t>3.8 пункта 3 раздела I</w:t>
        </w:r>
      </w:hyperlink>
      <w:r w:rsidRPr="0017213C">
        <w:rPr>
          <w:rFonts w:ascii="Times New Roman" w:hAnsi="Times New Roman" w:cs="Times New Roman"/>
        </w:rPr>
        <w:t xml:space="preserve"> настоящего административного регламента.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17.4. При предоставлении муниципальной услуги соблюдаются требования, установленные положениями Федерального </w:t>
      </w:r>
      <w:hyperlink r:id="rId102">
        <w:r w:rsidRPr="0017213C">
          <w:rPr>
            <w:rFonts w:ascii="Times New Roman" w:hAnsi="Times New Roman" w:cs="Times New Roman"/>
            <w:color w:val="0000FF"/>
          </w:rPr>
          <w:t>закона</w:t>
        </w:r>
      </w:hyperlink>
      <w:r w:rsidRPr="0017213C">
        <w:rPr>
          <w:rFonts w:ascii="Times New Roman" w:hAnsi="Times New Roman" w:cs="Times New Roman"/>
        </w:rPr>
        <w:t xml:space="preserve"> от 24.11.1995 </w:t>
      </w:r>
      <w:r>
        <w:rPr>
          <w:rFonts w:ascii="Times New Roman" w:hAnsi="Times New Roman" w:cs="Times New Roman"/>
        </w:rPr>
        <w:t>№</w:t>
      </w:r>
      <w:r w:rsidRPr="0017213C">
        <w:rPr>
          <w:rFonts w:ascii="Times New Roman" w:hAnsi="Times New Roman" w:cs="Times New Roman"/>
        </w:rPr>
        <w:t xml:space="preserve"> 181-ФЗ </w:t>
      </w:r>
      <w:r>
        <w:rPr>
          <w:rFonts w:ascii="Times New Roman" w:hAnsi="Times New Roman" w:cs="Times New Roman"/>
        </w:rPr>
        <w:t>«</w:t>
      </w:r>
      <w:r w:rsidRPr="0017213C">
        <w:rPr>
          <w:rFonts w:ascii="Times New Roman" w:hAnsi="Times New Roman" w:cs="Times New Roman"/>
        </w:rPr>
        <w:t>О социальной защите инвалидов в Российской Федерации</w:t>
      </w:r>
      <w:r>
        <w:rPr>
          <w:rFonts w:ascii="Times New Roman" w:hAnsi="Times New Roman" w:cs="Times New Roman"/>
        </w:rPr>
        <w:t>»</w:t>
      </w:r>
      <w:r w:rsidRPr="0017213C">
        <w:rPr>
          <w:rFonts w:ascii="Times New Roman" w:hAnsi="Times New Roman" w:cs="Times New Roman"/>
        </w:rPr>
        <w:t>.</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 xml:space="preserve">(п. 17 в ред. </w:t>
      </w:r>
      <w:hyperlink r:id="rId103">
        <w:r w:rsidRPr="0017213C">
          <w:rPr>
            <w:rFonts w:ascii="Times New Roman" w:hAnsi="Times New Roman" w:cs="Times New Roman"/>
            <w:color w:val="0000FF"/>
          </w:rPr>
          <w:t>постановления</w:t>
        </w:r>
      </w:hyperlink>
      <w:r w:rsidRPr="0017213C">
        <w:rPr>
          <w:rFonts w:ascii="Times New Roman" w:hAnsi="Times New Roman" w:cs="Times New Roman"/>
        </w:rPr>
        <w:t xml:space="preserve"> Администрации города Сургута от 18.08.2025 </w:t>
      </w:r>
      <w:r>
        <w:rPr>
          <w:rFonts w:ascii="Times New Roman" w:hAnsi="Times New Roman" w:cs="Times New Roman"/>
        </w:rPr>
        <w:t>№</w:t>
      </w:r>
      <w:r w:rsidRPr="0017213C">
        <w:rPr>
          <w:rFonts w:ascii="Times New Roman" w:hAnsi="Times New Roman" w:cs="Times New Roman"/>
        </w:rPr>
        <w:t xml:space="preserve"> 4799)</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18. Показатели доступности и качества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18.1. Показатели доступности: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возможность получения муниципальной услуги и документов в МФЦ, в электронной форме (при технической возможности);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сети </w:t>
      </w:r>
      <w:r>
        <w:rPr>
          <w:rFonts w:ascii="Times New Roman" w:hAnsi="Times New Roman" w:cs="Times New Roman"/>
        </w:rPr>
        <w:t>«</w:t>
      </w:r>
      <w:r w:rsidRPr="0017213C">
        <w:rPr>
          <w:rFonts w:ascii="Times New Roman" w:hAnsi="Times New Roman" w:cs="Times New Roman"/>
        </w:rPr>
        <w:t>Интернет</w:t>
      </w:r>
      <w:r>
        <w:rPr>
          <w:rFonts w:ascii="Times New Roman" w:hAnsi="Times New Roman" w:cs="Times New Roman"/>
        </w:rPr>
        <w:t>»</w:t>
      </w:r>
      <w:r w:rsidRPr="0017213C">
        <w:rPr>
          <w:rFonts w:ascii="Times New Roman" w:hAnsi="Times New Roman" w:cs="Times New Roman"/>
        </w:rPr>
        <w:t>.</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18.2. Показатели качества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своевременность предоставления муниципальной услуги в соответствии со сроком ее предоставления и требованиями, установленными настоящим административным регламентом;</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минимально возможное количество взаимодействий (с минимально возможной продолжительностью) заявителя с должностными лицами, участвующими в предоставлении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отсутствие обоснованных жалоб на действия (бездействие) работников, предоставляющих муниципальную услугу.</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Мониторинг качества предоставления муниципальных услуг проводится в соответствии с </w:t>
      </w:r>
      <w:hyperlink r:id="rId104">
        <w:r w:rsidRPr="0017213C">
          <w:rPr>
            <w:rFonts w:ascii="Times New Roman" w:hAnsi="Times New Roman" w:cs="Times New Roman"/>
            <w:color w:val="0000FF"/>
          </w:rPr>
          <w:t>постановлением</w:t>
        </w:r>
      </w:hyperlink>
      <w:r w:rsidRPr="0017213C">
        <w:rPr>
          <w:rFonts w:ascii="Times New Roman" w:hAnsi="Times New Roman" w:cs="Times New Roman"/>
        </w:rPr>
        <w:t xml:space="preserve"> Правительства Российской Федерации от 25.05.2022 </w:t>
      </w:r>
      <w:r>
        <w:rPr>
          <w:rFonts w:ascii="Times New Roman" w:hAnsi="Times New Roman" w:cs="Times New Roman"/>
        </w:rPr>
        <w:t>№</w:t>
      </w:r>
      <w:r w:rsidRPr="0017213C">
        <w:rPr>
          <w:rFonts w:ascii="Times New Roman" w:hAnsi="Times New Roman" w:cs="Times New Roman"/>
        </w:rPr>
        <w:t xml:space="preserve"> 951 </w:t>
      </w:r>
      <w:r>
        <w:rPr>
          <w:rFonts w:ascii="Times New Roman" w:hAnsi="Times New Roman" w:cs="Times New Roman"/>
        </w:rPr>
        <w:t>«</w:t>
      </w:r>
      <w:r w:rsidRPr="0017213C">
        <w:rPr>
          <w:rFonts w:ascii="Times New Roman" w:hAnsi="Times New Roman" w:cs="Times New Roman"/>
        </w:rPr>
        <w:t xml:space="preserve">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w:t>
      </w:r>
      <w:r>
        <w:rPr>
          <w:rFonts w:ascii="Times New Roman" w:hAnsi="Times New Roman" w:cs="Times New Roman"/>
        </w:rPr>
        <w:t>«</w:t>
      </w:r>
      <w:r w:rsidRPr="0017213C">
        <w:rPr>
          <w:rFonts w:ascii="Times New Roman" w:hAnsi="Times New Roman" w:cs="Times New Roman"/>
        </w:rPr>
        <w:t>Единый портал государственных и муниципальных услуг (функций)</w:t>
      </w:r>
      <w:r>
        <w:rPr>
          <w:rFonts w:ascii="Times New Roman" w:hAnsi="Times New Roman" w:cs="Times New Roman"/>
        </w:rPr>
        <w:t>»</w:t>
      </w:r>
      <w:r w:rsidRPr="0017213C">
        <w:rPr>
          <w:rFonts w:ascii="Times New Roman" w:hAnsi="Times New Roman" w:cs="Times New Roman"/>
        </w:rPr>
        <w:t>.</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 xml:space="preserve">(п. 18 в ред. </w:t>
      </w:r>
      <w:hyperlink r:id="rId105">
        <w:r w:rsidRPr="0017213C">
          <w:rPr>
            <w:rFonts w:ascii="Times New Roman" w:hAnsi="Times New Roman" w:cs="Times New Roman"/>
            <w:color w:val="0000FF"/>
          </w:rPr>
          <w:t>постановления</w:t>
        </w:r>
      </w:hyperlink>
      <w:r w:rsidRPr="0017213C">
        <w:rPr>
          <w:rFonts w:ascii="Times New Roman" w:hAnsi="Times New Roman" w:cs="Times New Roman"/>
        </w:rPr>
        <w:t xml:space="preserve"> Администрации города Сургута от 18.08.2025 </w:t>
      </w:r>
      <w:r>
        <w:rPr>
          <w:rFonts w:ascii="Times New Roman" w:hAnsi="Times New Roman" w:cs="Times New Roman"/>
        </w:rPr>
        <w:t>№</w:t>
      </w:r>
      <w:r w:rsidRPr="0017213C">
        <w:rPr>
          <w:rFonts w:ascii="Times New Roman" w:hAnsi="Times New Roman" w:cs="Times New Roman"/>
        </w:rPr>
        <w:t xml:space="preserve"> 4799)</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19. Иные требования, в том числе учитывающие особенности предоставления муниципальной услуги в электронной форме и в МФЦ.</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19.1.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19.2. Особенности предоставления муниципальной услуги в МФЦ устанавливаются в соответствии с </w:t>
      </w:r>
      <w:hyperlink r:id="rId106">
        <w:r w:rsidRPr="0017213C">
          <w:rPr>
            <w:rFonts w:ascii="Times New Roman" w:hAnsi="Times New Roman" w:cs="Times New Roman"/>
            <w:color w:val="0000FF"/>
          </w:rPr>
          <w:t>постановлением</w:t>
        </w:r>
      </w:hyperlink>
      <w:r w:rsidRPr="0017213C">
        <w:rPr>
          <w:rFonts w:ascii="Times New Roman" w:hAnsi="Times New Roman" w:cs="Times New Roman"/>
        </w:rPr>
        <w:t xml:space="preserve"> Правительства Российской Федерации от 22.12.2012 </w:t>
      </w:r>
      <w:r>
        <w:rPr>
          <w:rFonts w:ascii="Times New Roman" w:hAnsi="Times New Roman" w:cs="Times New Roman"/>
        </w:rPr>
        <w:t>№</w:t>
      </w:r>
      <w:r w:rsidRPr="0017213C">
        <w:rPr>
          <w:rFonts w:ascii="Times New Roman" w:hAnsi="Times New Roman" w:cs="Times New Roman"/>
        </w:rPr>
        <w:t xml:space="preserve"> 1376 </w:t>
      </w:r>
      <w:r>
        <w:rPr>
          <w:rFonts w:ascii="Times New Roman" w:hAnsi="Times New Roman" w:cs="Times New Roman"/>
        </w:rPr>
        <w:t>«</w:t>
      </w:r>
      <w:r w:rsidRPr="0017213C">
        <w:rPr>
          <w:rFonts w:ascii="Times New Roman" w:hAnsi="Times New Roman" w:cs="Times New Roman"/>
        </w:rPr>
        <w:t>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rPr>
        <w:t>»</w:t>
      </w:r>
      <w:r w:rsidRPr="0017213C">
        <w:rPr>
          <w:rFonts w:ascii="Times New Roman" w:hAnsi="Times New Roman" w:cs="Times New Roman"/>
        </w:rPr>
        <w:t>:</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lastRenderedPageBreak/>
        <w:t xml:space="preserve">- МФЦ организует предоставление государственных и муниципальных услуг по принципу </w:t>
      </w:r>
      <w:r>
        <w:rPr>
          <w:rFonts w:ascii="Times New Roman" w:hAnsi="Times New Roman" w:cs="Times New Roman"/>
        </w:rPr>
        <w:t>«</w:t>
      </w:r>
      <w:r w:rsidRPr="0017213C">
        <w:rPr>
          <w:rFonts w:ascii="Times New Roman" w:hAnsi="Times New Roman" w:cs="Times New Roman"/>
        </w:rPr>
        <w:t>одного окна</w:t>
      </w:r>
      <w:r>
        <w:rPr>
          <w:rFonts w:ascii="Times New Roman" w:hAnsi="Times New Roman" w:cs="Times New Roman"/>
        </w:rPr>
        <w:t>»</w:t>
      </w:r>
      <w:r w:rsidRPr="0017213C">
        <w:rPr>
          <w:rFonts w:ascii="Times New Roman" w:hAnsi="Times New Roman" w:cs="Times New Roman"/>
        </w:rPr>
        <w:t xml:space="preserve"> в соответствии с соглашениями о взаимодействии с федеральными органами исполнительной власти, органами государственных внебюджетных фондов, исполнительными органами субъектов Российской Федерации, органами местного самоуправления;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при организации предоставления государственных и муниципальных услуг в МФЦ исключается взаимодействие заявителя с сотрудниками органов, предоставляющих государственные услуги, и органов, предоставляющих муниципальные услуги. В МФЦ организация предоставления государственных и муниципальных услуг осуществляется работниками МФЦ, которые осуществляют взаимодействие с заявителями в соответствии со стандартами обслуживания заявителей, утверждаемыми актом высшего исполнительного органа субъекта Российской Федерации.</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w:t>
      </w:r>
      <w:proofErr w:type="spellStart"/>
      <w:r w:rsidRPr="0017213C">
        <w:rPr>
          <w:rFonts w:ascii="Times New Roman" w:hAnsi="Times New Roman" w:cs="Times New Roman"/>
        </w:rPr>
        <w:t>пп</w:t>
      </w:r>
      <w:proofErr w:type="spellEnd"/>
      <w:r w:rsidRPr="0017213C">
        <w:rPr>
          <w:rFonts w:ascii="Times New Roman" w:hAnsi="Times New Roman" w:cs="Times New Roman"/>
        </w:rPr>
        <w:t xml:space="preserve">. 19.2 в ред. </w:t>
      </w:r>
      <w:hyperlink r:id="rId107">
        <w:r w:rsidRPr="0017213C">
          <w:rPr>
            <w:rFonts w:ascii="Times New Roman" w:hAnsi="Times New Roman" w:cs="Times New Roman"/>
            <w:color w:val="0000FF"/>
          </w:rPr>
          <w:t>постановления</w:t>
        </w:r>
      </w:hyperlink>
      <w:r w:rsidRPr="0017213C">
        <w:rPr>
          <w:rFonts w:ascii="Times New Roman" w:hAnsi="Times New Roman" w:cs="Times New Roman"/>
        </w:rPr>
        <w:t xml:space="preserve"> Администрации города Сургута от 10.11.2023 </w:t>
      </w:r>
      <w:r>
        <w:rPr>
          <w:rFonts w:ascii="Times New Roman" w:hAnsi="Times New Roman" w:cs="Times New Roman"/>
        </w:rPr>
        <w:t>№</w:t>
      </w:r>
      <w:r w:rsidRPr="0017213C">
        <w:rPr>
          <w:rFonts w:ascii="Times New Roman" w:hAnsi="Times New Roman" w:cs="Times New Roman"/>
        </w:rPr>
        <w:t xml:space="preserve"> 5469)</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19.3. Особенности предоставления муниципальной услуги в электронной форме устанавливаются в соответствии с </w:t>
      </w:r>
      <w:hyperlink r:id="rId108">
        <w:r w:rsidRPr="0017213C">
          <w:rPr>
            <w:rFonts w:ascii="Times New Roman" w:hAnsi="Times New Roman" w:cs="Times New Roman"/>
            <w:color w:val="0000FF"/>
          </w:rPr>
          <w:t>постановлением</w:t>
        </w:r>
      </w:hyperlink>
      <w:r w:rsidRPr="0017213C">
        <w:rPr>
          <w:rFonts w:ascii="Times New Roman" w:hAnsi="Times New Roman" w:cs="Times New Roman"/>
        </w:rPr>
        <w:t xml:space="preserve"> Правительства Российской Федерации от 26.03.2016 </w:t>
      </w:r>
      <w:r>
        <w:rPr>
          <w:rFonts w:ascii="Times New Roman" w:hAnsi="Times New Roman" w:cs="Times New Roman"/>
        </w:rPr>
        <w:t>№</w:t>
      </w:r>
      <w:r w:rsidRPr="0017213C">
        <w:rPr>
          <w:rFonts w:ascii="Times New Roman" w:hAnsi="Times New Roman" w:cs="Times New Roman"/>
        </w:rPr>
        <w:t xml:space="preserve"> 236 </w:t>
      </w:r>
      <w:r>
        <w:rPr>
          <w:rFonts w:ascii="Times New Roman" w:hAnsi="Times New Roman" w:cs="Times New Roman"/>
        </w:rPr>
        <w:t>«</w:t>
      </w:r>
      <w:r w:rsidRPr="0017213C">
        <w:rPr>
          <w:rFonts w:ascii="Times New Roman" w:hAnsi="Times New Roman" w:cs="Times New Roman"/>
        </w:rPr>
        <w:t>О требованиях к предоставлению в электронной форме государственных и муниципальных услуг</w:t>
      </w:r>
      <w:r>
        <w:rPr>
          <w:rFonts w:ascii="Times New Roman" w:hAnsi="Times New Roman" w:cs="Times New Roman"/>
        </w:rPr>
        <w:t>»</w:t>
      </w:r>
      <w:r w:rsidRPr="0017213C">
        <w:rPr>
          <w:rFonts w:ascii="Times New Roman" w:hAnsi="Times New Roman" w:cs="Times New Roman"/>
        </w:rPr>
        <w:t xml:space="preserve">, приказом Департамента информационных технологий Ханты-Мансийского автономного округа - Югры от 12.08.2019 </w:t>
      </w:r>
      <w:r>
        <w:rPr>
          <w:rFonts w:ascii="Times New Roman" w:hAnsi="Times New Roman" w:cs="Times New Roman"/>
        </w:rPr>
        <w:t>№</w:t>
      </w:r>
      <w:r w:rsidRPr="0017213C">
        <w:rPr>
          <w:rFonts w:ascii="Times New Roman" w:hAnsi="Times New Roman" w:cs="Times New Roman"/>
        </w:rPr>
        <w:t xml:space="preserve"> 08-Пр-180 </w:t>
      </w:r>
      <w:r>
        <w:rPr>
          <w:rFonts w:ascii="Times New Roman" w:hAnsi="Times New Roman" w:cs="Times New Roman"/>
        </w:rPr>
        <w:t>«</w:t>
      </w:r>
      <w:r w:rsidRPr="0017213C">
        <w:rPr>
          <w:rFonts w:ascii="Times New Roman" w:hAnsi="Times New Roman" w:cs="Times New Roman"/>
        </w:rPr>
        <w:t>Об одобрении состава действий, которые включаются в административные регламенты предоставления государственных и муниципальных услуг</w:t>
      </w:r>
      <w:r>
        <w:rPr>
          <w:rFonts w:ascii="Times New Roman" w:hAnsi="Times New Roman" w:cs="Times New Roman"/>
        </w:rPr>
        <w:t>»</w:t>
      </w:r>
      <w:r w:rsidRPr="0017213C">
        <w:rPr>
          <w:rFonts w:ascii="Times New Roman" w:hAnsi="Times New Roman" w:cs="Times New Roman"/>
        </w:rPr>
        <w:t>, при наличии технической возможности предоставления муниципальной услуги в электронной форме.</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При определении особенностей предоставления муниципальной услуги в электронной форме используются виды электронной подписи, которые допускаются к использованию при предоставлении муниципальной услуги в соответствии с Федеральным </w:t>
      </w:r>
      <w:hyperlink r:id="rId109">
        <w:r w:rsidRPr="0017213C">
          <w:rPr>
            <w:rFonts w:ascii="Times New Roman" w:hAnsi="Times New Roman" w:cs="Times New Roman"/>
            <w:color w:val="0000FF"/>
          </w:rPr>
          <w:t>законом</w:t>
        </w:r>
      </w:hyperlink>
      <w:r w:rsidRPr="0017213C">
        <w:rPr>
          <w:rFonts w:ascii="Times New Roman" w:hAnsi="Times New Roman" w:cs="Times New Roman"/>
        </w:rPr>
        <w:t xml:space="preserve"> от 06.04.2011 </w:t>
      </w:r>
      <w:r>
        <w:rPr>
          <w:rFonts w:ascii="Times New Roman" w:hAnsi="Times New Roman" w:cs="Times New Roman"/>
        </w:rPr>
        <w:t>№</w:t>
      </w:r>
      <w:r w:rsidRPr="0017213C">
        <w:rPr>
          <w:rFonts w:ascii="Times New Roman" w:hAnsi="Times New Roman" w:cs="Times New Roman"/>
        </w:rPr>
        <w:t xml:space="preserve"> 63-ФЗ </w:t>
      </w:r>
      <w:r>
        <w:rPr>
          <w:rFonts w:ascii="Times New Roman" w:hAnsi="Times New Roman" w:cs="Times New Roman"/>
        </w:rPr>
        <w:t>«</w:t>
      </w:r>
      <w:r w:rsidRPr="0017213C">
        <w:rPr>
          <w:rFonts w:ascii="Times New Roman" w:hAnsi="Times New Roman" w:cs="Times New Roman"/>
        </w:rPr>
        <w:t>Об электронной подписи</w:t>
      </w:r>
      <w:r>
        <w:rPr>
          <w:rFonts w:ascii="Times New Roman" w:hAnsi="Times New Roman" w:cs="Times New Roman"/>
        </w:rPr>
        <w:t>»</w:t>
      </w:r>
      <w:r w:rsidRPr="0017213C">
        <w:rPr>
          <w:rFonts w:ascii="Times New Roman" w:hAnsi="Times New Roman" w:cs="Times New Roman"/>
        </w:rPr>
        <w:t xml:space="preserve">, </w:t>
      </w:r>
      <w:hyperlink r:id="rId110">
        <w:r w:rsidRPr="0017213C">
          <w:rPr>
            <w:rFonts w:ascii="Times New Roman" w:hAnsi="Times New Roman" w:cs="Times New Roman"/>
            <w:color w:val="0000FF"/>
          </w:rPr>
          <w:t>постановлением</w:t>
        </w:r>
      </w:hyperlink>
      <w:r w:rsidRPr="0017213C">
        <w:rPr>
          <w:rFonts w:ascii="Times New Roman" w:hAnsi="Times New Roman" w:cs="Times New Roman"/>
        </w:rPr>
        <w:t xml:space="preserve"> Правительства РФ от 25.06.2012 </w:t>
      </w:r>
      <w:r>
        <w:rPr>
          <w:rFonts w:ascii="Times New Roman" w:hAnsi="Times New Roman" w:cs="Times New Roman"/>
        </w:rPr>
        <w:t>№</w:t>
      </w:r>
      <w:r w:rsidRPr="0017213C">
        <w:rPr>
          <w:rFonts w:ascii="Times New Roman" w:hAnsi="Times New Roman" w:cs="Times New Roman"/>
        </w:rPr>
        <w:t xml:space="preserve"> 634 </w:t>
      </w:r>
      <w:r>
        <w:rPr>
          <w:rFonts w:ascii="Times New Roman" w:hAnsi="Times New Roman" w:cs="Times New Roman"/>
        </w:rPr>
        <w:t>«</w:t>
      </w:r>
      <w:r w:rsidRPr="0017213C">
        <w:rPr>
          <w:rFonts w:ascii="Times New Roman" w:hAnsi="Times New Roman" w:cs="Times New Roman"/>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rPr>
        <w:t>»</w:t>
      </w:r>
      <w:r w:rsidRPr="0017213C">
        <w:rPr>
          <w:rFonts w:ascii="Times New Roman" w:hAnsi="Times New Roman" w:cs="Times New Roman"/>
        </w:rPr>
        <w:t>.</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МФЦ в соответствии с </w:t>
      </w:r>
      <w:hyperlink r:id="rId111">
        <w:r w:rsidRPr="0017213C">
          <w:rPr>
            <w:rFonts w:ascii="Times New Roman" w:hAnsi="Times New Roman" w:cs="Times New Roman"/>
            <w:color w:val="0000FF"/>
          </w:rPr>
          <w:t>постановлением</w:t>
        </w:r>
      </w:hyperlink>
      <w:r w:rsidRPr="0017213C">
        <w:rPr>
          <w:rFonts w:ascii="Times New Roman" w:hAnsi="Times New Roman" w:cs="Times New Roman"/>
        </w:rPr>
        <w:t xml:space="preserve"> Правительства Российской Федерации от 18.03.2015 </w:t>
      </w:r>
      <w:r>
        <w:rPr>
          <w:rFonts w:ascii="Times New Roman" w:hAnsi="Times New Roman" w:cs="Times New Roman"/>
        </w:rPr>
        <w:t>№</w:t>
      </w:r>
      <w:r w:rsidRPr="0017213C">
        <w:rPr>
          <w:rFonts w:ascii="Times New Roman" w:hAnsi="Times New Roman" w:cs="Times New Roman"/>
        </w:rPr>
        <w:t xml:space="preserve"> 250 </w:t>
      </w:r>
      <w:r>
        <w:rPr>
          <w:rFonts w:ascii="Times New Roman" w:hAnsi="Times New Roman" w:cs="Times New Roman"/>
        </w:rPr>
        <w:t>«</w:t>
      </w:r>
      <w:r w:rsidRPr="0017213C">
        <w:rPr>
          <w:rFonts w:ascii="Times New Roman" w:hAnsi="Times New Roman" w:cs="Times New Roman"/>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Pr>
          <w:rFonts w:ascii="Times New Roman" w:hAnsi="Times New Roman" w:cs="Times New Roman"/>
        </w:rPr>
        <w:t>»</w:t>
      </w:r>
      <w:r w:rsidRPr="0017213C">
        <w:rPr>
          <w:rFonts w:ascii="Times New Roman" w:hAnsi="Times New Roman" w:cs="Times New Roman"/>
        </w:rPr>
        <w:t>.</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w:t>
      </w:r>
      <w:proofErr w:type="spellStart"/>
      <w:r w:rsidRPr="0017213C">
        <w:rPr>
          <w:rFonts w:ascii="Times New Roman" w:hAnsi="Times New Roman" w:cs="Times New Roman"/>
        </w:rPr>
        <w:t>пп</w:t>
      </w:r>
      <w:proofErr w:type="spellEnd"/>
      <w:r w:rsidRPr="0017213C">
        <w:rPr>
          <w:rFonts w:ascii="Times New Roman" w:hAnsi="Times New Roman" w:cs="Times New Roman"/>
        </w:rPr>
        <w:t xml:space="preserve">. 19.3 в ред. </w:t>
      </w:r>
      <w:hyperlink r:id="rId112">
        <w:r w:rsidRPr="0017213C">
          <w:rPr>
            <w:rFonts w:ascii="Times New Roman" w:hAnsi="Times New Roman" w:cs="Times New Roman"/>
            <w:color w:val="0000FF"/>
          </w:rPr>
          <w:t>постановления</w:t>
        </w:r>
      </w:hyperlink>
      <w:r w:rsidRPr="0017213C">
        <w:rPr>
          <w:rFonts w:ascii="Times New Roman" w:hAnsi="Times New Roman" w:cs="Times New Roman"/>
        </w:rPr>
        <w:t xml:space="preserve"> Администрации города Сургута от 18.08.2025 </w:t>
      </w:r>
      <w:r>
        <w:rPr>
          <w:rFonts w:ascii="Times New Roman" w:hAnsi="Times New Roman" w:cs="Times New Roman"/>
        </w:rPr>
        <w:t>№</w:t>
      </w:r>
      <w:r w:rsidRPr="0017213C">
        <w:rPr>
          <w:rFonts w:ascii="Times New Roman" w:hAnsi="Times New Roman" w:cs="Times New Roman"/>
        </w:rPr>
        <w:t xml:space="preserve"> 4799)</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20. В соответствии с </w:t>
      </w:r>
      <w:hyperlink r:id="rId113">
        <w:r w:rsidRPr="0017213C">
          <w:rPr>
            <w:rFonts w:ascii="Times New Roman" w:hAnsi="Times New Roman" w:cs="Times New Roman"/>
            <w:color w:val="0000FF"/>
          </w:rPr>
          <w:t>частью 1 статьи 7</w:t>
        </w:r>
      </w:hyperlink>
      <w:r w:rsidRPr="0017213C">
        <w:rPr>
          <w:rFonts w:ascii="Times New Roman" w:hAnsi="Times New Roman" w:cs="Times New Roman"/>
        </w:rPr>
        <w:t xml:space="preserve"> Закона от 27.07.2010 </w:t>
      </w:r>
      <w:r>
        <w:rPr>
          <w:rFonts w:ascii="Times New Roman" w:hAnsi="Times New Roman" w:cs="Times New Roman"/>
        </w:rPr>
        <w:t>№</w:t>
      </w:r>
      <w:r w:rsidRPr="0017213C">
        <w:rPr>
          <w:rFonts w:ascii="Times New Roman" w:hAnsi="Times New Roman" w:cs="Times New Roman"/>
        </w:rPr>
        <w:t xml:space="preserve"> 210-ФЗ запрещается требовать от заявителей:</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4">
        <w:r w:rsidRPr="0017213C">
          <w:rPr>
            <w:rFonts w:ascii="Times New Roman" w:hAnsi="Times New Roman" w:cs="Times New Roman"/>
            <w:color w:val="0000FF"/>
          </w:rPr>
          <w:t>частью 1 статьи 1</w:t>
        </w:r>
      </w:hyperlink>
      <w:r w:rsidRPr="0017213C">
        <w:rPr>
          <w:rFonts w:ascii="Times New Roman" w:hAnsi="Times New Roman" w:cs="Times New Roman"/>
        </w:rPr>
        <w:t xml:space="preserve"> Закона от 27.07.2010 </w:t>
      </w:r>
      <w:r>
        <w:rPr>
          <w:rFonts w:ascii="Times New Roman" w:hAnsi="Times New Roman" w:cs="Times New Roman"/>
        </w:rPr>
        <w:t>№</w:t>
      </w:r>
      <w:r w:rsidRPr="0017213C">
        <w:rPr>
          <w:rFonts w:ascii="Times New Roman" w:hAnsi="Times New Roman" w:cs="Times New Roman"/>
        </w:rPr>
        <w:t xml:space="preserve"> 210-ФЗ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5">
        <w:r w:rsidRPr="0017213C">
          <w:rPr>
            <w:rFonts w:ascii="Times New Roman" w:hAnsi="Times New Roman" w:cs="Times New Roman"/>
            <w:color w:val="0000FF"/>
          </w:rPr>
          <w:t>частью 6 статьи 7</w:t>
        </w:r>
      </w:hyperlink>
      <w:r w:rsidRPr="0017213C">
        <w:rPr>
          <w:rFonts w:ascii="Times New Roman" w:hAnsi="Times New Roman" w:cs="Times New Roman"/>
        </w:rPr>
        <w:t xml:space="preserve"> Закона от 27.07.2010 </w:t>
      </w:r>
      <w:r>
        <w:rPr>
          <w:rFonts w:ascii="Times New Roman" w:hAnsi="Times New Roman" w:cs="Times New Roman"/>
        </w:rPr>
        <w:t>№</w:t>
      </w:r>
      <w:r w:rsidRPr="0017213C">
        <w:rPr>
          <w:rFonts w:ascii="Times New Roman" w:hAnsi="Times New Roman" w:cs="Times New Roman"/>
        </w:rPr>
        <w:t xml:space="preserve">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6">
        <w:r w:rsidRPr="0017213C">
          <w:rPr>
            <w:rFonts w:ascii="Times New Roman" w:hAnsi="Times New Roman" w:cs="Times New Roman"/>
            <w:color w:val="0000FF"/>
          </w:rPr>
          <w:t>части 1 статьи 9</w:t>
        </w:r>
      </w:hyperlink>
      <w:r w:rsidRPr="0017213C">
        <w:rPr>
          <w:rFonts w:ascii="Times New Roman" w:hAnsi="Times New Roman" w:cs="Times New Roman"/>
        </w:rPr>
        <w:t xml:space="preserve"> Закона от 27.07.2010 </w:t>
      </w:r>
      <w:r>
        <w:rPr>
          <w:rFonts w:ascii="Times New Roman" w:hAnsi="Times New Roman" w:cs="Times New Roman"/>
        </w:rPr>
        <w:t>№</w:t>
      </w:r>
      <w:r w:rsidRPr="0017213C">
        <w:rPr>
          <w:rFonts w:ascii="Times New Roman" w:hAnsi="Times New Roman" w:cs="Times New Roman"/>
        </w:rPr>
        <w:t xml:space="preserve"> 210-ФЗ;</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17213C">
        <w:rPr>
          <w:rFonts w:ascii="Times New Roman" w:hAnsi="Times New Roman" w:cs="Times New Roman"/>
        </w:rPr>
        <w:lastRenderedPageBreak/>
        <w:t>муниципальной услуги, либо в предоставлении муниципальной услуги, за исключением следующих случаев:</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17">
        <w:r w:rsidRPr="0017213C">
          <w:rPr>
            <w:rFonts w:ascii="Times New Roman" w:hAnsi="Times New Roman" w:cs="Times New Roman"/>
            <w:color w:val="0000FF"/>
          </w:rPr>
          <w:t>частью 1.1 статьи 16</w:t>
        </w:r>
      </w:hyperlink>
      <w:r w:rsidRPr="0017213C">
        <w:rPr>
          <w:rFonts w:ascii="Times New Roman" w:hAnsi="Times New Roman" w:cs="Times New Roman"/>
        </w:rPr>
        <w:t xml:space="preserve"> Закона от 27.07.2010 </w:t>
      </w:r>
      <w:r>
        <w:rPr>
          <w:rFonts w:ascii="Times New Roman" w:hAnsi="Times New Roman" w:cs="Times New Roman"/>
        </w:rPr>
        <w:t>№</w:t>
      </w:r>
      <w:r w:rsidRPr="0017213C">
        <w:rPr>
          <w:rFonts w:ascii="Times New Roman" w:hAnsi="Times New Roman" w:cs="Times New Roman"/>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8">
        <w:r w:rsidRPr="0017213C">
          <w:rPr>
            <w:rFonts w:ascii="Times New Roman" w:hAnsi="Times New Roman" w:cs="Times New Roman"/>
            <w:color w:val="0000FF"/>
          </w:rPr>
          <w:t>частью 1.1 статьи 16</w:t>
        </w:r>
      </w:hyperlink>
      <w:r w:rsidRPr="0017213C">
        <w:rPr>
          <w:rFonts w:ascii="Times New Roman" w:hAnsi="Times New Roman" w:cs="Times New Roman"/>
        </w:rPr>
        <w:t xml:space="preserve"> Закона от 27.07.2010 </w:t>
      </w:r>
      <w:r>
        <w:rPr>
          <w:rFonts w:ascii="Times New Roman" w:hAnsi="Times New Roman" w:cs="Times New Roman"/>
        </w:rPr>
        <w:t>№</w:t>
      </w:r>
      <w:r w:rsidRPr="0017213C">
        <w:rPr>
          <w:rFonts w:ascii="Times New Roman" w:hAnsi="Times New Roman" w:cs="Times New Roman"/>
        </w:rPr>
        <w:t xml:space="preserve"> 210-ФЗ, уведомляется заявитель, а также приносятся извинения за доставленные неудобства;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19">
        <w:r w:rsidRPr="0017213C">
          <w:rPr>
            <w:rFonts w:ascii="Times New Roman" w:hAnsi="Times New Roman" w:cs="Times New Roman"/>
            <w:color w:val="0000FF"/>
          </w:rPr>
          <w:t>пунктом 7.2 части 1 статьи 16</w:t>
        </w:r>
      </w:hyperlink>
      <w:r w:rsidRPr="0017213C">
        <w:rPr>
          <w:rFonts w:ascii="Times New Roman" w:hAnsi="Times New Roman" w:cs="Times New Roman"/>
        </w:rPr>
        <w:t xml:space="preserve"> Закона от 27.07.2010 </w:t>
      </w:r>
      <w:r>
        <w:rPr>
          <w:rFonts w:ascii="Times New Roman" w:hAnsi="Times New Roman" w:cs="Times New Roman"/>
        </w:rPr>
        <w:t>№</w:t>
      </w:r>
      <w:r w:rsidRPr="0017213C">
        <w:rPr>
          <w:rFonts w:ascii="Times New Roman" w:hAnsi="Times New Roman" w:cs="Times New Roman"/>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21. Случаи предоставления муниципальной услуги в упреждающем (</w:t>
      </w:r>
      <w:proofErr w:type="spellStart"/>
      <w:r w:rsidRPr="0017213C">
        <w:rPr>
          <w:rFonts w:ascii="Times New Roman" w:hAnsi="Times New Roman" w:cs="Times New Roman"/>
        </w:rPr>
        <w:t>проактивном</w:t>
      </w:r>
      <w:proofErr w:type="spellEnd"/>
      <w:r w:rsidRPr="0017213C">
        <w:rPr>
          <w:rFonts w:ascii="Times New Roman" w:hAnsi="Times New Roman" w:cs="Times New Roman"/>
        </w:rPr>
        <w:t>) режиме административным регламентом не предусмотрены.</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22. Перечень информационных систем, используемых уполномоченным органом для предоставления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 ЕПГУ; Федеральная государственная информационная система досудебного (внесудебного) обжалования (ФГИС ДО); муниципальная геоинформационная система (МГИС); Национальная система пространственных данных (НСПД); ГИСОГД (государственные информационные системы обеспечения градостроительной деятельности); СЭД </w:t>
      </w:r>
      <w:r>
        <w:rPr>
          <w:rFonts w:ascii="Times New Roman" w:hAnsi="Times New Roman" w:cs="Times New Roman"/>
        </w:rPr>
        <w:t>«</w:t>
      </w:r>
      <w:r w:rsidRPr="0017213C">
        <w:rPr>
          <w:rFonts w:ascii="Times New Roman" w:hAnsi="Times New Roman" w:cs="Times New Roman"/>
        </w:rPr>
        <w:t>Дело</w:t>
      </w:r>
      <w:r>
        <w:rPr>
          <w:rFonts w:ascii="Times New Roman" w:hAnsi="Times New Roman" w:cs="Times New Roman"/>
        </w:rPr>
        <w:t>»</w:t>
      </w:r>
      <w:r w:rsidRPr="0017213C">
        <w:rPr>
          <w:rFonts w:ascii="Times New Roman" w:hAnsi="Times New Roman" w:cs="Times New Roman"/>
        </w:rPr>
        <w:t xml:space="preserve">; АИС </w:t>
      </w:r>
      <w:r>
        <w:rPr>
          <w:rFonts w:ascii="Times New Roman" w:hAnsi="Times New Roman" w:cs="Times New Roman"/>
        </w:rPr>
        <w:t>«</w:t>
      </w:r>
      <w:r w:rsidRPr="0017213C">
        <w:rPr>
          <w:rFonts w:ascii="Times New Roman" w:hAnsi="Times New Roman" w:cs="Times New Roman"/>
        </w:rPr>
        <w:t xml:space="preserve">Единое окно </w:t>
      </w:r>
      <w:r>
        <w:rPr>
          <w:rFonts w:ascii="Times New Roman" w:hAnsi="Times New Roman" w:cs="Times New Roman"/>
        </w:rPr>
        <w:t>«</w:t>
      </w:r>
      <w:r w:rsidRPr="0017213C">
        <w:rPr>
          <w:rFonts w:ascii="Times New Roman" w:hAnsi="Times New Roman" w:cs="Times New Roman"/>
        </w:rPr>
        <w:t>ДИЗО</w:t>
      </w:r>
      <w:r>
        <w:rPr>
          <w:rFonts w:ascii="Times New Roman" w:hAnsi="Times New Roman" w:cs="Times New Roman"/>
        </w:rPr>
        <w:t>»</w:t>
      </w:r>
      <w:r w:rsidRPr="0017213C">
        <w:rPr>
          <w:rFonts w:ascii="Times New Roman" w:hAnsi="Times New Roman" w:cs="Times New Roman"/>
        </w:rPr>
        <w:t xml:space="preserve">; КАС </w:t>
      </w:r>
      <w:r>
        <w:rPr>
          <w:rFonts w:ascii="Times New Roman" w:hAnsi="Times New Roman" w:cs="Times New Roman"/>
        </w:rPr>
        <w:t>«</w:t>
      </w:r>
      <w:r w:rsidRPr="0017213C">
        <w:rPr>
          <w:rFonts w:ascii="Times New Roman" w:hAnsi="Times New Roman" w:cs="Times New Roman"/>
        </w:rPr>
        <w:t>ЗИО г. Сургута</w:t>
      </w:r>
      <w:r>
        <w:rPr>
          <w:rFonts w:ascii="Times New Roman" w:hAnsi="Times New Roman" w:cs="Times New Roman"/>
        </w:rPr>
        <w:t>»</w:t>
      </w:r>
      <w:r w:rsidRPr="0017213C">
        <w:rPr>
          <w:rFonts w:ascii="Times New Roman" w:hAnsi="Times New Roman" w:cs="Times New Roman"/>
        </w:rPr>
        <w:t>.</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 xml:space="preserve">(п. 22 в ред. </w:t>
      </w:r>
      <w:hyperlink r:id="rId120">
        <w:r w:rsidRPr="0017213C">
          <w:rPr>
            <w:rFonts w:ascii="Times New Roman" w:hAnsi="Times New Roman" w:cs="Times New Roman"/>
            <w:color w:val="0000FF"/>
          </w:rPr>
          <w:t>постановления</w:t>
        </w:r>
      </w:hyperlink>
      <w:r w:rsidRPr="0017213C">
        <w:rPr>
          <w:rFonts w:ascii="Times New Roman" w:hAnsi="Times New Roman" w:cs="Times New Roman"/>
        </w:rPr>
        <w:t xml:space="preserve"> Администрации города Сургута от 18.08.2025 </w:t>
      </w:r>
      <w:r>
        <w:rPr>
          <w:rFonts w:ascii="Times New Roman" w:hAnsi="Times New Roman" w:cs="Times New Roman"/>
        </w:rPr>
        <w:t>№</w:t>
      </w:r>
      <w:r w:rsidRPr="0017213C">
        <w:rPr>
          <w:rFonts w:ascii="Times New Roman" w:hAnsi="Times New Roman" w:cs="Times New Roman"/>
        </w:rPr>
        <w:t xml:space="preserve"> 4799)</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23. Формы документов при предоставлении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 форма запроса о предоставлении соответствующей услуги (заявления о предоставлении муниципальной услуги) приведена в </w:t>
      </w:r>
      <w:hyperlink w:anchor="P503">
        <w:r w:rsidRPr="0017213C">
          <w:rPr>
            <w:rFonts w:ascii="Times New Roman" w:hAnsi="Times New Roman" w:cs="Times New Roman"/>
            <w:color w:val="0000FF"/>
          </w:rPr>
          <w:t>приложении</w:t>
        </w:r>
      </w:hyperlink>
      <w:r w:rsidRPr="0017213C">
        <w:rPr>
          <w:rFonts w:ascii="Times New Roman" w:hAnsi="Times New Roman" w:cs="Times New Roman"/>
        </w:rPr>
        <w:t xml:space="preserve"> к настоящему административному регламенту;</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 сведения о содержании и форме документа, являющегося результатом предоставления соответствующей услуги, установлены действующим земельным и гражданским законодательством, </w:t>
      </w:r>
      <w:hyperlink r:id="rId121">
        <w:r w:rsidRPr="0017213C">
          <w:rPr>
            <w:rFonts w:ascii="Times New Roman" w:hAnsi="Times New Roman" w:cs="Times New Roman"/>
            <w:color w:val="0000FF"/>
          </w:rPr>
          <w:t>Инструкцией</w:t>
        </w:r>
      </w:hyperlink>
      <w:r w:rsidRPr="0017213C">
        <w:rPr>
          <w:rFonts w:ascii="Times New Roman" w:hAnsi="Times New Roman" w:cs="Times New Roman"/>
        </w:rPr>
        <w:t xml:space="preserve"> по делопроизводству в Администрации города, утвержденной распоряжением Администрации города от 31.01.2014 </w:t>
      </w:r>
      <w:r>
        <w:rPr>
          <w:rFonts w:ascii="Times New Roman" w:hAnsi="Times New Roman" w:cs="Times New Roman"/>
        </w:rPr>
        <w:t>№</w:t>
      </w:r>
      <w:r w:rsidRPr="0017213C">
        <w:rPr>
          <w:rFonts w:ascii="Times New Roman" w:hAnsi="Times New Roman" w:cs="Times New Roman"/>
        </w:rPr>
        <w:t xml:space="preserve"> 193;</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форма заявления об исправлении допущенных опечаток и ошибок в выданных в результате предоставления муниципальной услуги документах является письмом в свободной форме, с указанием на описание опечаток и ошибок и необходимость их исправления;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форма заявления об оставлении запроса заявителя (заявления о предоставлении муниципальной услуги) без рассмотрения является письмом в свободной форме, с указанием заявителя, номера и даты, способа подачи заявления о предоставлении муниципальной услуги, с указанием на прекращение предоставления муниципальной услуги.</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 xml:space="preserve">(п. 23 в ред. </w:t>
      </w:r>
      <w:hyperlink r:id="rId122">
        <w:r w:rsidRPr="0017213C">
          <w:rPr>
            <w:rFonts w:ascii="Times New Roman" w:hAnsi="Times New Roman" w:cs="Times New Roman"/>
            <w:color w:val="0000FF"/>
          </w:rPr>
          <w:t>постановления</w:t>
        </w:r>
      </w:hyperlink>
      <w:r w:rsidRPr="0017213C">
        <w:rPr>
          <w:rFonts w:ascii="Times New Roman" w:hAnsi="Times New Roman" w:cs="Times New Roman"/>
        </w:rPr>
        <w:t xml:space="preserve"> Администрации города Сургута от 18.08.2025 </w:t>
      </w:r>
      <w:r>
        <w:rPr>
          <w:rFonts w:ascii="Times New Roman" w:hAnsi="Times New Roman" w:cs="Times New Roman"/>
        </w:rPr>
        <w:t>№</w:t>
      </w:r>
      <w:r w:rsidRPr="0017213C">
        <w:rPr>
          <w:rFonts w:ascii="Times New Roman" w:hAnsi="Times New Roman" w:cs="Times New Roman"/>
        </w:rPr>
        <w:t xml:space="preserve"> 4799)</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24. Способы получения заявителем результатов муниципальной услуги, указанных в </w:t>
      </w:r>
      <w:hyperlink w:anchor="P110">
        <w:r w:rsidRPr="0017213C">
          <w:rPr>
            <w:rFonts w:ascii="Times New Roman" w:hAnsi="Times New Roman" w:cs="Times New Roman"/>
            <w:color w:val="0000FF"/>
          </w:rPr>
          <w:t>пункте 3 раздела II</w:t>
        </w:r>
      </w:hyperlink>
      <w:r w:rsidRPr="0017213C">
        <w:rPr>
          <w:rFonts w:ascii="Times New Roman" w:hAnsi="Times New Roman" w:cs="Times New Roman"/>
        </w:rPr>
        <w:t xml:space="preserve"> настоящего административного регламента: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на бумажном носителе при личном обращении в МФЦ;</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на бумажном носителе почтовым отправлением на почтовый адрес заявителя;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в форме электронного документа либо скан-образа документа в личном кабинете на Едином портале.</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 xml:space="preserve">(п. 24 в ред. </w:t>
      </w:r>
      <w:hyperlink r:id="rId123">
        <w:r w:rsidRPr="0017213C">
          <w:rPr>
            <w:rFonts w:ascii="Times New Roman" w:hAnsi="Times New Roman" w:cs="Times New Roman"/>
            <w:color w:val="0000FF"/>
          </w:rPr>
          <w:t>постановления</w:t>
        </w:r>
      </w:hyperlink>
      <w:r w:rsidRPr="0017213C">
        <w:rPr>
          <w:rFonts w:ascii="Times New Roman" w:hAnsi="Times New Roman" w:cs="Times New Roman"/>
        </w:rPr>
        <w:t xml:space="preserve"> Администрации города Сургута от 18.08.2025 </w:t>
      </w:r>
      <w:r>
        <w:rPr>
          <w:rFonts w:ascii="Times New Roman" w:hAnsi="Times New Roman" w:cs="Times New Roman"/>
        </w:rPr>
        <w:t>№</w:t>
      </w:r>
      <w:r w:rsidRPr="0017213C">
        <w:rPr>
          <w:rFonts w:ascii="Times New Roman" w:hAnsi="Times New Roman" w:cs="Times New Roman"/>
        </w:rPr>
        <w:t xml:space="preserve"> 4799)</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25 - 26. Утратили силу. - </w:t>
      </w:r>
      <w:hyperlink r:id="rId124">
        <w:r w:rsidRPr="0017213C">
          <w:rPr>
            <w:rFonts w:ascii="Times New Roman" w:hAnsi="Times New Roman" w:cs="Times New Roman"/>
            <w:color w:val="0000FF"/>
          </w:rPr>
          <w:t>Постановление</w:t>
        </w:r>
      </w:hyperlink>
      <w:r w:rsidRPr="0017213C">
        <w:rPr>
          <w:rFonts w:ascii="Times New Roman" w:hAnsi="Times New Roman" w:cs="Times New Roman"/>
        </w:rPr>
        <w:t xml:space="preserve"> Администрации города Сургута от 18.08.2025 </w:t>
      </w:r>
      <w:r>
        <w:rPr>
          <w:rFonts w:ascii="Times New Roman" w:hAnsi="Times New Roman" w:cs="Times New Roman"/>
        </w:rPr>
        <w:t>№</w:t>
      </w:r>
      <w:r w:rsidRPr="0017213C">
        <w:rPr>
          <w:rFonts w:ascii="Times New Roman" w:hAnsi="Times New Roman" w:cs="Times New Roman"/>
        </w:rPr>
        <w:t xml:space="preserve"> 4799.</w:t>
      </w:r>
    </w:p>
    <w:p w:rsidR="0017213C" w:rsidRPr="0017213C" w:rsidRDefault="0017213C" w:rsidP="0017213C">
      <w:pPr>
        <w:pStyle w:val="ConsPlusNormal"/>
        <w:ind w:firstLine="540"/>
        <w:jc w:val="both"/>
        <w:rPr>
          <w:rFonts w:ascii="Times New Roman" w:hAnsi="Times New Roman" w:cs="Times New Roman"/>
        </w:rPr>
      </w:pPr>
    </w:p>
    <w:p w:rsidR="0017213C" w:rsidRPr="0017213C" w:rsidRDefault="0017213C" w:rsidP="0017213C">
      <w:pPr>
        <w:pStyle w:val="ConsPlusTitle"/>
        <w:jc w:val="center"/>
        <w:outlineLvl w:val="1"/>
        <w:rPr>
          <w:rFonts w:ascii="Times New Roman" w:hAnsi="Times New Roman" w:cs="Times New Roman"/>
        </w:rPr>
      </w:pPr>
      <w:bookmarkStart w:id="15" w:name="P274"/>
      <w:bookmarkEnd w:id="15"/>
      <w:r w:rsidRPr="0017213C">
        <w:rPr>
          <w:rFonts w:ascii="Times New Roman" w:hAnsi="Times New Roman" w:cs="Times New Roman"/>
        </w:rPr>
        <w:t>Раздел III. СОСТАВ, ПОСЛЕДОВАТЕЛЬНОСТЬ И СРОКИ ВЫПОЛНЕНИЯ</w:t>
      </w:r>
    </w:p>
    <w:p w:rsidR="0017213C" w:rsidRPr="0017213C" w:rsidRDefault="0017213C" w:rsidP="0017213C">
      <w:pPr>
        <w:pStyle w:val="ConsPlusTitle"/>
        <w:jc w:val="center"/>
        <w:rPr>
          <w:rFonts w:ascii="Times New Roman" w:hAnsi="Times New Roman" w:cs="Times New Roman"/>
        </w:rPr>
      </w:pPr>
      <w:r w:rsidRPr="0017213C">
        <w:rPr>
          <w:rFonts w:ascii="Times New Roman" w:hAnsi="Times New Roman" w:cs="Times New Roman"/>
        </w:rPr>
        <w:t>АДМИНИСТРАТИВНЫХ ПРОЦЕДУР, ТРЕБОВАНИЯ К ПОРЯДКУ ИХ</w:t>
      </w:r>
    </w:p>
    <w:p w:rsidR="0017213C" w:rsidRPr="0017213C" w:rsidRDefault="0017213C" w:rsidP="0017213C">
      <w:pPr>
        <w:pStyle w:val="ConsPlusTitle"/>
        <w:jc w:val="center"/>
        <w:rPr>
          <w:rFonts w:ascii="Times New Roman" w:hAnsi="Times New Roman" w:cs="Times New Roman"/>
        </w:rPr>
      </w:pPr>
      <w:r w:rsidRPr="0017213C">
        <w:rPr>
          <w:rFonts w:ascii="Times New Roman" w:hAnsi="Times New Roman" w:cs="Times New Roman"/>
        </w:rPr>
        <w:lastRenderedPageBreak/>
        <w:t>ВЫПОЛНЕНИЯ, В ТОМ ЧИСЛЕ ОСОБЕННОСТИ ВЫПОЛНЕНИЯ</w:t>
      </w:r>
    </w:p>
    <w:p w:rsidR="0017213C" w:rsidRPr="0017213C" w:rsidRDefault="0017213C" w:rsidP="0017213C">
      <w:pPr>
        <w:pStyle w:val="ConsPlusTitle"/>
        <w:jc w:val="center"/>
        <w:rPr>
          <w:rFonts w:ascii="Times New Roman" w:hAnsi="Times New Roman" w:cs="Times New Roman"/>
        </w:rPr>
      </w:pPr>
      <w:r w:rsidRPr="0017213C">
        <w:rPr>
          <w:rFonts w:ascii="Times New Roman" w:hAnsi="Times New Roman" w:cs="Times New Roman"/>
        </w:rPr>
        <w:t>АДМИНИСТРАТИВНЫХ ПРОЦЕДУР В ЭЛЕКТРОННОЙ ФОРМЕ, А ТАКЖЕ</w:t>
      </w:r>
    </w:p>
    <w:p w:rsidR="0017213C" w:rsidRPr="0017213C" w:rsidRDefault="0017213C" w:rsidP="0017213C">
      <w:pPr>
        <w:pStyle w:val="ConsPlusTitle"/>
        <w:jc w:val="center"/>
        <w:rPr>
          <w:rFonts w:ascii="Times New Roman" w:hAnsi="Times New Roman" w:cs="Times New Roman"/>
        </w:rPr>
      </w:pPr>
      <w:r w:rsidRPr="0017213C">
        <w:rPr>
          <w:rFonts w:ascii="Times New Roman" w:hAnsi="Times New Roman" w:cs="Times New Roman"/>
        </w:rPr>
        <w:t>ОСОБЕННОСТИ ВЫПОЛНЕНИЯ АДМИНИСТРАТИВНЫХ ПРОЦЕДУР В МФЦ</w:t>
      </w:r>
    </w:p>
    <w:p w:rsidR="0017213C" w:rsidRPr="0017213C" w:rsidRDefault="0017213C" w:rsidP="0017213C">
      <w:pPr>
        <w:pStyle w:val="ConsPlusNormal"/>
        <w:ind w:firstLine="540"/>
        <w:jc w:val="both"/>
        <w:rPr>
          <w:rFonts w:ascii="Times New Roman" w:hAnsi="Times New Roman" w:cs="Times New Roman"/>
        </w:rPr>
      </w:pP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1. Предоставление муниципальной услуги включает в себя следующие административные процедуры:</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прием и регистрация заявления о предоставлении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проверка документов, межведомственное информационное взаимодействие;</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подготовка и принятие решения об установлении публичного сервитута (об отказе в установлении публичного сервитута);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выдача (направление) результата предоставления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При поступлении документов в электронной форме через ЕПГУ административные процедуры осуществляются в соответствии с особенностями, установленными </w:t>
      </w:r>
      <w:hyperlink w:anchor="P412">
        <w:r w:rsidRPr="0017213C">
          <w:rPr>
            <w:rFonts w:ascii="Times New Roman" w:hAnsi="Times New Roman" w:cs="Times New Roman"/>
            <w:color w:val="0000FF"/>
          </w:rPr>
          <w:t>пунктом 7 раздела III</w:t>
        </w:r>
      </w:hyperlink>
      <w:r w:rsidRPr="0017213C">
        <w:rPr>
          <w:rFonts w:ascii="Times New Roman" w:hAnsi="Times New Roman" w:cs="Times New Roman"/>
        </w:rPr>
        <w:t xml:space="preserve"> настоящего административного регламента.</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 xml:space="preserve">(п. 1 в ред. </w:t>
      </w:r>
      <w:hyperlink r:id="rId125">
        <w:r w:rsidRPr="0017213C">
          <w:rPr>
            <w:rFonts w:ascii="Times New Roman" w:hAnsi="Times New Roman" w:cs="Times New Roman"/>
            <w:color w:val="0000FF"/>
          </w:rPr>
          <w:t>постановления</w:t>
        </w:r>
      </w:hyperlink>
      <w:r w:rsidRPr="0017213C">
        <w:rPr>
          <w:rFonts w:ascii="Times New Roman" w:hAnsi="Times New Roman" w:cs="Times New Roman"/>
        </w:rPr>
        <w:t xml:space="preserve"> Администрации города Сургута от 18.08.2025 </w:t>
      </w:r>
      <w:r>
        <w:rPr>
          <w:rFonts w:ascii="Times New Roman" w:hAnsi="Times New Roman" w:cs="Times New Roman"/>
        </w:rPr>
        <w:t>№</w:t>
      </w:r>
      <w:r w:rsidRPr="0017213C">
        <w:rPr>
          <w:rFonts w:ascii="Times New Roman" w:hAnsi="Times New Roman" w:cs="Times New Roman"/>
        </w:rPr>
        <w:t xml:space="preserve"> 4799)</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2. Прием и регистрация заявления о предоставлении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2.1. Основание для начала административной процедуры: поступление в МФЦ или ДИЗО заявления о предоставлении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2.2. Сведения о должностных лицах, ответственных за выполнение административной процедуры: работник МФЦ; работник ХЭУ; работник ДИЗО, ответственный за проверку, регистрацию заявления, формирование и направление межведомственных запросов; руководитель ДИЗО.</w:t>
      </w:r>
    </w:p>
    <w:p w:rsidR="0017213C" w:rsidRPr="0017213C" w:rsidRDefault="0017213C" w:rsidP="0017213C">
      <w:pPr>
        <w:pStyle w:val="ConsPlusNormal"/>
        <w:ind w:firstLine="540"/>
        <w:jc w:val="both"/>
        <w:rPr>
          <w:rFonts w:ascii="Times New Roman" w:hAnsi="Times New Roman" w:cs="Times New Roman"/>
        </w:rPr>
      </w:pPr>
      <w:bookmarkStart w:id="16" w:name="P290"/>
      <w:bookmarkEnd w:id="16"/>
      <w:r w:rsidRPr="0017213C">
        <w:rPr>
          <w:rFonts w:ascii="Times New Roman" w:hAnsi="Times New Roman" w:cs="Times New Roman"/>
        </w:rPr>
        <w:t>2.3.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Заявление и документы, необходимые для предоставления муниципальной услуги, поступившие в Администрацию города способами, указанными в настоящем административном регламенте, принимаются: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при поступлении почтой или из МФЦ работником ХЭУ для передачи работнику ДИЗО;</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при поступлении через ЕПГУ работником ДИЗО.</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2.3.1. При личном обращении заявителя в МФЦ работник МФЦ осуществляет следующие действия: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устанавливает предмет обращения;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проводя его идентификацию, аутентификацию с использованием информационных систем, указанных в </w:t>
      </w:r>
      <w:hyperlink r:id="rId126">
        <w:r w:rsidRPr="0017213C">
          <w:rPr>
            <w:rFonts w:ascii="Times New Roman" w:hAnsi="Times New Roman" w:cs="Times New Roman"/>
            <w:color w:val="0000FF"/>
          </w:rPr>
          <w:t>частях 10</w:t>
        </w:r>
      </w:hyperlink>
      <w:r w:rsidRPr="0017213C">
        <w:rPr>
          <w:rFonts w:ascii="Times New Roman" w:hAnsi="Times New Roman" w:cs="Times New Roman"/>
        </w:rPr>
        <w:t xml:space="preserve"> и </w:t>
      </w:r>
      <w:hyperlink r:id="rId127">
        <w:r w:rsidRPr="0017213C">
          <w:rPr>
            <w:rFonts w:ascii="Times New Roman" w:hAnsi="Times New Roman" w:cs="Times New Roman"/>
            <w:color w:val="0000FF"/>
          </w:rPr>
          <w:t>11 статьи 7</w:t>
        </w:r>
      </w:hyperlink>
      <w:r w:rsidRPr="0017213C">
        <w:rPr>
          <w:rFonts w:ascii="Times New Roman" w:hAnsi="Times New Roman" w:cs="Times New Roman"/>
        </w:rPr>
        <w:t xml:space="preserve"> Закона от 27.07.2010 </w:t>
      </w:r>
      <w:r>
        <w:rPr>
          <w:rFonts w:ascii="Times New Roman" w:hAnsi="Times New Roman" w:cs="Times New Roman"/>
        </w:rPr>
        <w:t>№</w:t>
      </w:r>
      <w:r w:rsidRPr="0017213C">
        <w:rPr>
          <w:rFonts w:ascii="Times New Roman" w:hAnsi="Times New Roman" w:cs="Times New Roman"/>
        </w:rPr>
        <w:t xml:space="preserve"> 210-ФЗ, совершает иные действия, установленные Соглашением о взаимодействии между МФЦ и Администрацией города;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 проверяет наличие всех необходимых документов исходя из исчерпывающего перечня документов, установленного </w:t>
      </w:r>
      <w:hyperlink w:anchor="P128">
        <w:r w:rsidRPr="0017213C">
          <w:rPr>
            <w:rFonts w:ascii="Times New Roman" w:hAnsi="Times New Roman" w:cs="Times New Roman"/>
            <w:color w:val="0000FF"/>
          </w:rPr>
          <w:t>пунктом 6 раздела II</w:t>
        </w:r>
      </w:hyperlink>
      <w:r w:rsidRPr="0017213C">
        <w:rPr>
          <w:rFonts w:ascii="Times New Roman" w:hAnsi="Times New Roman" w:cs="Times New Roman"/>
        </w:rPr>
        <w:t xml:space="preserve"> настоящего административного регламента;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проверяет соответствие копий представляемых документов (за исключением нотариально заверенных) их оригиналам, в обязательном порядке заверяет личной подписью;</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проверяет представленные документы на соответствие требованиям действующего законодательства Российской Федерации и иным требованиям оформления, в том числе удостоверяясь, что тексты документов написаны разборчиво, наименование юридического лица указано без сокращения, указаны почтовый и юридический адреса, ИНН, ОГРН, фамилия, имя и отчество физического лица, контактные телефоны, адрес места жительства, почтовый адрес написаны полностью, указан ИНН физического лица - индивидуального предпринимателя, в документах нет подчисток, приписок, зачеркнутых слов, не заверенных в установленном порядке, документы не исполнены карандашом;</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 проводит предварительный анализ заявления и документов на наличие оснований для отказа в приеме документов, указанных в </w:t>
      </w:r>
      <w:hyperlink w:anchor="P171">
        <w:r w:rsidRPr="0017213C">
          <w:rPr>
            <w:rFonts w:ascii="Times New Roman" w:hAnsi="Times New Roman" w:cs="Times New Roman"/>
            <w:color w:val="0000FF"/>
          </w:rPr>
          <w:t>пункте 10 раздела II</w:t>
        </w:r>
      </w:hyperlink>
      <w:r w:rsidRPr="0017213C">
        <w:rPr>
          <w:rFonts w:ascii="Times New Roman" w:hAnsi="Times New Roman" w:cs="Times New Roman"/>
        </w:rPr>
        <w:t xml:space="preserve"> настоящего административного регламента;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 при наличии в представленных документах оснований для отказа в приеме документов, указанных в </w:t>
      </w:r>
      <w:hyperlink w:anchor="P171">
        <w:r w:rsidRPr="0017213C">
          <w:rPr>
            <w:rFonts w:ascii="Times New Roman" w:hAnsi="Times New Roman" w:cs="Times New Roman"/>
            <w:color w:val="0000FF"/>
          </w:rPr>
          <w:t>пункте 10 раздела II</w:t>
        </w:r>
      </w:hyperlink>
      <w:r w:rsidRPr="0017213C">
        <w:rPr>
          <w:rFonts w:ascii="Times New Roman" w:hAnsi="Times New Roman" w:cs="Times New Roman"/>
        </w:rPr>
        <w:t xml:space="preserve"> настоящего административного регламента, устно уведомляет заявителя об отказе в приеме с разъяснением выявленных недостатков и предлагает принять меры по их устранению;</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формирует опись документов, копия описи вручается заявителю;</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готовит персональные дела заявителей и передает курьеру для направления в Администрацию города.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2.3.2. При поступлении документов в ДИЗО способами, указанными в настоящем административном регламенте, работник ДИЗО, ответственный за проверку, регистрацию заявления, формирование и направление межведомственных запросов, осуществляет следующие действия: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устанавливает предмет обращения;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lastRenderedPageBreak/>
        <w:t>- проверяет соответствие оригиналов и копий представленных документов;</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 проверяет наличие всех необходимых документов исходя из исчерпывающего перечня документов, установленного </w:t>
      </w:r>
      <w:hyperlink w:anchor="P128">
        <w:r w:rsidRPr="0017213C">
          <w:rPr>
            <w:rFonts w:ascii="Times New Roman" w:hAnsi="Times New Roman" w:cs="Times New Roman"/>
            <w:color w:val="0000FF"/>
          </w:rPr>
          <w:t>пунктом 6 раздела II</w:t>
        </w:r>
      </w:hyperlink>
      <w:r w:rsidRPr="0017213C">
        <w:rPr>
          <w:rFonts w:ascii="Times New Roman" w:hAnsi="Times New Roman" w:cs="Times New Roman"/>
        </w:rPr>
        <w:t xml:space="preserve"> настоящего административного регламента;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проверяет представленные документы на соответствие требованиям действующего законодательства Российской Федерации и иным требованиям оформления, в том числе удостоверяясь, что тексты документов написаны разборчиво, фамилия, имя и отчество физического лица, контактные телефоны, адрес места жительства, почтовый адрес написаны полностью, в документах нет подчисток, приписок, зачеркнутых слов, не заверенных в установленном порядке, документы не исполнены карандашом;</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 проводит анализ заявления и документов на наличие оснований для отказа в приеме документов, возврата заявления, указанных в </w:t>
      </w:r>
      <w:hyperlink w:anchor="P171">
        <w:r w:rsidRPr="0017213C">
          <w:rPr>
            <w:rFonts w:ascii="Times New Roman" w:hAnsi="Times New Roman" w:cs="Times New Roman"/>
            <w:color w:val="0000FF"/>
          </w:rPr>
          <w:t>пунктах 10</w:t>
        </w:r>
      </w:hyperlink>
      <w:r w:rsidRPr="0017213C">
        <w:rPr>
          <w:rFonts w:ascii="Times New Roman" w:hAnsi="Times New Roman" w:cs="Times New Roman"/>
        </w:rPr>
        <w:t xml:space="preserve">, </w:t>
      </w:r>
      <w:hyperlink w:anchor="P184">
        <w:r w:rsidRPr="0017213C">
          <w:rPr>
            <w:rFonts w:ascii="Times New Roman" w:hAnsi="Times New Roman" w:cs="Times New Roman"/>
            <w:color w:val="0000FF"/>
          </w:rPr>
          <w:t>11 раздела II</w:t>
        </w:r>
      </w:hyperlink>
      <w:r w:rsidRPr="0017213C">
        <w:rPr>
          <w:rFonts w:ascii="Times New Roman" w:hAnsi="Times New Roman" w:cs="Times New Roman"/>
        </w:rPr>
        <w:t xml:space="preserve"> настоящего административного регламента (далее - отказ в приеме, возврат заявления);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формирует электронное дело по оказанию муниципальной услуги в ведомственной информационной системе.</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2.3.3. В случае установления наличия оснований для отказа в приеме, возврата заявления, работник ДИЗО, ответственный за проверку, регистрацию заявления, формирование и направление межведомственных запросов, осуществляет следующие действия: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1) при наличии оснований для отказа в приеме:</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 при поступлении документов из МФЦ (через работника ХЭУ) такие документы в течение одного рабочего дня, следующего за днем поступления, возвращает в МФЦ курьером (через работника ХЭУ) с приложением реестра, в котором отражаются: дата составления реестра, </w:t>
      </w:r>
      <w:r>
        <w:rPr>
          <w:rFonts w:ascii="Times New Roman" w:hAnsi="Times New Roman" w:cs="Times New Roman"/>
        </w:rPr>
        <w:t>№</w:t>
      </w:r>
      <w:r w:rsidRPr="0017213C">
        <w:rPr>
          <w:rFonts w:ascii="Times New Roman" w:hAnsi="Times New Roman" w:cs="Times New Roman"/>
        </w:rPr>
        <w:t xml:space="preserve"> п/п, заявитель/номер дела МФЦ, причины отказа, наименование документа, количество документов, Ф.И.О. работника ДИЗО, Ф.И.О. работника МФЦ;</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при поступлении документов через ЕПГУ формирует и направляет решение об отказе в приеме в электронной форме заявителю;</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при поступлении документов почтовым отправлением готовит проект решения об отказе в приеме, оформляет его на бумажном носителе на бланке ДИЗО за подписью руководителя ДИЗО или лица, его замещающего, и передает работнику ХЭУ подписанное решение для регистрации в электронном документообороте и направления его заявителю посредством почтового отправления с описью вложения и уведомлением о получении.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2) при наличии оснований для возврата заявления: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готовит проект решения о возврате заявления, которое оформляется на бумажном носителе на бланке ДИЗО за подписью руководителя ДИЗО или лица, его замещающего;</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передает работнику ХЭУ подписанное решение о возврате заявления для регистрации в электронном документообороте;</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в случае направления зарегистрированного решения о возврате заявления через МФЦ или посредством почтового отправления (исходя из способа подачи) передает его работнику ХЭУ для направления заявителю (для пересылки с описью вложения и уведомлением о вручении либо реестром);</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в случае направления зарегистрированного решения о возврате заявления через ЕПГУ (исходя из способа подачи) вносит его скан-образ на Единый портал и направляет заявителю.</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2.3.4. Максимальный срок административного действия по отказу в приеме, возврату заявления: пять рабочих дней с момента поступления заявления в ДИЗО.</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2.3.5. Регистрация заявления осуществляется работником ДИЗО в ведомственной информационной системе, при этом определяется электронная схема движения документов присоединения электронных документов (сканируются заявление и документы, полученные в бумажном виде, создается электронное дело в форме электронных образов заявления и документов, представленных на бумажных носителях).</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2.4. Максимальный срок выполнения административной процедуры: один рабочий день с даты поступления в ДИЗО заявления и документов, указанных в </w:t>
      </w:r>
      <w:hyperlink w:anchor="P128">
        <w:r w:rsidRPr="0017213C">
          <w:rPr>
            <w:rFonts w:ascii="Times New Roman" w:hAnsi="Times New Roman" w:cs="Times New Roman"/>
            <w:color w:val="0000FF"/>
          </w:rPr>
          <w:t>пункте 6 раздела II</w:t>
        </w:r>
      </w:hyperlink>
      <w:r w:rsidRPr="0017213C">
        <w:rPr>
          <w:rFonts w:ascii="Times New Roman" w:hAnsi="Times New Roman" w:cs="Times New Roman"/>
        </w:rPr>
        <w:t xml:space="preserve"> настоящего административного регламента.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2.5. Критерий принятия решения по настоящей административной процедуре: наличие заявления и документов, указанных в </w:t>
      </w:r>
      <w:hyperlink w:anchor="P128">
        <w:r w:rsidRPr="0017213C">
          <w:rPr>
            <w:rFonts w:ascii="Times New Roman" w:hAnsi="Times New Roman" w:cs="Times New Roman"/>
            <w:color w:val="0000FF"/>
          </w:rPr>
          <w:t>пункте 6 раздела II</w:t>
        </w:r>
      </w:hyperlink>
      <w:r w:rsidRPr="0017213C">
        <w:rPr>
          <w:rFonts w:ascii="Times New Roman" w:hAnsi="Times New Roman" w:cs="Times New Roman"/>
        </w:rPr>
        <w:t xml:space="preserve"> настоящего административного регламента, отсутствие оснований для отказа в приеме, возврата заявления.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2.6. Результат административной процедуры: зарегистрированное заявление либо решение об отказе в приеме, возврате заявления.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2.7. Способ фиксации результата административной процедуры: создание электронного дела о предоставлении муниципальной услуги в ведомственной информационной системе.</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Отметка о регистрации заявления либо решения об отказе в приеме, поступивших в электронной форме </w:t>
      </w:r>
      <w:r w:rsidRPr="0017213C">
        <w:rPr>
          <w:rFonts w:ascii="Times New Roman" w:hAnsi="Times New Roman" w:cs="Times New Roman"/>
        </w:rPr>
        <w:lastRenderedPageBreak/>
        <w:t>через ЕПГУ, не проставляется.</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 xml:space="preserve">(п. 2 в ред. </w:t>
      </w:r>
      <w:hyperlink r:id="rId128">
        <w:r w:rsidRPr="0017213C">
          <w:rPr>
            <w:rFonts w:ascii="Times New Roman" w:hAnsi="Times New Roman" w:cs="Times New Roman"/>
            <w:color w:val="0000FF"/>
          </w:rPr>
          <w:t>постановления</w:t>
        </w:r>
      </w:hyperlink>
      <w:r w:rsidRPr="0017213C">
        <w:rPr>
          <w:rFonts w:ascii="Times New Roman" w:hAnsi="Times New Roman" w:cs="Times New Roman"/>
        </w:rPr>
        <w:t xml:space="preserve"> Администрации города Сургута от 18.08.2025 </w:t>
      </w:r>
      <w:r>
        <w:rPr>
          <w:rFonts w:ascii="Times New Roman" w:hAnsi="Times New Roman" w:cs="Times New Roman"/>
        </w:rPr>
        <w:t>№</w:t>
      </w:r>
      <w:r w:rsidRPr="0017213C">
        <w:rPr>
          <w:rFonts w:ascii="Times New Roman" w:hAnsi="Times New Roman" w:cs="Times New Roman"/>
        </w:rPr>
        <w:t xml:space="preserve"> 4799)</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3. Проверка документов, межведомственное информационное взаимодействие.</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3.1. Основание для начала проведения административной процедуры: зарегистрированное заявление о предоставлении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3.2. Сведения о должностных лицах, ответственных за выполнение административной процедуры: работник ДИЗО, ответственный за проверку, регистрацию заявления, формирование и направление межведомственных запросов; работник ХЭУ, работник ДАиГ, работник Росреестра, работник ФНС.</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3.3. Содержание административных действий, входящих в состав административной процедуры: проверка документов, межведомственное информационное взаимодействие.</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3.3.1. В течение одного рабочего дня с момента поступления заявления и документов, необходимых для предоставления муниципальной услуги, к работнику ДИЗО, ответственному за проверку, регистрацию заявления, формирование и направление межведомственных запросов, данный работник осуществляет следующие административные действия: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проводит проверку представленных документов на необходимость осуществления межведомственного взаимодействия либо согласования с уполномоченными органами;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направляет в Росреестр запрос о правообладателях земельных участков, в отношении которых подано ходатайство об установлении публичного сервитута;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 при наличии оснований осуществляет межведомственное взаимодействие либо согласование с уполномоченными органами путем формирования и направления межведомственных запросов и иных документов в электронном </w:t>
      </w:r>
      <w:proofErr w:type="gramStart"/>
      <w:r w:rsidRPr="0017213C">
        <w:rPr>
          <w:rFonts w:ascii="Times New Roman" w:hAnsi="Times New Roman" w:cs="Times New Roman"/>
        </w:rPr>
        <w:t>виде</w:t>
      </w:r>
      <w:proofErr w:type="gramEnd"/>
      <w:r w:rsidRPr="0017213C">
        <w:rPr>
          <w:rFonts w:ascii="Times New Roman" w:hAnsi="Times New Roman" w:cs="Times New Roman"/>
        </w:rPr>
        <w:t xml:space="preserve"> либо на бумажном носителе в соответствии с требованиями, установленными действующим законодательством.</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3.3.2. В течение одного рабочего дня с момента поступления в ДАиГ на согласование схемы расположения земельного участка на кадастровом плане территории, работник ДАиГ согласовывает схему расположения земельного участка либо отказывает в согласовании с указанием оснований отказа.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3.3.3. В день поступления в ДИЗО необходимых ответов на межведомственные запросы, информации по результатам согласования работник ДИЗО, ответственный за проверку, регистрацию заявления, формирование и направление межведомственных запросов в ДИЗО, незамедлительно направляет электронное дело по оказанию муниципальной услуги работнику ДИЗО, ответственному за подготовку проекта решения.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3.4. Максимальный срок выполнения административной процедуры: шесть рабочих дней с момента регистрации заявления.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3.5. Критерии принятия решения по настоящей административной процедуре: перечень документов, которые уполномоченный орган получает посредством межведомственного информационного взаимодействия, информация по результатам согласования.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3.6. Результат административной процедуры: полученные ответы на межведомственные запросы, содержащие документы или сведения из них, информация по результатам согласования.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3.7. Способ фиксации результата административной процедуры: документы, приобщенные к электронному делу, отображаемые в ведомственной информационной системе.</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 xml:space="preserve">(п. 3 в ред. </w:t>
      </w:r>
      <w:hyperlink r:id="rId129">
        <w:r w:rsidRPr="0017213C">
          <w:rPr>
            <w:rFonts w:ascii="Times New Roman" w:hAnsi="Times New Roman" w:cs="Times New Roman"/>
            <w:color w:val="0000FF"/>
          </w:rPr>
          <w:t>постановления</w:t>
        </w:r>
      </w:hyperlink>
      <w:r w:rsidRPr="0017213C">
        <w:rPr>
          <w:rFonts w:ascii="Times New Roman" w:hAnsi="Times New Roman" w:cs="Times New Roman"/>
        </w:rPr>
        <w:t xml:space="preserve"> Администрации города Сургута от 18.08.2025 </w:t>
      </w:r>
      <w:r>
        <w:rPr>
          <w:rFonts w:ascii="Times New Roman" w:hAnsi="Times New Roman" w:cs="Times New Roman"/>
        </w:rPr>
        <w:t>№</w:t>
      </w:r>
      <w:r w:rsidRPr="0017213C">
        <w:rPr>
          <w:rFonts w:ascii="Times New Roman" w:hAnsi="Times New Roman" w:cs="Times New Roman"/>
        </w:rPr>
        <w:t xml:space="preserve"> 4799)</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4. Подготовка и принятие решения об установлении публичного сервитута (об отказе в установлении публичного сервитута).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4.1. Основание для начала выполнения административной процедуры: поступление специалисту ДИЗО, ответственному за подготовку проекта решения, электронного дела по оказанию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4.2. Сведения о должностных лицах, ответственных за выполнение административной процедуры: работники ДИЗО, специалисты ДМКА, специалисты правового управления, работники МКУ </w:t>
      </w:r>
      <w:r>
        <w:rPr>
          <w:rFonts w:ascii="Times New Roman" w:hAnsi="Times New Roman" w:cs="Times New Roman"/>
        </w:rPr>
        <w:t>«</w:t>
      </w:r>
      <w:r w:rsidRPr="0017213C">
        <w:rPr>
          <w:rFonts w:ascii="Times New Roman" w:hAnsi="Times New Roman" w:cs="Times New Roman"/>
        </w:rPr>
        <w:t>Наш город</w:t>
      </w:r>
      <w:r>
        <w:rPr>
          <w:rFonts w:ascii="Times New Roman" w:hAnsi="Times New Roman" w:cs="Times New Roman"/>
        </w:rPr>
        <w:t>»</w:t>
      </w:r>
      <w:r w:rsidRPr="0017213C">
        <w:rPr>
          <w:rFonts w:ascii="Times New Roman" w:hAnsi="Times New Roman" w:cs="Times New Roman"/>
        </w:rPr>
        <w:t>, специалисты управления документационного обеспечения, высшее должностное лицо Администрации города, уполномоченное на подписание документов в сфере земельных отношений, специалист ХЭУ.</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 xml:space="preserve">(в ред. </w:t>
      </w:r>
      <w:hyperlink r:id="rId130">
        <w:r w:rsidRPr="0017213C">
          <w:rPr>
            <w:rFonts w:ascii="Times New Roman" w:hAnsi="Times New Roman" w:cs="Times New Roman"/>
            <w:color w:val="0000FF"/>
          </w:rPr>
          <w:t>постановления</w:t>
        </w:r>
      </w:hyperlink>
      <w:r w:rsidRPr="0017213C">
        <w:rPr>
          <w:rFonts w:ascii="Times New Roman" w:hAnsi="Times New Roman" w:cs="Times New Roman"/>
        </w:rPr>
        <w:t xml:space="preserve"> Администрации города Сургута от 16.02.2024 </w:t>
      </w:r>
      <w:r>
        <w:rPr>
          <w:rFonts w:ascii="Times New Roman" w:hAnsi="Times New Roman" w:cs="Times New Roman"/>
        </w:rPr>
        <w:t>№</w:t>
      </w:r>
      <w:r w:rsidRPr="0017213C">
        <w:rPr>
          <w:rFonts w:ascii="Times New Roman" w:hAnsi="Times New Roman" w:cs="Times New Roman"/>
        </w:rPr>
        <w:t xml:space="preserve"> 669)</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4.3. Содержание административных действий, входящих в состав административной процедуры: подготовка и принятие решения об установлении публичного сервитута (об отказе в установлении публичного сервитута).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4.3.1. Специалист ДИЗО, ответственный за подготовку проекта решения, выполняет следующие административные действия: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проводит анализ поступивших документов на предмет наличия (отсутствия) оснований для отказа в предоставлении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 в случае, если подано ходатайство об установлении публичного сервитута в целях, указанных в </w:t>
      </w:r>
      <w:hyperlink r:id="rId131">
        <w:r w:rsidRPr="0017213C">
          <w:rPr>
            <w:rFonts w:ascii="Times New Roman" w:hAnsi="Times New Roman" w:cs="Times New Roman"/>
            <w:color w:val="0000FF"/>
          </w:rPr>
          <w:t>подпунктах 1</w:t>
        </w:r>
      </w:hyperlink>
      <w:r w:rsidRPr="0017213C">
        <w:rPr>
          <w:rFonts w:ascii="Times New Roman" w:hAnsi="Times New Roman" w:cs="Times New Roman"/>
        </w:rPr>
        <w:t xml:space="preserve">, </w:t>
      </w:r>
      <w:hyperlink r:id="rId132">
        <w:r w:rsidRPr="0017213C">
          <w:rPr>
            <w:rFonts w:ascii="Times New Roman" w:hAnsi="Times New Roman" w:cs="Times New Roman"/>
            <w:color w:val="0000FF"/>
          </w:rPr>
          <w:t>2</w:t>
        </w:r>
      </w:hyperlink>
      <w:r w:rsidRPr="0017213C">
        <w:rPr>
          <w:rFonts w:ascii="Times New Roman" w:hAnsi="Times New Roman" w:cs="Times New Roman"/>
        </w:rPr>
        <w:t xml:space="preserve">, </w:t>
      </w:r>
      <w:hyperlink r:id="rId133">
        <w:r w:rsidRPr="0017213C">
          <w:rPr>
            <w:rFonts w:ascii="Times New Roman" w:hAnsi="Times New Roman" w:cs="Times New Roman"/>
            <w:color w:val="0000FF"/>
          </w:rPr>
          <w:t>4</w:t>
        </w:r>
      </w:hyperlink>
      <w:r w:rsidRPr="0017213C">
        <w:rPr>
          <w:rFonts w:ascii="Times New Roman" w:hAnsi="Times New Roman" w:cs="Times New Roman"/>
        </w:rPr>
        <w:t xml:space="preserve">, </w:t>
      </w:r>
      <w:hyperlink r:id="rId134">
        <w:r w:rsidRPr="0017213C">
          <w:rPr>
            <w:rFonts w:ascii="Times New Roman" w:hAnsi="Times New Roman" w:cs="Times New Roman"/>
            <w:color w:val="0000FF"/>
          </w:rPr>
          <w:t>4.1</w:t>
        </w:r>
      </w:hyperlink>
      <w:r w:rsidRPr="0017213C">
        <w:rPr>
          <w:rFonts w:ascii="Times New Roman" w:hAnsi="Times New Roman" w:cs="Times New Roman"/>
        </w:rPr>
        <w:t xml:space="preserve">, </w:t>
      </w:r>
      <w:hyperlink r:id="rId135">
        <w:r w:rsidRPr="0017213C">
          <w:rPr>
            <w:rFonts w:ascii="Times New Roman" w:hAnsi="Times New Roman" w:cs="Times New Roman"/>
            <w:color w:val="0000FF"/>
          </w:rPr>
          <w:t>5 статьи 39.37</w:t>
        </w:r>
      </w:hyperlink>
      <w:r w:rsidRPr="0017213C">
        <w:rPr>
          <w:rFonts w:ascii="Times New Roman" w:hAnsi="Times New Roman" w:cs="Times New Roman"/>
        </w:rPr>
        <w:t xml:space="preserve"> Земельного кодекса, или </w:t>
      </w:r>
      <w:hyperlink r:id="rId136">
        <w:r w:rsidRPr="0017213C">
          <w:rPr>
            <w:rFonts w:ascii="Times New Roman" w:hAnsi="Times New Roman" w:cs="Times New Roman"/>
            <w:color w:val="0000FF"/>
          </w:rPr>
          <w:t>статей 3.6</w:t>
        </w:r>
      </w:hyperlink>
      <w:r w:rsidRPr="0017213C">
        <w:rPr>
          <w:rFonts w:ascii="Times New Roman" w:hAnsi="Times New Roman" w:cs="Times New Roman"/>
        </w:rPr>
        <w:t xml:space="preserve">, </w:t>
      </w:r>
      <w:hyperlink r:id="rId137">
        <w:r w:rsidRPr="0017213C">
          <w:rPr>
            <w:rFonts w:ascii="Times New Roman" w:hAnsi="Times New Roman" w:cs="Times New Roman"/>
            <w:color w:val="0000FF"/>
          </w:rPr>
          <w:t>3.9</w:t>
        </w:r>
      </w:hyperlink>
      <w:r w:rsidRPr="0017213C">
        <w:rPr>
          <w:rFonts w:ascii="Times New Roman" w:hAnsi="Times New Roman" w:cs="Times New Roman"/>
        </w:rPr>
        <w:t xml:space="preserve"> Закона от 25.10.2001 </w:t>
      </w:r>
      <w:r>
        <w:rPr>
          <w:rFonts w:ascii="Times New Roman" w:hAnsi="Times New Roman" w:cs="Times New Roman"/>
        </w:rPr>
        <w:t>№</w:t>
      </w:r>
      <w:r w:rsidRPr="0017213C">
        <w:rPr>
          <w:rFonts w:ascii="Times New Roman" w:hAnsi="Times New Roman" w:cs="Times New Roman"/>
        </w:rPr>
        <w:t xml:space="preserve"> 137-ФЗ, готовит сообщение о возможном установлении публичного сервитута и направляет в ДМКА, МКУ </w:t>
      </w:r>
      <w:r>
        <w:rPr>
          <w:rFonts w:ascii="Times New Roman" w:hAnsi="Times New Roman" w:cs="Times New Roman"/>
        </w:rPr>
        <w:t>«</w:t>
      </w:r>
      <w:r w:rsidRPr="0017213C">
        <w:rPr>
          <w:rFonts w:ascii="Times New Roman" w:hAnsi="Times New Roman" w:cs="Times New Roman"/>
        </w:rPr>
        <w:t>Наш город</w:t>
      </w:r>
      <w:r>
        <w:rPr>
          <w:rFonts w:ascii="Times New Roman" w:hAnsi="Times New Roman" w:cs="Times New Roman"/>
        </w:rPr>
        <w:t>»</w:t>
      </w:r>
      <w:r w:rsidRPr="0017213C">
        <w:rPr>
          <w:rFonts w:ascii="Times New Roman" w:hAnsi="Times New Roman" w:cs="Times New Roman"/>
        </w:rPr>
        <w:t>;</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направляет электронное сообщение в отдел договорных и арендных отношений ДИЗО о подготовке расчета размера платы за публичный сервитут.</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Мероприятия, предусмотренные </w:t>
      </w:r>
      <w:hyperlink r:id="rId138">
        <w:r w:rsidRPr="0017213C">
          <w:rPr>
            <w:rFonts w:ascii="Times New Roman" w:hAnsi="Times New Roman" w:cs="Times New Roman"/>
            <w:color w:val="0000FF"/>
          </w:rPr>
          <w:t>пунктами 3</w:t>
        </w:r>
      </w:hyperlink>
      <w:r w:rsidRPr="0017213C">
        <w:rPr>
          <w:rFonts w:ascii="Times New Roman" w:hAnsi="Times New Roman" w:cs="Times New Roman"/>
        </w:rPr>
        <w:t xml:space="preserve"> - </w:t>
      </w:r>
      <w:hyperlink r:id="rId139">
        <w:r w:rsidRPr="0017213C">
          <w:rPr>
            <w:rFonts w:ascii="Times New Roman" w:hAnsi="Times New Roman" w:cs="Times New Roman"/>
            <w:color w:val="0000FF"/>
          </w:rPr>
          <w:t>8 статьи 39.42</w:t>
        </w:r>
      </w:hyperlink>
      <w:r w:rsidRPr="0017213C">
        <w:rPr>
          <w:rFonts w:ascii="Times New Roman" w:hAnsi="Times New Roman" w:cs="Times New Roman"/>
        </w:rPr>
        <w:t xml:space="preserve"> Земельного кодекса,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w:t>
      </w:r>
      <w:proofErr w:type="spellStart"/>
      <w:r w:rsidRPr="0017213C">
        <w:rPr>
          <w:rFonts w:ascii="Times New Roman" w:hAnsi="Times New Roman" w:cs="Times New Roman"/>
        </w:rPr>
        <w:t>пп</w:t>
      </w:r>
      <w:proofErr w:type="spellEnd"/>
      <w:r w:rsidRPr="0017213C">
        <w:rPr>
          <w:rFonts w:ascii="Times New Roman" w:hAnsi="Times New Roman" w:cs="Times New Roman"/>
        </w:rPr>
        <w:t xml:space="preserve">. 4.3.1 в ред. </w:t>
      </w:r>
      <w:hyperlink r:id="rId140">
        <w:r w:rsidRPr="0017213C">
          <w:rPr>
            <w:rFonts w:ascii="Times New Roman" w:hAnsi="Times New Roman" w:cs="Times New Roman"/>
            <w:color w:val="0000FF"/>
          </w:rPr>
          <w:t>постановления</w:t>
        </w:r>
      </w:hyperlink>
      <w:r w:rsidRPr="0017213C">
        <w:rPr>
          <w:rFonts w:ascii="Times New Roman" w:hAnsi="Times New Roman" w:cs="Times New Roman"/>
        </w:rPr>
        <w:t xml:space="preserve"> Администрации города Сургута от 10.11.2023 </w:t>
      </w:r>
      <w:r>
        <w:rPr>
          <w:rFonts w:ascii="Times New Roman" w:hAnsi="Times New Roman" w:cs="Times New Roman"/>
        </w:rPr>
        <w:t>№</w:t>
      </w:r>
      <w:r w:rsidRPr="0017213C">
        <w:rPr>
          <w:rFonts w:ascii="Times New Roman" w:hAnsi="Times New Roman" w:cs="Times New Roman"/>
        </w:rPr>
        <w:t xml:space="preserve"> 5469)</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4.3.2. Специалисты ДМКА, МКУ </w:t>
      </w:r>
      <w:r>
        <w:rPr>
          <w:rFonts w:ascii="Times New Roman" w:hAnsi="Times New Roman" w:cs="Times New Roman"/>
        </w:rPr>
        <w:t>«</w:t>
      </w:r>
      <w:r w:rsidRPr="0017213C">
        <w:rPr>
          <w:rFonts w:ascii="Times New Roman" w:hAnsi="Times New Roman" w:cs="Times New Roman"/>
        </w:rPr>
        <w:t>Наш город</w:t>
      </w:r>
      <w:r>
        <w:rPr>
          <w:rFonts w:ascii="Times New Roman" w:hAnsi="Times New Roman" w:cs="Times New Roman"/>
        </w:rPr>
        <w:t>»</w:t>
      </w:r>
      <w:r w:rsidRPr="0017213C">
        <w:rPr>
          <w:rFonts w:ascii="Times New Roman" w:hAnsi="Times New Roman" w:cs="Times New Roman"/>
        </w:rPr>
        <w:t xml:space="preserve"> в соответствии с </w:t>
      </w:r>
      <w:hyperlink r:id="rId141">
        <w:r w:rsidRPr="0017213C">
          <w:rPr>
            <w:rFonts w:ascii="Times New Roman" w:hAnsi="Times New Roman" w:cs="Times New Roman"/>
            <w:color w:val="0000FF"/>
          </w:rPr>
          <w:t>распоряжением</w:t>
        </w:r>
      </w:hyperlink>
      <w:r w:rsidRPr="0017213C">
        <w:rPr>
          <w:rFonts w:ascii="Times New Roman" w:hAnsi="Times New Roman" w:cs="Times New Roman"/>
        </w:rPr>
        <w:t xml:space="preserve"> Администрации города от 24.02.2016 </w:t>
      </w:r>
      <w:r>
        <w:rPr>
          <w:rFonts w:ascii="Times New Roman" w:hAnsi="Times New Roman" w:cs="Times New Roman"/>
        </w:rPr>
        <w:t>№</w:t>
      </w:r>
      <w:r w:rsidRPr="0017213C">
        <w:rPr>
          <w:rFonts w:ascii="Times New Roman" w:hAnsi="Times New Roman" w:cs="Times New Roman"/>
        </w:rPr>
        <w:t xml:space="preserve"> 270 </w:t>
      </w:r>
      <w:r>
        <w:rPr>
          <w:rFonts w:ascii="Times New Roman" w:hAnsi="Times New Roman" w:cs="Times New Roman"/>
        </w:rPr>
        <w:t>«</w:t>
      </w:r>
      <w:r w:rsidRPr="0017213C">
        <w:rPr>
          <w:rFonts w:ascii="Times New Roman" w:hAnsi="Times New Roman" w:cs="Times New Roman"/>
        </w:rPr>
        <w:t xml:space="preserve">Об утверждении регламента опубликования муниципальных правовых актов и иной официальной информации органов местного самоуправления города Сургута в газете </w:t>
      </w:r>
      <w:r>
        <w:rPr>
          <w:rFonts w:ascii="Times New Roman" w:hAnsi="Times New Roman" w:cs="Times New Roman"/>
        </w:rPr>
        <w:t>«</w:t>
      </w:r>
      <w:r w:rsidRPr="0017213C">
        <w:rPr>
          <w:rFonts w:ascii="Times New Roman" w:hAnsi="Times New Roman" w:cs="Times New Roman"/>
        </w:rPr>
        <w:t>Сургутские ведомости</w:t>
      </w:r>
      <w:r>
        <w:rPr>
          <w:rFonts w:ascii="Times New Roman" w:hAnsi="Times New Roman" w:cs="Times New Roman"/>
        </w:rPr>
        <w:t>»</w:t>
      </w:r>
      <w:r w:rsidRPr="0017213C">
        <w:rPr>
          <w:rFonts w:ascii="Times New Roman" w:hAnsi="Times New Roman" w:cs="Times New Roman"/>
        </w:rPr>
        <w:t xml:space="preserve">, </w:t>
      </w:r>
      <w:r>
        <w:rPr>
          <w:rFonts w:ascii="Times New Roman" w:hAnsi="Times New Roman" w:cs="Times New Roman"/>
        </w:rPr>
        <w:t>«</w:t>
      </w:r>
      <w:r w:rsidRPr="0017213C">
        <w:rPr>
          <w:rFonts w:ascii="Times New Roman" w:hAnsi="Times New Roman" w:cs="Times New Roman"/>
        </w:rPr>
        <w:t>Информационном бюллетене Думы и Администрации города Сургута</w:t>
      </w:r>
      <w:r>
        <w:rPr>
          <w:rFonts w:ascii="Times New Roman" w:hAnsi="Times New Roman" w:cs="Times New Roman"/>
        </w:rPr>
        <w:t>»</w:t>
      </w:r>
      <w:r w:rsidRPr="0017213C">
        <w:rPr>
          <w:rFonts w:ascii="Times New Roman" w:hAnsi="Times New Roman" w:cs="Times New Roman"/>
        </w:rPr>
        <w:t xml:space="preserve"> и сетевом издании </w:t>
      </w:r>
      <w:r>
        <w:rPr>
          <w:rFonts w:ascii="Times New Roman" w:hAnsi="Times New Roman" w:cs="Times New Roman"/>
        </w:rPr>
        <w:t>«</w:t>
      </w:r>
      <w:r w:rsidRPr="0017213C">
        <w:rPr>
          <w:rFonts w:ascii="Times New Roman" w:hAnsi="Times New Roman" w:cs="Times New Roman"/>
        </w:rPr>
        <w:t>Официальные документы города Сургута</w:t>
      </w:r>
      <w:r>
        <w:rPr>
          <w:rFonts w:ascii="Times New Roman" w:hAnsi="Times New Roman" w:cs="Times New Roman"/>
        </w:rPr>
        <w:t>»</w:t>
      </w:r>
      <w:r w:rsidRPr="0017213C">
        <w:rPr>
          <w:rFonts w:ascii="Times New Roman" w:hAnsi="Times New Roman" w:cs="Times New Roman"/>
        </w:rPr>
        <w:t xml:space="preserve"> обеспечивают следующее:</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 xml:space="preserve">(в ред. </w:t>
      </w:r>
      <w:hyperlink r:id="rId142">
        <w:r w:rsidRPr="0017213C">
          <w:rPr>
            <w:rFonts w:ascii="Times New Roman" w:hAnsi="Times New Roman" w:cs="Times New Roman"/>
            <w:color w:val="0000FF"/>
          </w:rPr>
          <w:t>постановления</w:t>
        </w:r>
      </w:hyperlink>
      <w:r w:rsidRPr="0017213C">
        <w:rPr>
          <w:rFonts w:ascii="Times New Roman" w:hAnsi="Times New Roman" w:cs="Times New Roman"/>
        </w:rPr>
        <w:t xml:space="preserve"> Администрации города Сургута от 10.11.2023 </w:t>
      </w:r>
      <w:r>
        <w:rPr>
          <w:rFonts w:ascii="Times New Roman" w:hAnsi="Times New Roman" w:cs="Times New Roman"/>
        </w:rPr>
        <w:t>№</w:t>
      </w:r>
      <w:r w:rsidRPr="0017213C">
        <w:rPr>
          <w:rFonts w:ascii="Times New Roman" w:hAnsi="Times New Roman" w:cs="Times New Roman"/>
        </w:rPr>
        <w:t xml:space="preserve"> 5469)</w:t>
      </w:r>
    </w:p>
    <w:p w:rsidR="0017213C" w:rsidRPr="0017213C" w:rsidRDefault="0017213C" w:rsidP="0017213C">
      <w:pPr>
        <w:pStyle w:val="ConsPlusNormal"/>
        <w:ind w:firstLine="540"/>
        <w:jc w:val="both"/>
        <w:rPr>
          <w:rFonts w:ascii="Times New Roman" w:hAnsi="Times New Roman" w:cs="Times New Roman"/>
        </w:rPr>
      </w:pPr>
      <w:bookmarkStart w:id="17" w:name="P359"/>
      <w:bookmarkEnd w:id="17"/>
      <w:r w:rsidRPr="0017213C">
        <w:rPr>
          <w:rFonts w:ascii="Times New Roman" w:hAnsi="Times New Roman" w:cs="Times New Roman"/>
        </w:rPr>
        <w:t>1) опубликование сообщения о возможном установлении публичного сервитута в порядке, установленном для официального опубликования (обнародования) правовых актов городского округа, по месту нахождения земельного участка и (или) земель, в отношении которых подано указанное ходатайство;</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2) размещение сообщения о возможном установлении публичного сервитута на официальном портале Администрации города в информационно-телекоммуникационной сети </w:t>
      </w:r>
      <w:r>
        <w:rPr>
          <w:rFonts w:ascii="Times New Roman" w:hAnsi="Times New Roman" w:cs="Times New Roman"/>
        </w:rPr>
        <w:t>«</w:t>
      </w:r>
      <w:r w:rsidRPr="0017213C">
        <w:rPr>
          <w:rFonts w:ascii="Times New Roman" w:hAnsi="Times New Roman" w:cs="Times New Roman"/>
        </w:rPr>
        <w:t>Интернет</w:t>
      </w:r>
      <w:r>
        <w:rPr>
          <w:rFonts w:ascii="Times New Roman" w:hAnsi="Times New Roman" w:cs="Times New Roman"/>
        </w:rPr>
        <w:t>»</w:t>
      </w:r>
      <w:r w:rsidRPr="0017213C">
        <w:rPr>
          <w:rFonts w:ascii="Times New Roman" w:hAnsi="Times New Roman" w:cs="Times New Roman"/>
        </w:rPr>
        <w:t>;</w:t>
      </w:r>
    </w:p>
    <w:p w:rsidR="0017213C" w:rsidRPr="0017213C" w:rsidRDefault="0017213C" w:rsidP="0017213C">
      <w:pPr>
        <w:pStyle w:val="ConsPlusNormal"/>
        <w:ind w:firstLine="540"/>
        <w:jc w:val="both"/>
        <w:rPr>
          <w:rFonts w:ascii="Times New Roman" w:hAnsi="Times New Roman" w:cs="Times New Roman"/>
        </w:rPr>
      </w:pPr>
      <w:bookmarkStart w:id="18" w:name="P361"/>
      <w:bookmarkEnd w:id="18"/>
      <w:r w:rsidRPr="0017213C">
        <w:rPr>
          <w:rFonts w:ascii="Times New Roman" w:hAnsi="Times New Roman" w:cs="Times New Roman"/>
        </w:rPr>
        <w:t>3) размещение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359">
        <w:r w:rsidRPr="0017213C">
          <w:rPr>
            <w:rFonts w:ascii="Times New Roman" w:hAnsi="Times New Roman" w:cs="Times New Roman"/>
            <w:color w:val="0000FF"/>
          </w:rPr>
          <w:t>подпунктов 1</w:t>
        </w:r>
      </w:hyperlink>
      <w:r w:rsidRPr="0017213C">
        <w:rPr>
          <w:rFonts w:ascii="Times New Roman" w:hAnsi="Times New Roman" w:cs="Times New Roman"/>
        </w:rPr>
        <w:t xml:space="preserve"> и </w:t>
      </w:r>
      <w:hyperlink w:anchor="P361">
        <w:r w:rsidRPr="0017213C">
          <w:rPr>
            <w:rFonts w:ascii="Times New Roman" w:hAnsi="Times New Roman" w:cs="Times New Roman"/>
            <w:color w:val="0000FF"/>
          </w:rPr>
          <w:t>3</w:t>
        </w:r>
      </w:hyperlink>
      <w:r w:rsidRPr="0017213C">
        <w:rPr>
          <w:rFonts w:ascii="Times New Roman" w:hAnsi="Times New Roman" w:cs="Times New Roman"/>
        </w:rP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w:t>
      </w:r>
      <w:proofErr w:type="spellStart"/>
      <w:r w:rsidRPr="0017213C">
        <w:rPr>
          <w:rFonts w:ascii="Times New Roman" w:hAnsi="Times New Roman" w:cs="Times New Roman"/>
        </w:rPr>
        <w:t>пп</w:t>
      </w:r>
      <w:proofErr w:type="spellEnd"/>
      <w:r w:rsidRPr="0017213C">
        <w:rPr>
          <w:rFonts w:ascii="Times New Roman" w:hAnsi="Times New Roman" w:cs="Times New Roman"/>
        </w:rPr>
        <w:t xml:space="preserve">. 4.3.2 в ред. </w:t>
      </w:r>
      <w:hyperlink r:id="rId143">
        <w:r w:rsidRPr="0017213C">
          <w:rPr>
            <w:rFonts w:ascii="Times New Roman" w:hAnsi="Times New Roman" w:cs="Times New Roman"/>
            <w:color w:val="0000FF"/>
          </w:rPr>
          <w:t>постановления</w:t>
        </w:r>
      </w:hyperlink>
      <w:r w:rsidRPr="0017213C">
        <w:rPr>
          <w:rFonts w:ascii="Times New Roman" w:hAnsi="Times New Roman" w:cs="Times New Roman"/>
        </w:rPr>
        <w:t xml:space="preserve"> Администрации города Сургута от 11.10.2022 </w:t>
      </w:r>
      <w:r>
        <w:rPr>
          <w:rFonts w:ascii="Times New Roman" w:hAnsi="Times New Roman" w:cs="Times New Roman"/>
        </w:rPr>
        <w:t>№</w:t>
      </w:r>
      <w:r w:rsidRPr="0017213C">
        <w:rPr>
          <w:rFonts w:ascii="Times New Roman" w:hAnsi="Times New Roman" w:cs="Times New Roman"/>
        </w:rPr>
        <w:t xml:space="preserve"> 8022)</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4.3.3. Специалисты отдела договорных и арендных отношений ДИЗО в течение пяти рабочих дней со дня поступления электронного сообщения: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готовят расчет размера платы за публичный сервитут (далее - расчет);</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присоединяют расчет к электронному делу по оказанию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4.3.4. Специалист ДИЗО, ответственный за подготовку проекта решения готовит проект одного из решений, являющийся результатом предоставления муниципальной услуги и направляет на согласование.</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4.3.5. Начальник отдела ДИЗО, в непосредственном подчинении которого находится специалист, ответственный за подготовку проекта решения, руководство ДИЗО, специалисты правового управления выполняют согласование проекта результата предоставления муниципальной услуги в электронной форме.</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Специалисты ДИЗО, ответственные за внесение сведений в ведомственную информационную систему учета земельных участков, вносят сведения о проекте результата муниципальной услуги в комплексную автоматизированную систему земельно-имущественных отношений.</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w:t>
      </w:r>
      <w:proofErr w:type="spellStart"/>
      <w:r w:rsidRPr="0017213C">
        <w:rPr>
          <w:rFonts w:ascii="Times New Roman" w:hAnsi="Times New Roman" w:cs="Times New Roman"/>
        </w:rPr>
        <w:t>пп</w:t>
      </w:r>
      <w:proofErr w:type="spellEnd"/>
      <w:r w:rsidRPr="0017213C">
        <w:rPr>
          <w:rFonts w:ascii="Times New Roman" w:hAnsi="Times New Roman" w:cs="Times New Roman"/>
        </w:rPr>
        <w:t xml:space="preserve">. 4.3.5 в ред. </w:t>
      </w:r>
      <w:hyperlink r:id="rId144">
        <w:r w:rsidRPr="0017213C">
          <w:rPr>
            <w:rFonts w:ascii="Times New Roman" w:hAnsi="Times New Roman" w:cs="Times New Roman"/>
            <w:color w:val="0000FF"/>
          </w:rPr>
          <w:t>постановления</w:t>
        </w:r>
      </w:hyperlink>
      <w:r w:rsidRPr="0017213C">
        <w:rPr>
          <w:rFonts w:ascii="Times New Roman" w:hAnsi="Times New Roman" w:cs="Times New Roman"/>
        </w:rPr>
        <w:t xml:space="preserve"> Администрации города Сургута от 10.11.2023 </w:t>
      </w:r>
      <w:r>
        <w:rPr>
          <w:rFonts w:ascii="Times New Roman" w:hAnsi="Times New Roman" w:cs="Times New Roman"/>
        </w:rPr>
        <w:t>№</w:t>
      </w:r>
      <w:r w:rsidRPr="0017213C">
        <w:rPr>
          <w:rFonts w:ascii="Times New Roman" w:hAnsi="Times New Roman" w:cs="Times New Roman"/>
        </w:rPr>
        <w:t xml:space="preserve"> 5469)</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4.3.6. Уполномоченное высшее должностное лицо Администрации города рассматривает поступивший проект решения и подписывает его либо отклоняет с указанием мотивов отклонения в течение одного рабочего дня с момента поступления на подпись проекта решения.</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 xml:space="preserve">(в ред. </w:t>
      </w:r>
      <w:hyperlink r:id="rId145">
        <w:r w:rsidRPr="0017213C">
          <w:rPr>
            <w:rFonts w:ascii="Times New Roman" w:hAnsi="Times New Roman" w:cs="Times New Roman"/>
            <w:color w:val="0000FF"/>
          </w:rPr>
          <w:t>постановления</w:t>
        </w:r>
      </w:hyperlink>
      <w:r w:rsidRPr="0017213C">
        <w:rPr>
          <w:rFonts w:ascii="Times New Roman" w:hAnsi="Times New Roman" w:cs="Times New Roman"/>
        </w:rPr>
        <w:t xml:space="preserve"> Администрации города Сургута от 10.11.2023 </w:t>
      </w:r>
      <w:r>
        <w:rPr>
          <w:rFonts w:ascii="Times New Roman" w:hAnsi="Times New Roman" w:cs="Times New Roman"/>
        </w:rPr>
        <w:t>№</w:t>
      </w:r>
      <w:r w:rsidRPr="0017213C">
        <w:rPr>
          <w:rFonts w:ascii="Times New Roman" w:hAnsi="Times New Roman" w:cs="Times New Roman"/>
        </w:rPr>
        <w:t xml:space="preserve"> 5469)</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4.3.7. Управление документационного обеспечения регистрирует подписанное решение об установлении публичного сервитута, передает результаты муниципальной услуги в течение одного рабочего дня с момента подписания в ХЭУ.</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4.3.8. Специалист ХЭУ в течение одного рабочего дня с момента подписания: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lastRenderedPageBreak/>
        <w:t>- регистрирует подписанное решение об отказе в установлении публичного сервитута в электронном документообороте;</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передает результаты муниципальной услуги начальнику отдела ДИЗО, в функции которого входит направление результата муниципальной услуги, с приложением реестра приема-передачи результатов муниципальной услуги в котором отражаются: дата составления реестра, заявитель, наименование документа, номер документа.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4.3.9. Специалист ДИЗО, ответственный за проверку, регистрацию заявления, формирование и направление межведомственных запросов, добавляет скан-образ результата предоставления муниципальной услуги и реестр приема-передачи результатов муниципальных услуг в ведомственной информационной системе.</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4.4. Максимальный срок выполнения административной процедуры:</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1) 13 календарных дней со дня поступления заявления к специалисту, ответственному за подготовку проекта решения, в целях, предусмотренных </w:t>
      </w:r>
      <w:hyperlink r:id="rId146">
        <w:r w:rsidRPr="0017213C">
          <w:rPr>
            <w:rFonts w:ascii="Times New Roman" w:hAnsi="Times New Roman" w:cs="Times New Roman"/>
            <w:color w:val="0000FF"/>
          </w:rPr>
          <w:t>подпунктом 3 статьи 39.37</w:t>
        </w:r>
      </w:hyperlink>
      <w:r w:rsidRPr="0017213C">
        <w:rPr>
          <w:rFonts w:ascii="Times New Roman" w:hAnsi="Times New Roman" w:cs="Times New Roman"/>
        </w:rPr>
        <w:t xml:space="preserve"> Земельного кодекса;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2) 20 календарных дней со дня поступления заявления к специалисту, ответственному за подготовку проекта решения, в целях, предусмотренных </w:t>
      </w:r>
      <w:hyperlink r:id="rId147">
        <w:r w:rsidRPr="0017213C">
          <w:rPr>
            <w:rFonts w:ascii="Times New Roman" w:hAnsi="Times New Roman" w:cs="Times New Roman"/>
            <w:color w:val="0000FF"/>
          </w:rPr>
          <w:t>подпунктами 1</w:t>
        </w:r>
      </w:hyperlink>
      <w:r w:rsidRPr="0017213C">
        <w:rPr>
          <w:rFonts w:ascii="Times New Roman" w:hAnsi="Times New Roman" w:cs="Times New Roman"/>
        </w:rPr>
        <w:t xml:space="preserve">, </w:t>
      </w:r>
      <w:hyperlink r:id="rId148">
        <w:r w:rsidRPr="0017213C">
          <w:rPr>
            <w:rFonts w:ascii="Times New Roman" w:hAnsi="Times New Roman" w:cs="Times New Roman"/>
            <w:color w:val="0000FF"/>
          </w:rPr>
          <w:t>2</w:t>
        </w:r>
      </w:hyperlink>
      <w:r w:rsidRPr="0017213C">
        <w:rPr>
          <w:rFonts w:ascii="Times New Roman" w:hAnsi="Times New Roman" w:cs="Times New Roman"/>
        </w:rPr>
        <w:t xml:space="preserve">, </w:t>
      </w:r>
      <w:hyperlink r:id="rId149">
        <w:r w:rsidRPr="0017213C">
          <w:rPr>
            <w:rFonts w:ascii="Times New Roman" w:hAnsi="Times New Roman" w:cs="Times New Roman"/>
            <w:color w:val="0000FF"/>
          </w:rPr>
          <w:t>4</w:t>
        </w:r>
      </w:hyperlink>
      <w:r w:rsidRPr="0017213C">
        <w:rPr>
          <w:rFonts w:ascii="Times New Roman" w:hAnsi="Times New Roman" w:cs="Times New Roman"/>
        </w:rPr>
        <w:t xml:space="preserve">, </w:t>
      </w:r>
      <w:hyperlink r:id="rId150">
        <w:r w:rsidRPr="0017213C">
          <w:rPr>
            <w:rFonts w:ascii="Times New Roman" w:hAnsi="Times New Roman" w:cs="Times New Roman"/>
            <w:color w:val="0000FF"/>
          </w:rPr>
          <w:t>4.1</w:t>
        </w:r>
      </w:hyperlink>
      <w:r w:rsidRPr="0017213C">
        <w:rPr>
          <w:rFonts w:ascii="Times New Roman" w:hAnsi="Times New Roman" w:cs="Times New Roman"/>
        </w:rPr>
        <w:t xml:space="preserve">, </w:t>
      </w:r>
      <w:hyperlink r:id="rId151">
        <w:r w:rsidRPr="0017213C">
          <w:rPr>
            <w:rFonts w:ascii="Times New Roman" w:hAnsi="Times New Roman" w:cs="Times New Roman"/>
            <w:color w:val="0000FF"/>
          </w:rPr>
          <w:t>5 статьи 39.37</w:t>
        </w:r>
      </w:hyperlink>
      <w:r w:rsidRPr="0017213C">
        <w:rPr>
          <w:rFonts w:ascii="Times New Roman" w:hAnsi="Times New Roman" w:cs="Times New Roman"/>
        </w:rPr>
        <w:t xml:space="preserve"> Земельного кодекса или </w:t>
      </w:r>
      <w:hyperlink r:id="rId152">
        <w:r w:rsidRPr="0017213C">
          <w:rPr>
            <w:rFonts w:ascii="Times New Roman" w:hAnsi="Times New Roman" w:cs="Times New Roman"/>
            <w:color w:val="0000FF"/>
          </w:rPr>
          <w:t>статьи 3.6</w:t>
        </w:r>
      </w:hyperlink>
      <w:r w:rsidRPr="0017213C">
        <w:rPr>
          <w:rFonts w:ascii="Times New Roman" w:hAnsi="Times New Roman" w:cs="Times New Roman"/>
        </w:rPr>
        <w:t xml:space="preserve"> Закона от 25.10.2001 </w:t>
      </w:r>
      <w:r>
        <w:rPr>
          <w:rFonts w:ascii="Times New Roman" w:hAnsi="Times New Roman" w:cs="Times New Roman"/>
        </w:rPr>
        <w:t>№</w:t>
      </w:r>
      <w:r w:rsidRPr="0017213C">
        <w:rPr>
          <w:rFonts w:ascii="Times New Roman" w:hAnsi="Times New Roman" w:cs="Times New Roman"/>
        </w:rPr>
        <w:t xml:space="preserve"> 137-ФЗ, а также в целях установления публичного сервитута для реконструкции участков (частей) инженерных сооружений, предусмотренного </w:t>
      </w:r>
      <w:hyperlink r:id="rId153">
        <w:r w:rsidRPr="0017213C">
          <w:rPr>
            <w:rFonts w:ascii="Times New Roman" w:hAnsi="Times New Roman" w:cs="Times New Roman"/>
            <w:color w:val="0000FF"/>
          </w:rPr>
          <w:t>подпунктом 6 статьи 39.37</w:t>
        </w:r>
      </w:hyperlink>
      <w:r w:rsidRPr="0017213C">
        <w:rPr>
          <w:rFonts w:ascii="Times New Roman" w:hAnsi="Times New Roman" w:cs="Times New Roman"/>
        </w:rPr>
        <w:t xml:space="preserve"> Земельного кодекса, но не ранее чем 15 дней со дня опубликования сообщения о поступившем ходатайстве об установлении публичного сервитута, предусмотренного </w:t>
      </w:r>
      <w:hyperlink r:id="rId154">
        <w:r w:rsidRPr="0017213C">
          <w:rPr>
            <w:rFonts w:ascii="Times New Roman" w:hAnsi="Times New Roman" w:cs="Times New Roman"/>
            <w:color w:val="0000FF"/>
          </w:rPr>
          <w:t>подпунктом 1 пункта 3 статьи 39.42</w:t>
        </w:r>
      </w:hyperlink>
      <w:r w:rsidRPr="0017213C">
        <w:rPr>
          <w:rFonts w:ascii="Times New Roman" w:hAnsi="Times New Roman" w:cs="Times New Roman"/>
        </w:rPr>
        <w:t xml:space="preserve"> Земельного кодекса (за исключением случая, предусмотренного </w:t>
      </w:r>
      <w:hyperlink r:id="rId155">
        <w:r w:rsidRPr="0017213C">
          <w:rPr>
            <w:rFonts w:ascii="Times New Roman" w:hAnsi="Times New Roman" w:cs="Times New Roman"/>
            <w:color w:val="0000FF"/>
          </w:rPr>
          <w:t>пунктом 10 статьи 39.42</w:t>
        </w:r>
      </w:hyperlink>
      <w:r w:rsidRPr="0017213C">
        <w:rPr>
          <w:rFonts w:ascii="Times New Roman" w:hAnsi="Times New Roman" w:cs="Times New Roman"/>
        </w:rPr>
        <w:t xml:space="preserve"> Земельного кодекса);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3) 13 календарных дней со дня поступления заявления к специалисту, ответственному за подготовку проекта решения в целях установления публичного сервитута для капитального ремонта участков (частей) инженерных сооружений, предусмотренного </w:t>
      </w:r>
      <w:hyperlink r:id="rId156">
        <w:r w:rsidRPr="0017213C">
          <w:rPr>
            <w:rFonts w:ascii="Times New Roman" w:hAnsi="Times New Roman" w:cs="Times New Roman"/>
            <w:color w:val="0000FF"/>
          </w:rPr>
          <w:t>подпунктом 6 статьи 39.37</w:t>
        </w:r>
      </w:hyperlink>
      <w:r w:rsidRPr="0017213C">
        <w:rPr>
          <w:rFonts w:ascii="Times New Roman" w:hAnsi="Times New Roman" w:cs="Times New Roman"/>
        </w:rPr>
        <w:t xml:space="preserve"> Земельного кодекса;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4) 36 календарных дней со дня поступления заявления к специалисту, ответственному за подготовку проекта решения в соответствии со </w:t>
      </w:r>
      <w:hyperlink r:id="rId157">
        <w:r w:rsidRPr="0017213C">
          <w:rPr>
            <w:rFonts w:ascii="Times New Roman" w:hAnsi="Times New Roman" w:cs="Times New Roman"/>
            <w:color w:val="0000FF"/>
          </w:rPr>
          <w:t>статьей 3.9</w:t>
        </w:r>
      </w:hyperlink>
      <w:r w:rsidRPr="0017213C">
        <w:rPr>
          <w:rFonts w:ascii="Times New Roman" w:hAnsi="Times New Roman" w:cs="Times New Roman"/>
        </w:rPr>
        <w:t xml:space="preserve"> Закона от 25.10.2001 </w:t>
      </w:r>
      <w:r>
        <w:rPr>
          <w:rFonts w:ascii="Times New Roman" w:hAnsi="Times New Roman" w:cs="Times New Roman"/>
        </w:rPr>
        <w:t>№</w:t>
      </w:r>
      <w:r w:rsidRPr="0017213C">
        <w:rPr>
          <w:rFonts w:ascii="Times New Roman" w:hAnsi="Times New Roman" w:cs="Times New Roman"/>
        </w:rPr>
        <w:t xml:space="preserve"> 137-ФЗ.</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 xml:space="preserve">(п. 4.4 в ред. </w:t>
      </w:r>
      <w:hyperlink r:id="rId158">
        <w:r w:rsidRPr="0017213C">
          <w:rPr>
            <w:rFonts w:ascii="Times New Roman" w:hAnsi="Times New Roman" w:cs="Times New Roman"/>
            <w:color w:val="0000FF"/>
          </w:rPr>
          <w:t>постановления</w:t>
        </w:r>
      </w:hyperlink>
      <w:r w:rsidRPr="0017213C">
        <w:rPr>
          <w:rFonts w:ascii="Times New Roman" w:hAnsi="Times New Roman" w:cs="Times New Roman"/>
        </w:rPr>
        <w:t xml:space="preserve"> Администрации города Сургута от 10.11.2023 </w:t>
      </w:r>
      <w:r>
        <w:rPr>
          <w:rFonts w:ascii="Times New Roman" w:hAnsi="Times New Roman" w:cs="Times New Roman"/>
        </w:rPr>
        <w:t>№</w:t>
      </w:r>
      <w:r w:rsidRPr="0017213C">
        <w:rPr>
          <w:rFonts w:ascii="Times New Roman" w:hAnsi="Times New Roman" w:cs="Times New Roman"/>
        </w:rPr>
        <w:t xml:space="preserve"> 5469)</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4.5. Критерии принятия решения по настоящей административной процедуре: отсутствие (наличие) оснований для отказа в предоставлении муниципальной услуги, указанных в </w:t>
      </w:r>
      <w:hyperlink w:anchor="P194">
        <w:r w:rsidRPr="0017213C">
          <w:rPr>
            <w:rFonts w:ascii="Times New Roman" w:hAnsi="Times New Roman" w:cs="Times New Roman"/>
            <w:color w:val="0000FF"/>
          </w:rPr>
          <w:t>подпункте 12.2 раздела II</w:t>
        </w:r>
      </w:hyperlink>
      <w:r w:rsidRPr="0017213C">
        <w:rPr>
          <w:rFonts w:ascii="Times New Roman" w:hAnsi="Times New Roman" w:cs="Times New Roman"/>
        </w:rPr>
        <w:t xml:space="preserve"> настоящего административного регламента.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4.6. Результат административной процедуры:</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подписанный уполномоченным высшим должностным лицом Администрации города правовой акт об установлении публичного сервитута;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решение об отказе в установлении публичного сервитута, оформленное на бланке уполномоченного органа и подписанное уполномоченным высшим должностным лицом Администрации города.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4.7. Способ фиксации результата административной процедуры:</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документ, являющийся результатом предоставления муниципальной услуги, регистрируется в электронном документообороте, и его скан-образ добавляется в ведомственную информационную систему.</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5. Выдача (направление) результата предоставления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5.1. Основание для начала административной процедуры: поступление специалисту, ответственному за направление результата муниципальной услуги, документа, являющегося результатом предоставления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5.2. Сведения о должностных лицах, ответственных за выполнение административной процедуры: специалист ДИЗО, ответственный за направление результата муниципальной услуги, специалист ХЭУ, специалист МФЦ.</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5.3. Содержание административных действий, входящих в состав административной процедуры: выдача (направление) результата предоставления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5.3.1. Специалист ДИЗО, ответственный за направление результата муниципальной услуги, исходя из способа получения результата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передает результат муниципальной услуги специалисту ХЭУ для направления посредством почтового отправления заказным письмом с описью вложения и уведомлением о получении или выдачи результата через МФЦ;</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при подаче заявления в электронной форме посредством Единого портала направляет уведомление о результатах рассмотрения документов, содержащее сведения о принятии положительного решения по предоставлению услуги либо мотивированный отказ, и возможности получить результат предоставления муниципальной услуги.</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 xml:space="preserve">(в ред. </w:t>
      </w:r>
      <w:hyperlink r:id="rId159">
        <w:r w:rsidRPr="0017213C">
          <w:rPr>
            <w:rFonts w:ascii="Times New Roman" w:hAnsi="Times New Roman" w:cs="Times New Roman"/>
            <w:color w:val="0000FF"/>
          </w:rPr>
          <w:t>постановления</w:t>
        </w:r>
      </w:hyperlink>
      <w:r w:rsidRPr="0017213C">
        <w:rPr>
          <w:rFonts w:ascii="Times New Roman" w:hAnsi="Times New Roman" w:cs="Times New Roman"/>
        </w:rPr>
        <w:t xml:space="preserve"> Администрации города Сургута от 10.11.2023 </w:t>
      </w:r>
      <w:r>
        <w:rPr>
          <w:rFonts w:ascii="Times New Roman" w:hAnsi="Times New Roman" w:cs="Times New Roman"/>
        </w:rPr>
        <w:t>№</w:t>
      </w:r>
      <w:r w:rsidRPr="0017213C">
        <w:rPr>
          <w:rFonts w:ascii="Times New Roman" w:hAnsi="Times New Roman" w:cs="Times New Roman"/>
        </w:rPr>
        <w:t xml:space="preserve"> 5469)</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Максимальный срок административного действия: в день, следующий за днем получения зарегистрированного документа, являющегося результатом предоставления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lastRenderedPageBreak/>
        <w:t>5.3.2. Специалист ХЭУ формирует и направляет почтовое отправление либо передает результат предоставления муниципальной услуги в МФЦ.</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5.4. Максимальный срок выполнения административной процедуры: пять рабочих дней со дня принятия решения, являющегося результатом предоставления муниципальной услуги.</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 xml:space="preserve">(в ред. </w:t>
      </w:r>
      <w:hyperlink r:id="rId160">
        <w:r w:rsidRPr="0017213C">
          <w:rPr>
            <w:rFonts w:ascii="Times New Roman" w:hAnsi="Times New Roman" w:cs="Times New Roman"/>
            <w:color w:val="0000FF"/>
          </w:rPr>
          <w:t>постановления</w:t>
        </w:r>
      </w:hyperlink>
      <w:r w:rsidRPr="0017213C">
        <w:rPr>
          <w:rFonts w:ascii="Times New Roman" w:hAnsi="Times New Roman" w:cs="Times New Roman"/>
        </w:rPr>
        <w:t xml:space="preserve"> Администрации города Сургута от 10.11.2023 </w:t>
      </w:r>
      <w:r>
        <w:rPr>
          <w:rFonts w:ascii="Times New Roman" w:hAnsi="Times New Roman" w:cs="Times New Roman"/>
        </w:rPr>
        <w:t>№</w:t>
      </w:r>
      <w:r w:rsidRPr="0017213C">
        <w:rPr>
          <w:rFonts w:ascii="Times New Roman" w:hAnsi="Times New Roman" w:cs="Times New Roman"/>
        </w:rPr>
        <w:t xml:space="preserve"> 5469)</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5.5. Критерии принятия решения по настоящей административной процедуре: оформленный документ, являющийся результатом предоставления муниципальной услуги, и способ получения результата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5.6. Результат административной процедуры: выданный (направленный) заявителю документ - результат предоставления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5.7. Способ фиксации результата административной процедуры:</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в случае направления заявителю результата предоставления муниципальной услуги почтовым отправлением - реестр почтовых отправлений с последующим получением уведомления о вручении, отображаемый в ведомственной информационной системе;</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в случае выдачи результата предоставления муниципальной услуги в МФЦ - запись о передаче документов в МФЦ, в виде скан-образа реестра приема-передачи результатов муниципальных услуг, отображаемая в ведомственной информационной системе;</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при подаче заявления в электронной форме - отражение информации на Едином портале.</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 xml:space="preserve">(в ред. </w:t>
      </w:r>
      <w:hyperlink r:id="rId161">
        <w:r w:rsidRPr="0017213C">
          <w:rPr>
            <w:rFonts w:ascii="Times New Roman" w:hAnsi="Times New Roman" w:cs="Times New Roman"/>
            <w:color w:val="0000FF"/>
          </w:rPr>
          <w:t>постановления</w:t>
        </w:r>
      </w:hyperlink>
      <w:r w:rsidRPr="0017213C">
        <w:rPr>
          <w:rFonts w:ascii="Times New Roman" w:hAnsi="Times New Roman" w:cs="Times New Roman"/>
        </w:rPr>
        <w:t xml:space="preserve"> Администрации города Сургута от 10.11.2023 </w:t>
      </w:r>
      <w:r>
        <w:rPr>
          <w:rFonts w:ascii="Times New Roman" w:hAnsi="Times New Roman" w:cs="Times New Roman"/>
        </w:rPr>
        <w:t>№</w:t>
      </w:r>
      <w:r w:rsidRPr="0017213C">
        <w:rPr>
          <w:rFonts w:ascii="Times New Roman" w:hAnsi="Times New Roman" w:cs="Times New Roman"/>
        </w:rPr>
        <w:t xml:space="preserve"> 5469)</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6. Возврат невостребованных документов в рамках предоставления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Невостребованные результаты предоставления муниципальной услуги при поступлении в ДИЗО из МФЦ в связи с истечением срока хранения, установленного Соглашением о взаимодействии между автономным учреждением Ханты-Мансийского автономного округа - Югры </w:t>
      </w:r>
      <w:r>
        <w:rPr>
          <w:rFonts w:ascii="Times New Roman" w:hAnsi="Times New Roman" w:cs="Times New Roman"/>
        </w:rPr>
        <w:t>«</w:t>
      </w:r>
      <w:r w:rsidRPr="0017213C">
        <w:rPr>
          <w:rFonts w:ascii="Times New Roman" w:hAnsi="Times New Roman" w:cs="Times New Roman"/>
        </w:rPr>
        <w:t>Многофункциональный центр предоставления государственных и муниципальных услуг Югры</w:t>
      </w:r>
      <w:r>
        <w:rPr>
          <w:rFonts w:ascii="Times New Roman" w:hAnsi="Times New Roman" w:cs="Times New Roman"/>
        </w:rPr>
        <w:t>»</w:t>
      </w:r>
      <w:r w:rsidRPr="0017213C">
        <w:rPr>
          <w:rFonts w:ascii="Times New Roman" w:hAnsi="Times New Roman" w:cs="Times New Roman"/>
        </w:rPr>
        <w:t xml:space="preserve"> и Администрацией города Сургута, а также почтовым отправлением в связи с истечением срока хранения, установленного </w:t>
      </w:r>
      <w:hyperlink r:id="rId162">
        <w:r w:rsidRPr="0017213C">
          <w:rPr>
            <w:rFonts w:ascii="Times New Roman" w:hAnsi="Times New Roman" w:cs="Times New Roman"/>
            <w:color w:val="0000FF"/>
          </w:rPr>
          <w:t>приказом</w:t>
        </w:r>
      </w:hyperlink>
      <w:r w:rsidRPr="0017213C">
        <w:rPr>
          <w:rFonts w:ascii="Times New Roman" w:hAnsi="Times New Roman" w:cs="Times New Roman"/>
        </w:rPr>
        <w:t xml:space="preserve"> Министерства цифрового развития, связи и массовых коммуникаций Российской Федерации от 17.04.2023 </w:t>
      </w:r>
      <w:r>
        <w:rPr>
          <w:rFonts w:ascii="Times New Roman" w:hAnsi="Times New Roman" w:cs="Times New Roman"/>
        </w:rPr>
        <w:t>№</w:t>
      </w:r>
      <w:r w:rsidRPr="0017213C">
        <w:rPr>
          <w:rFonts w:ascii="Times New Roman" w:hAnsi="Times New Roman" w:cs="Times New Roman"/>
        </w:rPr>
        <w:t xml:space="preserve"> 382 </w:t>
      </w:r>
      <w:r>
        <w:rPr>
          <w:rFonts w:ascii="Times New Roman" w:hAnsi="Times New Roman" w:cs="Times New Roman"/>
        </w:rPr>
        <w:t>«</w:t>
      </w:r>
      <w:r w:rsidRPr="0017213C">
        <w:rPr>
          <w:rFonts w:ascii="Times New Roman" w:hAnsi="Times New Roman" w:cs="Times New Roman"/>
        </w:rPr>
        <w:t>Об утверждении Правил оказания услуг почтовой связи</w:t>
      </w:r>
      <w:r>
        <w:rPr>
          <w:rFonts w:ascii="Times New Roman" w:hAnsi="Times New Roman" w:cs="Times New Roman"/>
        </w:rPr>
        <w:t>»</w:t>
      </w:r>
      <w:r w:rsidRPr="0017213C">
        <w:rPr>
          <w:rFonts w:ascii="Times New Roman" w:hAnsi="Times New Roman" w:cs="Times New Roman"/>
        </w:rPr>
        <w:t xml:space="preserve"> хранятся в ДИЗО согласно Номенклатуре дел.</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 xml:space="preserve">(в ред. </w:t>
      </w:r>
      <w:hyperlink r:id="rId163">
        <w:r w:rsidRPr="0017213C">
          <w:rPr>
            <w:rFonts w:ascii="Times New Roman" w:hAnsi="Times New Roman" w:cs="Times New Roman"/>
            <w:color w:val="0000FF"/>
          </w:rPr>
          <w:t>постановления</w:t>
        </w:r>
      </w:hyperlink>
      <w:r w:rsidRPr="0017213C">
        <w:rPr>
          <w:rFonts w:ascii="Times New Roman" w:hAnsi="Times New Roman" w:cs="Times New Roman"/>
        </w:rPr>
        <w:t xml:space="preserve"> Администрации города Сургута от 16.02.2024 </w:t>
      </w:r>
      <w:r>
        <w:rPr>
          <w:rFonts w:ascii="Times New Roman" w:hAnsi="Times New Roman" w:cs="Times New Roman"/>
        </w:rPr>
        <w:t>№</w:t>
      </w:r>
      <w:r w:rsidRPr="0017213C">
        <w:rPr>
          <w:rFonts w:ascii="Times New Roman" w:hAnsi="Times New Roman" w:cs="Times New Roman"/>
        </w:rPr>
        <w:t xml:space="preserve"> 669)</w:t>
      </w:r>
    </w:p>
    <w:p w:rsidR="0017213C" w:rsidRPr="0017213C" w:rsidRDefault="0017213C" w:rsidP="0017213C">
      <w:pPr>
        <w:pStyle w:val="ConsPlusNormal"/>
        <w:ind w:firstLine="540"/>
        <w:jc w:val="both"/>
        <w:rPr>
          <w:rFonts w:ascii="Times New Roman" w:hAnsi="Times New Roman" w:cs="Times New Roman"/>
        </w:rPr>
      </w:pPr>
      <w:bookmarkStart w:id="19" w:name="P412"/>
      <w:bookmarkEnd w:id="19"/>
      <w:r w:rsidRPr="0017213C">
        <w:rPr>
          <w:rFonts w:ascii="Times New Roman" w:hAnsi="Times New Roman" w:cs="Times New Roman"/>
        </w:rPr>
        <w:t>7. Особенности выполнения административных процедур (действий) при предоставлении муниципальной услуги в электронной форме.</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7.1. В соответствии со </w:t>
      </w:r>
      <w:hyperlink r:id="rId164">
        <w:r w:rsidRPr="0017213C">
          <w:rPr>
            <w:rFonts w:ascii="Times New Roman" w:hAnsi="Times New Roman" w:cs="Times New Roman"/>
            <w:color w:val="0000FF"/>
          </w:rPr>
          <w:t>статьей 10</w:t>
        </w:r>
      </w:hyperlink>
      <w:r w:rsidRPr="0017213C">
        <w:rPr>
          <w:rFonts w:ascii="Times New Roman" w:hAnsi="Times New Roman" w:cs="Times New Roman"/>
        </w:rPr>
        <w:t xml:space="preserve"> Закона от 27.07.2010 </w:t>
      </w:r>
      <w:r>
        <w:rPr>
          <w:rFonts w:ascii="Times New Roman" w:hAnsi="Times New Roman" w:cs="Times New Roman"/>
        </w:rPr>
        <w:t>№</w:t>
      </w:r>
      <w:r w:rsidRPr="0017213C">
        <w:rPr>
          <w:rFonts w:ascii="Times New Roman" w:hAnsi="Times New Roman" w:cs="Times New Roman"/>
        </w:rPr>
        <w:t xml:space="preserve"> 210-ФЗ при предоставлении муниципальной услуги в электронной форме могут осуществляться: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r:id="rId165">
        <w:r w:rsidRPr="0017213C">
          <w:rPr>
            <w:rFonts w:ascii="Times New Roman" w:hAnsi="Times New Roman" w:cs="Times New Roman"/>
            <w:color w:val="0000FF"/>
          </w:rPr>
          <w:t>пунктом 7.2 части 1 статьи 16</w:t>
        </w:r>
      </w:hyperlink>
      <w:r w:rsidRPr="0017213C">
        <w:rPr>
          <w:rFonts w:ascii="Times New Roman" w:hAnsi="Times New Roman" w:cs="Times New Roman"/>
        </w:rPr>
        <w:t xml:space="preserve"> Закона от 27.07.2010 </w:t>
      </w:r>
      <w:r>
        <w:rPr>
          <w:rFonts w:ascii="Times New Roman" w:hAnsi="Times New Roman" w:cs="Times New Roman"/>
        </w:rPr>
        <w:t>№</w:t>
      </w:r>
      <w:r w:rsidRPr="0017213C">
        <w:rPr>
          <w:rFonts w:ascii="Times New Roman" w:hAnsi="Times New Roman" w:cs="Times New Roman"/>
        </w:rPr>
        <w:t xml:space="preserve"> 210-ФЗ,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3) получение заявителем сведений о ходе выполнения запроса о предоставлении государственной или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166">
        <w:r w:rsidRPr="0017213C">
          <w:rPr>
            <w:rFonts w:ascii="Times New Roman" w:hAnsi="Times New Roman" w:cs="Times New Roman"/>
            <w:color w:val="0000FF"/>
          </w:rPr>
          <w:t>частью 1 статьи 1</w:t>
        </w:r>
      </w:hyperlink>
      <w:r w:rsidRPr="0017213C">
        <w:rPr>
          <w:rFonts w:ascii="Times New Roman" w:hAnsi="Times New Roman" w:cs="Times New Roman"/>
        </w:rPr>
        <w:t xml:space="preserve"> Закона от 27.07.2010 </w:t>
      </w:r>
      <w:r>
        <w:rPr>
          <w:rFonts w:ascii="Times New Roman" w:hAnsi="Times New Roman" w:cs="Times New Roman"/>
        </w:rPr>
        <w:t>№</w:t>
      </w:r>
      <w:r w:rsidRPr="0017213C">
        <w:rPr>
          <w:rFonts w:ascii="Times New Roman" w:hAnsi="Times New Roman" w:cs="Times New Roman"/>
        </w:rPr>
        <w:t xml:space="preserve"> 210-ФЗ государственных и муниципальных услуг;</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5) получение заявителем результата предоставления государственной или муниципальной услуги, если иное не установлено федеральными законами;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6) иные действия, необходимые для предоставления государственной или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7.2. Формирование запроса (заявления о предоставлении муниципальной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Форматно-логическая проверка сформированного запроса осуществляется Единым порталом </w:t>
      </w:r>
      <w:r w:rsidRPr="0017213C">
        <w:rPr>
          <w:rFonts w:ascii="Times New Roman" w:hAnsi="Times New Roman" w:cs="Times New Roman"/>
        </w:rPr>
        <w:lastRenderedPageBreak/>
        <w:t>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При формировании запроса обеспечивается: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возможность копирования и сохранения запроса и иных документов, необходимых для предоставления услуги;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возможность печати на бумажном носителе копии электронной формы запроса;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w:t>
      </w:r>
      <w:r>
        <w:rPr>
          <w:rFonts w:ascii="Times New Roman" w:hAnsi="Times New Roman" w:cs="Times New Roman"/>
        </w:rPr>
        <w:t>«</w:t>
      </w:r>
      <w:r w:rsidRPr="0017213C">
        <w:rPr>
          <w:rFonts w:ascii="Times New Roman" w:hAnsi="Times New Roman" w:cs="Times New Roman"/>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rPr>
        <w:t>»</w:t>
      </w:r>
      <w:r w:rsidRPr="0017213C">
        <w:rPr>
          <w:rFonts w:ascii="Times New Roman" w:hAnsi="Times New Roman" w:cs="Times New Roman"/>
        </w:rPr>
        <w:t xml:space="preserve"> (ЕСИА), и сведений, опубликованных на Едином портале, в части, касающейся сведений, отсутствующих в ЕСИА;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возможность вернуться на любой из этапов заполнения электронной формы запроса без потери ранее введенной информации;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трех месяцев.</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7.3. Орган (организация)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субъектов Российской Федерации.</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Предоставление услуги начинается с момента приема и регистрации органом (организацией)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7.4. Уполномоченный орган, ответственные должностные лица обеспечивают проведение следующих действий:</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1) проверку наличия электронных заявлений, поступивших через ЕПГУ, не реже двух раз в течение рабочего дня;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2) анализ заявления (запроса) и поступивших документов на наличие оснований для отказа в приеме, возврата заявления;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3) осуществляют отказ в приеме документов, возврат заявления в соответствии с </w:t>
      </w:r>
      <w:hyperlink w:anchor="P290">
        <w:r w:rsidRPr="0017213C">
          <w:rPr>
            <w:rFonts w:ascii="Times New Roman" w:hAnsi="Times New Roman" w:cs="Times New Roman"/>
            <w:color w:val="0000FF"/>
          </w:rPr>
          <w:t>подпунктом 2.3 пункта 2 раздела III</w:t>
        </w:r>
      </w:hyperlink>
      <w:r w:rsidRPr="0017213C">
        <w:rPr>
          <w:rFonts w:ascii="Times New Roman" w:hAnsi="Times New Roman" w:cs="Times New Roman"/>
        </w:rPr>
        <w:t xml:space="preserve"> настоящего административного регламента;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4) прием документов, регистрацию заявления, необходимых для предоставления муниципальной услуги, в сроки, указанные в </w:t>
      </w:r>
      <w:hyperlink w:anchor="P214">
        <w:r w:rsidRPr="0017213C">
          <w:rPr>
            <w:rFonts w:ascii="Times New Roman" w:hAnsi="Times New Roman" w:cs="Times New Roman"/>
            <w:color w:val="0000FF"/>
          </w:rPr>
          <w:t>пункте 16 раздела II</w:t>
        </w:r>
      </w:hyperlink>
      <w:r w:rsidRPr="0017213C">
        <w:rPr>
          <w:rFonts w:ascii="Times New Roman" w:hAnsi="Times New Roman" w:cs="Times New Roman"/>
        </w:rPr>
        <w:t xml:space="preserve"> настоящего административного регламента;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5) иных действий в соответствии с </w:t>
      </w:r>
      <w:hyperlink w:anchor="P274">
        <w:r w:rsidRPr="0017213C">
          <w:rPr>
            <w:rFonts w:ascii="Times New Roman" w:hAnsi="Times New Roman" w:cs="Times New Roman"/>
            <w:color w:val="0000FF"/>
          </w:rPr>
          <w:t>разделом III</w:t>
        </w:r>
      </w:hyperlink>
      <w:r w:rsidRPr="0017213C">
        <w:rPr>
          <w:rFonts w:ascii="Times New Roman" w:hAnsi="Times New Roman" w:cs="Times New Roman"/>
        </w:rPr>
        <w:t xml:space="preserve"> настоящего административного регламента.</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 xml:space="preserve">(п. 7 в ред. </w:t>
      </w:r>
      <w:hyperlink r:id="rId167">
        <w:r w:rsidRPr="0017213C">
          <w:rPr>
            <w:rFonts w:ascii="Times New Roman" w:hAnsi="Times New Roman" w:cs="Times New Roman"/>
            <w:color w:val="0000FF"/>
          </w:rPr>
          <w:t>постановления</w:t>
        </w:r>
      </w:hyperlink>
      <w:r w:rsidRPr="0017213C">
        <w:rPr>
          <w:rFonts w:ascii="Times New Roman" w:hAnsi="Times New Roman" w:cs="Times New Roman"/>
        </w:rPr>
        <w:t xml:space="preserve"> Администрации города Сургута от 18.08.2025 </w:t>
      </w:r>
      <w:r>
        <w:rPr>
          <w:rFonts w:ascii="Times New Roman" w:hAnsi="Times New Roman" w:cs="Times New Roman"/>
        </w:rPr>
        <w:t>№</w:t>
      </w:r>
      <w:r w:rsidRPr="0017213C">
        <w:rPr>
          <w:rFonts w:ascii="Times New Roman" w:hAnsi="Times New Roman" w:cs="Times New Roman"/>
        </w:rPr>
        <w:t xml:space="preserve"> 4799)</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8. Реестровая модель учета результатов предоставления настоящей муниципальной услуги не предусмотрена.</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 xml:space="preserve">(п. 8 в ред. </w:t>
      </w:r>
      <w:hyperlink r:id="rId168">
        <w:r w:rsidRPr="0017213C">
          <w:rPr>
            <w:rFonts w:ascii="Times New Roman" w:hAnsi="Times New Roman" w:cs="Times New Roman"/>
            <w:color w:val="0000FF"/>
          </w:rPr>
          <w:t>постановления</w:t>
        </w:r>
      </w:hyperlink>
      <w:r w:rsidRPr="0017213C">
        <w:rPr>
          <w:rFonts w:ascii="Times New Roman" w:hAnsi="Times New Roman" w:cs="Times New Roman"/>
        </w:rPr>
        <w:t xml:space="preserve"> Администрации города Сургута от 18.08.2025 </w:t>
      </w:r>
      <w:r>
        <w:rPr>
          <w:rFonts w:ascii="Times New Roman" w:hAnsi="Times New Roman" w:cs="Times New Roman"/>
        </w:rPr>
        <w:t>№</w:t>
      </w:r>
      <w:r w:rsidRPr="0017213C">
        <w:rPr>
          <w:rFonts w:ascii="Times New Roman" w:hAnsi="Times New Roman" w:cs="Times New Roman"/>
        </w:rPr>
        <w:t xml:space="preserve"> 4799)</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9. Порядок исправления допущенных опечаток и ошибок в выданных в результате предоставления муниципальной услуги документах.</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9.1. Заявитель при обнаружении опечаток и ошибок в документах, выданных в результате предоставления муниципальной услуги, обращается лично либо по почте в уполномоченный орган с заявлением о необходимости исправления опечаток и ошибок, в котором содержится указание на их описание.</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9.2. Уполномоченный орган рассматривает заявление, представленное заявителем, и проводит проверку указанных в заявлении сведений в срок, не превышающий двух рабочих дней со дня регистрации соответствующего заявления.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lastRenderedPageBreak/>
        <w:t>9.3. В случае выявления допущенных опечаток и ошибок в выданном документе уполномоченный орган обеспечивает внесение изменений в срок, не превышающий пяти рабочих дней с даты регистрации соответствующего заявления.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9.4. 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 не превышающий пяти рабочих дней с даты регистрации соответствующего заявления.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9.5. Выдача (направление) исправленного документа или отказа заявителю осуществляется специалистом уполномоченного органа способом, определенным заявителем при обращении об исправлении допущенных опечаток и ошибок.</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10. Процедура выдачи дубликата документа, выданного по результатам предоставления муниципальной услуги в рамках предоставления настоящей муниципальной услуги (дубликата результата муниципальной услуги), не осуществляется.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10.1. Выдача дубликата результата муниципальной услуги заявителю осуществляется после окончания предоставления муниципальной услуги, следующими уполномоченными органами (в зависимости от вида испрашиваемого документа):</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копии организационно-распорядительных документов (постановление, распоряжение) уполномоченного органа выдает управление документационного обеспечения;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копии договоров, соглашений выдает Росреестр.</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Информацию по вопросам выдачи дубликата результата муниципальной услуги (о месте нахождения, справочных телефонах, графике работы, адресе официального сайта в сети </w:t>
      </w:r>
      <w:r>
        <w:rPr>
          <w:rFonts w:ascii="Times New Roman" w:hAnsi="Times New Roman" w:cs="Times New Roman"/>
        </w:rPr>
        <w:t>«</w:t>
      </w:r>
      <w:r w:rsidRPr="0017213C">
        <w:rPr>
          <w:rFonts w:ascii="Times New Roman" w:hAnsi="Times New Roman" w:cs="Times New Roman"/>
        </w:rPr>
        <w:t>Интернет</w:t>
      </w:r>
      <w:r>
        <w:rPr>
          <w:rFonts w:ascii="Times New Roman" w:hAnsi="Times New Roman" w:cs="Times New Roman"/>
        </w:rPr>
        <w:t>»</w:t>
      </w:r>
      <w:r w:rsidRPr="0017213C">
        <w:rPr>
          <w:rFonts w:ascii="Times New Roman" w:hAnsi="Times New Roman" w:cs="Times New Roman"/>
        </w:rPr>
        <w:t>, адресе электронной почты) заявителю необходимо уточнять на официальных сайтах указанных уполномоченных органов.</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 xml:space="preserve">(п. 10 введен </w:t>
      </w:r>
      <w:hyperlink r:id="rId169">
        <w:r w:rsidRPr="0017213C">
          <w:rPr>
            <w:rFonts w:ascii="Times New Roman" w:hAnsi="Times New Roman" w:cs="Times New Roman"/>
            <w:color w:val="0000FF"/>
          </w:rPr>
          <w:t>постановлением</w:t>
        </w:r>
      </w:hyperlink>
      <w:r w:rsidRPr="0017213C">
        <w:rPr>
          <w:rFonts w:ascii="Times New Roman" w:hAnsi="Times New Roman" w:cs="Times New Roman"/>
        </w:rPr>
        <w:t xml:space="preserve"> Администрации города Сургута от 18.08.2025 </w:t>
      </w:r>
      <w:r>
        <w:rPr>
          <w:rFonts w:ascii="Times New Roman" w:hAnsi="Times New Roman" w:cs="Times New Roman"/>
        </w:rPr>
        <w:t>№</w:t>
      </w:r>
      <w:r w:rsidRPr="0017213C">
        <w:rPr>
          <w:rFonts w:ascii="Times New Roman" w:hAnsi="Times New Roman" w:cs="Times New Roman"/>
        </w:rPr>
        <w:t xml:space="preserve"> 4799)</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11. Процедура оставления запроса заявителя о предоставлении муниципальной услуги (заявления о предоставлении муниципальной услуги) без рассмотрения.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Оказание муниципальной услуги подлежит прекращению при поступлении в уполномоченный орган (ДИЗО) заявления об оставлении запроса заявителя (заявления о предоставлении муниципальной услуги) без рассмотрения, изложенного в свободной письменной форме.</w:t>
      </w:r>
    </w:p>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 xml:space="preserve">(п. 11 введен </w:t>
      </w:r>
      <w:hyperlink r:id="rId170">
        <w:r w:rsidRPr="0017213C">
          <w:rPr>
            <w:rFonts w:ascii="Times New Roman" w:hAnsi="Times New Roman" w:cs="Times New Roman"/>
            <w:color w:val="0000FF"/>
          </w:rPr>
          <w:t>постановлением</w:t>
        </w:r>
      </w:hyperlink>
      <w:r w:rsidRPr="0017213C">
        <w:rPr>
          <w:rFonts w:ascii="Times New Roman" w:hAnsi="Times New Roman" w:cs="Times New Roman"/>
        </w:rPr>
        <w:t xml:space="preserve"> Администрации города Сургута от 18.08.2025 </w:t>
      </w:r>
      <w:r>
        <w:rPr>
          <w:rFonts w:ascii="Times New Roman" w:hAnsi="Times New Roman" w:cs="Times New Roman"/>
        </w:rPr>
        <w:t>№</w:t>
      </w:r>
      <w:r w:rsidRPr="0017213C">
        <w:rPr>
          <w:rFonts w:ascii="Times New Roman" w:hAnsi="Times New Roman" w:cs="Times New Roman"/>
        </w:rPr>
        <w:t xml:space="preserve"> 4799)</w:t>
      </w:r>
    </w:p>
    <w:p w:rsidR="0017213C" w:rsidRPr="0017213C" w:rsidRDefault="0017213C" w:rsidP="0017213C">
      <w:pPr>
        <w:pStyle w:val="ConsPlusNormal"/>
        <w:ind w:firstLine="540"/>
        <w:jc w:val="both"/>
        <w:rPr>
          <w:rFonts w:ascii="Times New Roman" w:hAnsi="Times New Roman" w:cs="Times New Roman"/>
        </w:rPr>
      </w:pPr>
    </w:p>
    <w:p w:rsidR="0017213C" w:rsidRPr="0017213C" w:rsidRDefault="0017213C" w:rsidP="0017213C">
      <w:pPr>
        <w:pStyle w:val="ConsPlusTitle"/>
        <w:jc w:val="center"/>
        <w:outlineLvl w:val="1"/>
        <w:rPr>
          <w:rFonts w:ascii="Times New Roman" w:hAnsi="Times New Roman" w:cs="Times New Roman"/>
        </w:rPr>
      </w:pPr>
      <w:r w:rsidRPr="0017213C">
        <w:rPr>
          <w:rFonts w:ascii="Times New Roman" w:hAnsi="Times New Roman" w:cs="Times New Roman"/>
        </w:rPr>
        <w:t>Раздел IV. ИНЫЕ ПОЛОЖЕНИЯ, ПРЕДУСМОТРЕННЫЕ НОРМАТИВНЫМ</w:t>
      </w:r>
    </w:p>
    <w:p w:rsidR="0017213C" w:rsidRPr="0017213C" w:rsidRDefault="0017213C" w:rsidP="0017213C">
      <w:pPr>
        <w:pStyle w:val="ConsPlusTitle"/>
        <w:jc w:val="center"/>
        <w:rPr>
          <w:rFonts w:ascii="Times New Roman" w:hAnsi="Times New Roman" w:cs="Times New Roman"/>
        </w:rPr>
      </w:pPr>
      <w:r w:rsidRPr="0017213C">
        <w:rPr>
          <w:rFonts w:ascii="Times New Roman" w:hAnsi="Times New Roman" w:cs="Times New Roman"/>
        </w:rPr>
        <w:t>ПРАВОВЫМ АКТОМ ПРАВИТЕЛЬСТВА РОССИЙСКОЙ ФЕДЕРАЦИИ</w:t>
      </w:r>
    </w:p>
    <w:p w:rsidR="0017213C" w:rsidRPr="0017213C" w:rsidRDefault="0017213C" w:rsidP="0017213C">
      <w:pPr>
        <w:pStyle w:val="ConsPlusNormal"/>
        <w:jc w:val="center"/>
        <w:rPr>
          <w:rFonts w:ascii="Times New Roman" w:hAnsi="Times New Roman" w:cs="Times New Roman"/>
        </w:rPr>
      </w:pPr>
    </w:p>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 xml:space="preserve">(в ред. </w:t>
      </w:r>
      <w:hyperlink r:id="rId171">
        <w:r w:rsidRPr="0017213C">
          <w:rPr>
            <w:rFonts w:ascii="Times New Roman" w:hAnsi="Times New Roman" w:cs="Times New Roman"/>
            <w:color w:val="0000FF"/>
          </w:rPr>
          <w:t>постановления</w:t>
        </w:r>
      </w:hyperlink>
      <w:r w:rsidRPr="0017213C">
        <w:rPr>
          <w:rFonts w:ascii="Times New Roman" w:hAnsi="Times New Roman" w:cs="Times New Roman"/>
        </w:rPr>
        <w:t xml:space="preserve"> Администрации города Сургута</w:t>
      </w:r>
    </w:p>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 xml:space="preserve">от 18.08.2025 </w:t>
      </w:r>
      <w:r>
        <w:rPr>
          <w:rFonts w:ascii="Times New Roman" w:hAnsi="Times New Roman" w:cs="Times New Roman"/>
        </w:rPr>
        <w:t>№</w:t>
      </w:r>
      <w:r w:rsidRPr="0017213C">
        <w:rPr>
          <w:rFonts w:ascii="Times New Roman" w:hAnsi="Times New Roman" w:cs="Times New Roman"/>
        </w:rPr>
        <w:t xml:space="preserve"> 4799)</w:t>
      </w:r>
    </w:p>
    <w:p w:rsidR="0017213C" w:rsidRPr="0017213C" w:rsidRDefault="0017213C" w:rsidP="0017213C">
      <w:pPr>
        <w:pStyle w:val="ConsPlusNormal"/>
        <w:ind w:firstLine="540"/>
        <w:jc w:val="both"/>
        <w:rPr>
          <w:rFonts w:ascii="Times New Roman" w:hAnsi="Times New Roman" w:cs="Times New Roman"/>
        </w:rPr>
      </w:pP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Иные положения, предусмотренные нормативным правовым актом Правительства Российской Федерации, не предусмотрены.</w:t>
      </w:r>
    </w:p>
    <w:p w:rsidR="0017213C" w:rsidRPr="0017213C" w:rsidRDefault="0017213C" w:rsidP="0017213C">
      <w:pPr>
        <w:pStyle w:val="ConsPlusNormal"/>
        <w:ind w:firstLine="540"/>
        <w:jc w:val="both"/>
        <w:rPr>
          <w:rFonts w:ascii="Times New Roman" w:hAnsi="Times New Roman" w:cs="Times New Roman"/>
        </w:rPr>
      </w:pPr>
    </w:p>
    <w:p w:rsidR="0017213C" w:rsidRPr="0017213C" w:rsidRDefault="0017213C" w:rsidP="0017213C">
      <w:pPr>
        <w:pStyle w:val="ConsPlusTitle"/>
        <w:jc w:val="center"/>
        <w:outlineLvl w:val="1"/>
        <w:rPr>
          <w:rFonts w:ascii="Times New Roman" w:hAnsi="Times New Roman" w:cs="Times New Roman"/>
        </w:rPr>
      </w:pPr>
      <w:r w:rsidRPr="0017213C">
        <w:rPr>
          <w:rFonts w:ascii="Times New Roman" w:hAnsi="Times New Roman" w:cs="Times New Roman"/>
        </w:rPr>
        <w:t>Раздел V. ДОСУДЕБНЫЙ (ВНЕСУДЕБНЫЙ) ПОРЯДОК ОБЖАЛОВАНИЯ</w:t>
      </w:r>
    </w:p>
    <w:p w:rsidR="0017213C" w:rsidRPr="0017213C" w:rsidRDefault="0017213C" w:rsidP="0017213C">
      <w:pPr>
        <w:pStyle w:val="ConsPlusTitle"/>
        <w:jc w:val="center"/>
        <w:rPr>
          <w:rFonts w:ascii="Times New Roman" w:hAnsi="Times New Roman" w:cs="Times New Roman"/>
        </w:rPr>
      </w:pPr>
      <w:r w:rsidRPr="0017213C">
        <w:rPr>
          <w:rFonts w:ascii="Times New Roman" w:hAnsi="Times New Roman" w:cs="Times New Roman"/>
        </w:rPr>
        <w:t>РЕШЕНИЙ И ДЕЙСТВИЙ (БЕЗДЕЙСТВИЯ) ОРГАНА, ПРЕДОСТАВЛЯЮЩЕГО</w:t>
      </w:r>
    </w:p>
    <w:p w:rsidR="0017213C" w:rsidRPr="0017213C" w:rsidRDefault="0017213C" w:rsidP="0017213C">
      <w:pPr>
        <w:pStyle w:val="ConsPlusTitle"/>
        <w:jc w:val="center"/>
        <w:rPr>
          <w:rFonts w:ascii="Times New Roman" w:hAnsi="Times New Roman" w:cs="Times New Roman"/>
        </w:rPr>
      </w:pPr>
      <w:r w:rsidRPr="0017213C">
        <w:rPr>
          <w:rFonts w:ascii="Times New Roman" w:hAnsi="Times New Roman" w:cs="Times New Roman"/>
        </w:rPr>
        <w:t>МУНИЦИПАЛЬНУЮ УСЛУГУ, МФЦ, ОРГАНИЗАЦИЙ, УКАЗАННЫХ В ЧАСТИ</w:t>
      </w:r>
    </w:p>
    <w:p w:rsidR="0017213C" w:rsidRPr="0017213C" w:rsidRDefault="0017213C" w:rsidP="0017213C">
      <w:pPr>
        <w:pStyle w:val="ConsPlusTitle"/>
        <w:jc w:val="center"/>
        <w:rPr>
          <w:rFonts w:ascii="Times New Roman" w:hAnsi="Times New Roman" w:cs="Times New Roman"/>
        </w:rPr>
      </w:pPr>
      <w:r w:rsidRPr="0017213C">
        <w:rPr>
          <w:rFonts w:ascii="Times New Roman" w:hAnsi="Times New Roman" w:cs="Times New Roman"/>
        </w:rPr>
        <w:t xml:space="preserve">1.1 СТАТЬИ 16 ЗАКОНА ОТ 27.07.2010 </w:t>
      </w:r>
      <w:r>
        <w:rPr>
          <w:rFonts w:ascii="Times New Roman" w:hAnsi="Times New Roman" w:cs="Times New Roman"/>
        </w:rPr>
        <w:t>№</w:t>
      </w:r>
      <w:r w:rsidRPr="0017213C">
        <w:rPr>
          <w:rFonts w:ascii="Times New Roman" w:hAnsi="Times New Roman" w:cs="Times New Roman"/>
        </w:rPr>
        <w:t xml:space="preserve"> 210-ФЗ, А ТАКЖЕ ИХ</w:t>
      </w:r>
    </w:p>
    <w:p w:rsidR="0017213C" w:rsidRPr="0017213C" w:rsidRDefault="0017213C" w:rsidP="0017213C">
      <w:pPr>
        <w:pStyle w:val="ConsPlusTitle"/>
        <w:jc w:val="center"/>
        <w:rPr>
          <w:rFonts w:ascii="Times New Roman" w:hAnsi="Times New Roman" w:cs="Times New Roman"/>
        </w:rPr>
      </w:pPr>
      <w:r w:rsidRPr="0017213C">
        <w:rPr>
          <w:rFonts w:ascii="Times New Roman" w:hAnsi="Times New Roman" w:cs="Times New Roman"/>
        </w:rPr>
        <w:t>ДОЛЖНОСТНЫХ ЛИЦ, МУНИЦИПАЛЬНЫХ СЛУЖАЩИХ, РАБОТНИКОВ</w:t>
      </w:r>
    </w:p>
    <w:p w:rsidR="0017213C" w:rsidRPr="0017213C" w:rsidRDefault="0017213C" w:rsidP="0017213C">
      <w:pPr>
        <w:pStyle w:val="ConsPlusNormal"/>
        <w:ind w:firstLine="540"/>
        <w:jc w:val="both"/>
        <w:rPr>
          <w:rFonts w:ascii="Times New Roman" w:hAnsi="Times New Roman" w:cs="Times New Roman"/>
        </w:rPr>
      </w:pP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Утратил силу. - </w:t>
      </w:r>
      <w:hyperlink r:id="rId172">
        <w:r w:rsidRPr="0017213C">
          <w:rPr>
            <w:rFonts w:ascii="Times New Roman" w:hAnsi="Times New Roman" w:cs="Times New Roman"/>
            <w:color w:val="0000FF"/>
          </w:rPr>
          <w:t>Постановление</w:t>
        </w:r>
      </w:hyperlink>
      <w:r w:rsidRPr="0017213C">
        <w:rPr>
          <w:rFonts w:ascii="Times New Roman" w:hAnsi="Times New Roman" w:cs="Times New Roman"/>
        </w:rPr>
        <w:t xml:space="preserve"> Администрации города Сургута от 18.08.2025 </w:t>
      </w:r>
      <w:r>
        <w:rPr>
          <w:rFonts w:ascii="Times New Roman" w:hAnsi="Times New Roman" w:cs="Times New Roman"/>
        </w:rPr>
        <w:t>№</w:t>
      </w:r>
      <w:r w:rsidRPr="0017213C">
        <w:rPr>
          <w:rFonts w:ascii="Times New Roman" w:hAnsi="Times New Roman" w:cs="Times New Roman"/>
        </w:rPr>
        <w:t xml:space="preserve"> 4799.</w:t>
      </w:r>
    </w:p>
    <w:p w:rsidR="0017213C" w:rsidRPr="0017213C" w:rsidRDefault="0017213C" w:rsidP="0017213C">
      <w:pPr>
        <w:pStyle w:val="ConsPlusNormal"/>
        <w:rPr>
          <w:rFonts w:ascii="Times New Roman" w:hAnsi="Times New Roman" w:cs="Times New Roman"/>
        </w:rPr>
      </w:pPr>
    </w:p>
    <w:p w:rsidR="0017213C" w:rsidRPr="0017213C" w:rsidRDefault="0017213C" w:rsidP="0017213C">
      <w:pPr>
        <w:pStyle w:val="ConsPlusNormal"/>
        <w:rPr>
          <w:rFonts w:ascii="Times New Roman" w:hAnsi="Times New Roman" w:cs="Times New Roman"/>
        </w:rPr>
      </w:pPr>
    </w:p>
    <w:p w:rsidR="0017213C" w:rsidRPr="0017213C" w:rsidRDefault="0017213C" w:rsidP="0017213C">
      <w:pPr>
        <w:pStyle w:val="ConsPlusNormal"/>
        <w:rPr>
          <w:rFonts w:ascii="Times New Roman" w:hAnsi="Times New Roman" w:cs="Times New Roman"/>
        </w:rPr>
      </w:pPr>
    </w:p>
    <w:p w:rsidR="0017213C" w:rsidRPr="0017213C" w:rsidRDefault="0017213C" w:rsidP="0017213C">
      <w:pPr>
        <w:pStyle w:val="ConsPlusNormal"/>
        <w:rPr>
          <w:rFonts w:ascii="Times New Roman" w:hAnsi="Times New Roman" w:cs="Times New Roman"/>
        </w:rPr>
      </w:pPr>
    </w:p>
    <w:p w:rsidR="0017213C" w:rsidRPr="0017213C" w:rsidRDefault="0017213C" w:rsidP="0017213C">
      <w:pPr>
        <w:pStyle w:val="ConsPlusNormal"/>
        <w:rPr>
          <w:rFonts w:ascii="Times New Roman" w:hAnsi="Times New Roman" w:cs="Times New Roman"/>
        </w:rPr>
      </w:pPr>
    </w:p>
    <w:p w:rsidR="0017213C" w:rsidRPr="0017213C" w:rsidRDefault="0017213C" w:rsidP="0017213C">
      <w:pPr>
        <w:pStyle w:val="ConsPlusNormal"/>
        <w:jc w:val="right"/>
        <w:outlineLvl w:val="1"/>
        <w:rPr>
          <w:rFonts w:ascii="Times New Roman" w:hAnsi="Times New Roman" w:cs="Times New Roman"/>
        </w:rPr>
      </w:pPr>
      <w:r w:rsidRPr="0017213C">
        <w:rPr>
          <w:rFonts w:ascii="Times New Roman" w:hAnsi="Times New Roman" w:cs="Times New Roman"/>
        </w:rPr>
        <w:t>Приложение</w:t>
      </w:r>
    </w:p>
    <w:p w:rsidR="0017213C" w:rsidRPr="0017213C" w:rsidRDefault="0017213C" w:rsidP="0017213C">
      <w:pPr>
        <w:pStyle w:val="ConsPlusNormal"/>
        <w:jc w:val="right"/>
        <w:rPr>
          <w:rFonts w:ascii="Times New Roman" w:hAnsi="Times New Roman" w:cs="Times New Roman"/>
        </w:rPr>
      </w:pPr>
      <w:r w:rsidRPr="0017213C">
        <w:rPr>
          <w:rFonts w:ascii="Times New Roman" w:hAnsi="Times New Roman" w:cs="Times New Roman"/>
        </w:rPr>
        <w:t>к административному регламенту</w:t>
      </w:r>
    </w:p>
    <w:p w:rsidR="0017213C" w:rsidRPr="0017213C" w:rsidRDefault="0017213C" w:rsidP="0017213C">
      <w:pPr>
        <w:pStyle w:val="ConsPlusNormal"/>
        <w:jc w:val="right"/>
        <w:rPr>
          <w:rFonts w:ascii="Times New Roman" w:hAnsi="Times New Roman" w:cs="Times New Roman"/>
        </w:rPr>
      </w:pPr>
      <w:r w:rsidRPr="0017213C">
        <w:rPr>
          <w:rFonts w:ascii="Times New Roman" w:hAnsi="Times New Roman" w:cs="Times New Roman"/>
        </w:rPr>
        <w:t>предоставления муниципальной услуги</w:t>
      </w:r>
    </w:p>
    <w:p w:rsidR="0017213C" w:rsidRPr="0017213C" w:rsidRDefault="0017213C" w:rsidP="0017213C">
      <w:pPr>
        <w:pStyle w:val="ConsPlusNormal"/>
        <w:jc w:val="right"/>
        <w:rPr>
          <w:rFonts w:ascii="Times New Roman" w:hAnsi="Times New Roman" w:cs="Times New Roman"/>
        </w:rPr>
      </w:pPr>
      <w:r>
        <w:rPr>
          <w:rFonts w:ascii="Times New Roman" w:hAnsi="Times New Roman" w:cs="Times New Roman"/>
        </w:rPr>
        <w:t>«</w:t>
      </w:r>
      <w:r w:rsidRPr="0017213C">
        <w:rPr>
          <w:rFonts w:ascii="Times New Roman" w:hAnsi="Times New Roman" w:cs="Times New Roman"/>
        </w:rPr>
        <w:t>Установление сервитута (публичного сервитута)</w:t>
      </w:r>
    </w:p>
    <w:p w:rsidR="0017213C" w:rsidRPr="0017213C" w:rsidRDefault="0017213C" w:rsidP="0017213C">
      <w:pPr>
        <w:pStyle w:val="ConsPlusNormal"/>
        <w:jc w:val="right"/>
        <w:rPr>
          <w:rFonts w:ascii="Times New Roman" w:hAnsi="Times New Roman" w:cs="Times New Roman"/>
        </w:rPr>
      </w:pPr>
      <w:r w:rsidRPr="0017213C">
        <w:rPr>
          <w:rFonts w:ascii="Times New Roman" w:hAnsi="Times New Roman" w:cs="Times New Roman"/>
        </w:rPr>
        <w:t>в отношении земельного участка, находящегося</w:t>
      </w:r>
    </w:p>
    <w:p w:rsidR="0017213C" w:rsidRPr="0017213C" w:rsidRDefault="0017213C" w:rsidP="0017213C">
      <w:pPr>
        <w:pStyle w:val="ConsPlusNormal"/>
        <w:jc w:val="right"/>
        <w:rPr>
          <w:rFonts w:ascii="Times New Roman" w:hAnsi="Times New Roman" w:cs="Times New Roman"/>
        </w:rPr>
      </w:pPr>
      <w:r w:rsidRPr="0017213C">
        <w:rPr>
          <w:rFonts w:ascii="Times New Roman" w:hAnsi="Times New Roman" w:cs="Times New Roman"/>
        </w:rPr>
        <w:t>в государственной или муниципальной собственности</w:t>
      </w:r>
      <w:r>
        <w:rPr>
          <w:rFonts w:ascii="Times New Roman" w:hAnsi="Times New Roman" w:cs="Times New Roman"/>
        </w:rPr>
        <w:t>»</w:t>
      </w:r>
    </w:p>
    <w:p w:rsidR="0017213C" w:rsidRPr="0017213C" w:rsidRDefault="0017213C" w:rsidP="0017213C">
      <w:pPr>
        <w:pStyle w:val="ConsPlusNormal"/>
        <w:jc w:val="center"/>
        <w:rPr>
          <w:rFonts w:ascii="Times New Roman" w:hAnsi="Times New Roman" w:cs="Times New Roman"/>
        </w:rPr>
      </w:pPr>
    </w:p>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Ходатайство об установлении публичного сервитута</w:t>
      </w:r>
    </w:p>
    <w:p w:rsidR="0017213C" w:rsidRPr="0017213C" w:rsidRDefault="0017213C" w:rsidP="0017213C">
      <w:pPr>
        <w:pStyle w:val="ConsPlusNormal"/>
        <w:ind w:firstLine="540"/>
        <w:jc w:val="both"/>
        <w:rPr>
          <w:rFonts w:ascii="Times New Roman" w:hAnsi="Times New Roman" w:cs="Times New Roman"/>
        </w:rPr>
      </w:pP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Утратило силу. - </w:t>
      </w:r>
      <w:hyperlink r:id="rId173">
        <w:r w:rsidRPr="0017213C">
          <w:rPr>
            <w:rFonts w:ascii="Times New Roman" w:hAnsi="Times New Roman" w:cs="Times New Roman"/>
            <w:color w:val="0000FF"/>
          </w:rPr>
          <w:t>Постановление</w:t>
        </w:r>
      </w:hyperlink>
      <w:r w:rsidRPr="0017213C">
        <w:rPr>
          <w:rFonts w:ascii="Times New Roman" w:hAnsi="Times New Roman" w:cs="Times New Roman"/>
        </w:rPr>
        <w:t xml:space="preserve"> Администрации города Сургута от 10.11.2023 </w:t>
      </w:r>
      <w:r>
        <w:rPr>
          <w:rFonts w:ascii="Times New Roman" w:hAnsi="Times New Roman" w:cs="Times New Roman"/>
        </w:rPr>
        <w:t>№</w:t>
      </w:r>
      <w:r w:rsidRPr="0017213C">
        <w:rPr>
          <w:rFonts w:ascii="Times New Roman" w:hAnsi="Times New Roman" w:cs="Times New Roman"/>
        </w:rPr>
        <w:t xml:space="preserve"> 5469.</w:t>
      </w:r>
    </w:p>
    <w:p w:rsidR="0017213C" w:rsidRPr="0017213C" w:rsidRDefault="0017213C" w:rsidP="0017213C">
      <w:pPr>
        <w:pStyle w:val="ConsPlusNormal"/>
        <w:ind w:firstLine="540"/>
        <w:jc w:val="both"/>
        <w:rPr>
          <w:rFonts w:ascii="Times New Roman" w:hAnsi="Times New Roman" w:cs="Times New Roman"/>
        </w:rPr>
      </w:pPr>
    </w:p>
    <w:p w:rsidR="0017213C" w:rsidRPr="0017213C" w:rsidRDefault="0017213C" w:rsidP="0017213C">
      <w:pPr>
        <w:pStyle w:val="ConsPlusNormal"/>
        <w:ind w:firstLine="540"/>
        <w:jc w:val="both"/>
        <w:rPr>
          <w:rFonts w:ascii="Times New Roman" w:hAnsi="Times New Roman" w:cs="Times New Roman"/>
        </w:rPr>
      </w:pPr>
    </w:p>
    <w:p w:rsidR="0017213C" w:rsidRPr="0017213C" w:rsidRDefault="0017213C" w:rsidP="0017213C">
      <w:pPr>
        <w:pStyle w:val="ConsPlusNormal"/>
        <w:ind w:firstLine="540"/>
        <w:jc w:val="both"/>
        <w:rPr>
          <w:rFonts w:ascii="Times New Roman" w:hAnsi="Times New Roman" w:cs="Times New Roman"/>
        </w:rPr>
      </w:pPr>
    </w:p>
    <w:p w:rsidR="0017213C" w:rsidRPr="0017213C" w:rsidRDefault="0017213C" w:rsidP="0017213C">
      <w:pPr>
        <w:pStyle w:val="ConsPlusNormal"/>
        <w:ind w:firstLine="540"/>
        <w:jc w:val="both"/>
        <w:rPr>
          <w:rFonts w:ascii="Times New Roman" w:hAnsi="Times New Roman" w:cs="Times New Roman"/>
        </w:rPr>
      </w:pPr>
    </w:p>
    <w:p w:rsidR="0017213C" w:rsidRPr="0017213C" w:rsidRDefault="0017213C" w:rsidP="0017213C">
      <w:pPr>
        <w:pStyle w:val="ConsPlusNormal"/>
        <w:ind w:firstLine="540"/>
        <w:jc w:val="both"/>
        <w:rPr>
          <w:rFonts w:ascii="Times New Roman" w:hAnsi="Times New Roman" w:cs="Times New Roman"/>
        </w:rPr>
      </w:pPr>
    </w:p>
    <w:p w:rsidR="0017213C" w:rsidRPr="0017213C" w:rsidRDefault="0017213C" w:rsidP="0017213C">
      <w:pPr>
        <w:pStyle w:val="ConsPlusNormal"/>
        <w:jc w:val="right"/>
        <w:outlineLvl w:val="1"/>
        <w:rPr>
          <w:rFonts w:ascii="Times New Roman" w:hAnsi="Times New Roman" w:cs="Times New Roman"/>
        </w:rPr>
      </w:pPr>
      <w:r w:rsidRPr="0017213C">
        <w:rPr>
          <w:rFonts w:ascii="Times New Roman" w:hAnsi="Times New Roman" w:cs="Times New Roman"/>
        </w:rPr>
        <w:t>Приложение 1</w:t>
      </w:r>
    </w:p>
    <w:p w:rsidR="0017213C" w:rsidRPr="0017213C" w:rsidRDefault="0017213C" w:rsidP="0017213C">
      <w:pPr>
        <w:pStyle w:val="ConsPlusNormal"/>
        <w:jc w:val="right"/>
        <w:rPr>
          <w:rFonts w:ascii="Times New Roman" w:hAnsi="Times New Roman" w:cs="Times New Roman"/>
        </w:rPr>
      </w:pPr>
      <w:r w:rsidRPr="0017213C">
        <w:rPr>
          <w:rFonts w:ascii="Times New Roman" w:hAnsi="Times New Roman" w:cs="Times New Roman"/>
        </w:rPr>
        <w:t>к административному регламенту</w:t>
      </w:r>
    </w:p>
    <w:p w:rsidR="0017213C" w:rsidRPr="0017213C" w:rsidRDefault="0017213C" w:rsidP="0017213C">
      <w:pPr>
        <w:pStyle w:val="ConsPlusNormal"/>
        <w:jc w:val="right"/>
        <w:rPr>
          <w:rFonts w:ascii="Times New Roman" w:hAnsi="Times New Roman" w:cs="Times New Roman"/>
        </w:rPr>
      </w:pPr>
      <w:r w:rsidRPr="0017213C">
        <w:rPr>
          <w:rFonts w:ascii="Times New Roman" w:hAnsi="Times New Roman" w:cs="Times New Roman"/>
        </w:rPr>
        <w:t>предоставления муниципальной услуги</w:t>
      </w:r>
    </w:p>
    <w:p w:rsidR="0017213C" w:rsidRPr="0017213C" w:rsidRDefault="0017213C" w:rsidP="0017213C">
      <w:pPr>
        <w:pStyle w:val="ConsPlusNormal"/>
        <w:jc w:val="right"/>
        <w:rPr>
          <w:rFonts w:ascii="Times New Roman" w:hAnsi="Times New Roman" w:cs="Times New Roman"/>
        </w:rPr>
      </w:pPr>
      <w:r>
        <w:rPr>
          <w:rFonts w:ascii="Times New Roman" w:hAnsi="Times New Roman" w:cs="Times New Roman"/>
        </w:rPr>
        <w:t>«</w:t>
      </w:r>
      <w:r w:rsidRPr="0017213C">
        <w:rPr>
          <w:rFonts w:ascii="Times New Roman" w:hAnsi="Times New Roman" w:cs="Times New Roman"/>
        </w:rPr>
        <w:t>Установление сервитута (публичного сервитута)</w:t>
      </w:r>
    </w:p>
    <w:p w:rsidR="0017213C" w:rsidRPr="0017213C" w:rsidRDefault="0017213C" w:rsidP="0017213C">
      <w:pPr>
        <w:pStyle w:val="ConsPlusNormal"/>
        <w:jc w:val="right"/>
        <w:rPr>
          <w:rFonts w:ascii="Times New Roman" w:hAnsi="Times New Roman" w:cs="Times New Roman"/>
        </w:rPr>
      </w:pPr>
      <w:r w:rsidRPr="0017213C">
        <w:rPr>
          <w:rFonts w:ascii="Times New Roman" w:hAnsi="Times New Roman" w:cs="Times New Roman"/>
        </w:rPr>
        <w:t>в отношении земельного участка, находящегося</w:t>
      </w:r>
    </w:p>
    <w:p w:rsidR="0017213C" w:rsidRPr="0017213C" w:rsidRDefault="0017213C" w:rsidP="0017213C">
      <w:pPr>
        <w:pStyle w:val="ConsPlusNormal"/>
        <w:jc w:val="right"/>
        <w:rPr>
          <w:rFonts w:ascii="Times New Roman" w:hAnsi="Times New Roman" w:cs="Times New Roman"/>
        </w:rPr>
      </w:pPr>
      <w:r w:rsidRPr="0017213C">
        <w:rPr>
          <w:rFonts w:ascii="Times New Roman" w:hAnsi="Times New Roman" w:cs="Times New Roman"/>
        </w:rPr>
        <w:t>в государственной или муниципальной собственности</w:t>
      </w:r>
      <w:r>
        <w:rPr>
          <w:rFonts w:ascii="Times New Roman" w:hAnsi="Times New Roman" w:cs="Times New Roman"/>
        </w:rPr>
        <w:t>»</w:t>
      </w:r>
    </w:p>
    <w:p w:rsidR="0017213C" w:rsidRPr="0017213C" w:rsidRDefault="0017213C" w:rsidP="0017213C">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17213C" w:rsidRPr="0017213C">
        <w:tc>
          <w:tcPr>
            <w:tcW w:w="60" w:type="dxa"/>
            <w:tcBorders>
              <w:top w:val="nil"/>
              <w:left w:val="nil"/>
              <w:bottom w:val="nil"/>
              <w:right w:val="nil"/>
            </w:tcBorders>
            <w:shd w:val="clear" w:color="auto" w:fill="CED3F1"/>
            <w:tcMar>
              <w:top w:w="0" w:type="dxa"/>
              <w:left w:w="0" w:type="dxa"/>
              <w:bottom w:w="0" w:type="dxa"/>
              <w:right w:w="0" w:type="dxa"/>
            </w:tcMar>
          </w:tcPr>
          <w:p w:rsidR="0017213C" w:rsidRPr="0017213C" w:rsidRDefault="0017213C" w:rsidP="0017213C">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7213C" w:rsidRPr="0017213C" w:rsidRDefault="0017213C" w:rsidP="0017213C">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color w:val="392C69"/>
              </w:rPr>
              <w:t>Список изменяющих документов</w:t>
            </w:r>
          </w:p>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color w:val="392C69"/>
              </w:rPr>
              <w:t xml:space="preserve">(введено </w:t>
            </w:r>
            <w:hyperlink r:id="rId174">
              <w:r w:rsidRPr="0017213C">
                <w:rPr>
                  <w:rFonts w:ascii="Times New Roman" w:hAnsi="Times New Roman" w:cs="Times New Roman"/>
                  <w:color w:val="0000FF"/>
                </w:rPr>
                <w:t>постановлением</w:t>
              </w:r>
            </w:hyperlink>
            <w:r w:rsidRPr="0017213C">
              <w:rPr>
                <w:rFonts w:ascii="Times New Roman" w:hAnsi="Times New Roman" w:cs="Times New Roman"/>
                <w:color w:val="392C69"/>
              </w:rPr>
              <w:t xml:space="preserve"> Администрации города Сургута от 10.11.2023 </w:t>
            </w:r>
            <w:r>
              <w:rPr>
                <w:rFonts w:ascii="Times New Roman" w:hAnsi="Times New Roman" w:cs="Times New Roman"/>
                <w:color w:val="392C69"/>
              </w:rPr>
              <w:t>№</w:t>
            </w:r>
            <w:r w:rsidRPr="0017213C">
              <w:rPr>
                <w:rFonts w:ascii="Times New Roman" w:hAnsi="Times New Roman" w:cs="Times New Roman"/>
                <w:color w:val="392C69"/>
              </w:rPr>
              <w:t xml:space="preserve"> 5469;</w:t>
            </w:r>
          </w:p>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color w:val="392C69"/>
              </w:rPr>
              <w:t xml:space="preserve">в ред. </w:t>
            </w:r>
            <w:hyperlink r:id="rId175">
              <w:r w:rsidRPr="0017213C">
                <w:rPr>
                  <w:rFonts w:ascii="Times New Roman" w:hAnsi="Times New Roman" w:cs="Times New Roman"/>
                  <w:color w:val="0000FF"/>
                </w:rPr>
                <w:t>постановления</w:t>
              </w:r>
            </w:hyperlink>
            <w:r w:rsidRPr="0017213C">
              <w:rPr>
                <w:rFonts w:ascii="Times New Roman" w:hAnsi="Times New Roman" w:cs="Times New Roman"/>
                <w:color w:val="392C69"/>
              </w:rPr>
              <w:t xml:space="preserve"> Администрации города Сургута от 16.02.2024 </w:t>
            </w:r>
            <w:r>
              <w:rPr>
                <w:rFonts w:ascii="Times New Roman" w:hAnsi="Times New Roman" w:cs="Times New Roman"/>
                <w:color w:val="392C69"/>
              </w:rPr>
              <w:t>№</w:t>
            </w:r>
            <w:r w:rsidRPr="0017213C">
              <w:rPr>
                <w:rFonts w:ascii="Times New Roman" w:hAnsi="Times New Roman" w:cs="Times New Roman"/>
                <w:color w:val="392C69"/>
              </w:rPr>
              <w:t xml:space="preserve"> 669)</w:t>
            </w:r>
          </w:p>
        </w:tc>
        <w:tc>
          <w:tcPr>
            <w:tcW w:w="113" w:type="dxa"/>
            <w:tcBorders>
              <w:top w:val="nil"/>
              <w:left w:val="nil"/>
              <w:bottom w:val="nil"/>
              <w:right w:val="nil"/>
            </w:tcBorders>
            <w:shd w:val="clear" w:color="auto" w:fill="F4F3F8"/>
            <w:tcMar>
              <w:top w:w="0" w:type="dxa"/>
              <w:left w:w="0" w:type="dxa"/>
              <w:bottom w:w="0" w:type="dxa"/>
              <w:right w:w="0" w:type="dxa"/>
            </w:tcMar>
          </w:tcPr>
          <w:p w:rsidR="0017213C" w:rsidRPr="0017213C" w:rsidRDefault="0017213C" w:rsidP="0017213C">
            <w:pPr>
              <w:pStyle w:val="ConsPlusNormal"/>
              <w:rPr>
                <w:rFonts w:ascii="Times New Roman" w:hAnsi="Times New Roman" w:cs="Times New Roman"/>
              </w:rPr>
            </w:pPr>
          </w:p>
        </w:tc>
      </w:tr>
    </w:tbl>
    <w:p w:rsidR="0017213C" w:rsidRPr="0017213C" w:rsidRDefault="0017213C" w:rsidP="0017213C">
      <w:pPr>
        <w:pStyle w:val="ConsPlusNormal"/>
        <w:jc w:val="center"/>
        <w:rPr>
          <w:rFonts w:ascii="Times New Roman" w:hAnsi="Times New Roman" w:cs="Times New Roman"/>
        </w:rPr>
      </w:pPr>
    </w:p>
    <w:p w:rsidR="0017213C" w:rsidRPr="0017213C" w:rsidRDefault="0017213C" w:rsidP="0017213C">
      <w:pPr>
        <w:pStyle w:val="ConsPlusNormal"/>
        <w:jc w:val="center"/>
        <w:rPr>
          <w:rFonts w:ascii="Times New Roman" w:hAnsi="Times New Roman" w:cs="Times New Roman"/>
        </w:rPr>
      </w:pPr>
      <w:bookmarkStart w:id="20" w:name="P503"/>
      <w:bookmarkEnd w:id="20"/>
      <w:r w:rsidRPr="0017213C">
        <w:rPr>
          <w:rFonts w:ascii="Times New Roman" w:hAnsi="Times New Roman" w:cs="Times New Roman"/>
        </w:rPr>
        <w:t>Форма</w:t>
      </w:r>
    </w:p>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ходатайства об установлении публичного сервитута</w:t>
      </w:r>
    </w:p>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в соответствии со статьей 39.41 Земельного кодекса</w:t>
      </w:r>
    </w:p>
    <w:p w:rsidR="0017213C" w:rsidRPr="0017213C" w:rsidRDefault="0017213C" w:rsidP="0017213C">
      <w:pPr>
        <w:pStyle w:val="ConsPlusNormal"/>
        <w:rPr>
          <w:rFonts w:ascii="Times New Roman" w:hAnsi="Times New Roman" w:cs="Times New Roma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40"/>
        <w:gridCol w:w="1802"/>
        <w:gridCol w:w="340"/>
        <w:gridCol w:w="779"/>
        <w:gridCol w:w="822"/>
        <w:gridCol w:w="1104"/>
        <w:gridCol w:w="340"/>
        <w:gridCol w:w="2620"/>
        <w:gridCol w:w="1492"/>
      </w:tblGrid>
      <w:tr w:rsidR="0017213C" w:rsidRPr="0017213C" w:rsidTr="00566C2C">
        <w:tc>
          <w:tcPr>
            <w:tcW w:w="562" w:type="dxa"/>
          </w:tcPr>
          <w:p w:rsidR="0017213C" w:rsidRPr="0017213C" w:rsidRDefault="0017213C" w:rsidP="0017213C">
            <w:pPr>
              <w:pStyle w:val="ConsPlusNormal"/>
              <w:rPr>
                <w:rFonts w:ascii="Times New Roman" w:hAnsi="Times New Roman" w:cs="Times New Roman"/>
              </w:rPr>
            </w:pPr>
          </w:p>
        </w:tc>
        <w:tc>
          <w:tcPr>
            <w:tcW w:w="9639" w:type="dxa"/>
            <w:gridSpan w:val="9"/>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Ходатайство об установлении публичного сервитута &lt;*&gt;</w:t>
            </w:r>
          </w:p>
        </w:tc>
      </w:tr>
      <w:tr w:rsidR="0017213C" w:rsidRPr="0017213C" w:rsidTr="00566C2C">
        <w:tc>
          <w:tcPr>
            <w:tcW w:w="562" w:type="dxa"/>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1</w:t>
            </w:r>
          </w:p>
        </w:tc>
        <w:tc>
          <w:tcPr>
            <w:tcW w:w="9639" w:type="dxa"/>
            <w:gridSpan w:val="9"/>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_________________________________________________________________</w:t>
            </w:r>
          </w:p>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(наименование органа, принимающего решение об установлении публичного сервитута)</w:t>
            </w:r>
          </w:p>
        </w:tc>
      </w:tr>
      <w:tr w:rsidR="0017213C" w:rsidRPr="0017213C" w:rsidTr="00566C2C">
        <w:tc>
          <w:tcPr>
            <w:tcW w:w="562" w:type="dxa"/>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2</w:t>
            </w:r>
          </w:p>
        </w:tc>
        <w:tc>
          <w:tcPr>
            <w:tcW w:w="9639" w:type="dxa"/>
            <w:gridSpan w:val="9"/>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Сведения о лице, представившем ходатайство об установлении публичного сервитута</w:t>
            </w:r>
          </w:p>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(далее - заявитель):</w:t>
            </w:r>
          </w:p>
        </w:tc>
      </w:tr>
      <w:tr w:rsidR="0017213C" w:rsidRPr="0017213C" w:rsidTr="00566C2C">
        <w:tc>
          <w:tcPr>
            <w:tcW w:w="562" w:type="dxa"/>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2.1</w:t>
            </w:r>
          </w:p>
        </w:tc>
        <w:tc>
          <w:tcPr>
            <w:tcW w:w="3261" w:type="dxa"/>
            <w:gridSpan w:val="4"/>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Полное наименование</w:t>
            </w:r>
          </w:p>
        </w:tc>
        <w:tc>
          <w:tcPr>
            <w:tcW w:w="6378" w:type="dxa"/>
            <w:gridSpan w:val="5"/>
          </w:tcPr>
          <w:p w:rsidR="0017213C" w:rsidRPr="0017213C" w:rsidRDefault="0017213C" w:rsidP="0017213C">
            <w:pPr>
              <w:pStyle w:val="ConsPlusNormal"/>
              <w:rPr>
                <w:rFonts w:ascii="Times New Roman" w:hAnsi="Times New Roman" w:cs="Times New Roman"/>
              </w:rPr>
            </w:pPr>
          </w:p>
        </w:tc>
      </w:tr>
      <w:tr w:rsidR="0017213C" w:rsidRPr="0017213C" w:rsidTr="00566C2C">
        <w:tc>
          <w:tcPr>
            <w:tcW w:w="562" w:type="dxa"/>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2.2</w:t>
            </w:r>
          </w:p>
        </w:tc>
        <w:tc>
          <w:tcPr>
            <w:tcW w:w="3261" w:type="dxa"/>
            <w:gridSpan w:val="4"/>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Сокращенное наименование</w:t>
            </w:r>
          </w:p>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(при наличии)</w:t>
            </w:r>
          </w:p>
        </w:tc>
        <w:tc>
          <w:tcPr>
            <w:tcW w:w="6378" w:type="dxa"/>
            <w:gridSpan w:val="5"/>
          </w:tcPr>
          <w:p w:rsidR="0017213C" w:rsidRPr="0017213C" w:rsidRDefault="0017213C" w:rsidP="0017213C">
            <w:pPr>
              <w:pStyle w:val="ConsPlusNormal"/>
              <w:rPr>
                <w:rFonts w:ascii="Times New Roman" w:hAnsi="Times New Roman" w:cs="Times New Roman"/>
              </w:rPr>
            </w:pPr>
          </w:p>
        </w:tc>
      </w:tr>
      <w:tr w:rsidR="0017213C" w:rsidRPr="0017213C" w:rsidTr="00566C2C">
        <w:tc>
          <w:tcPr>
            <w:tcW w:w="562" w:type="dxa"/>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2.3</w:t>
            </w:r>
          </w:p>
        </w:tc>
        <w:tc>
          <w:tcPr>
            <w:tcW w:w="3261" w:type="dxa"/>
            <w:gridSpan w:val="4"/>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Организационно-правовая форма</w:t>
            </w:r>
          </w:p>
        </w:tc>
        <w:tc>
          <w:tcPr>
            <w:tcW w:w="6378" w:type="dxa"/>
            <w:gridSpan w:val="5"/>
          </w:tcPr>
          <w:p w:rsidR="0017213C" w:rsidRPr="0017213C" w:rsidRDefault="0017213C" w:rsidP="0017213C">
            <w:pPr>
              <w:pStyle w:val="ConsPlusNormal"/>
              <w:rPr>
                <w:rFonts w:ascii="Times New Roman" w:hAnsi="Times New Roman" w:cs="Times New Roman"/>
              </w:rPr>
            </w:pPr>
          </w:p>
        </w:tc>
      </w:tr>
      <w:tr w:rsidR="0017213C" w:rsidRPr="0017213C" w:rsidTr="00566C2C">
        <w:tc>
          <w:tcPr>
            <w:tcW w:w="562" w:type="dxa"/>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2.4</w:t>
            </w:r>
          </w:p>
        </w:tc>
        <w:tc>
          <w:tcPr>
            <w:tcW w:w="3261" w:type="dxa"/>
            <w:gridSpan w:val="4"/>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Почтовый адрес (индекс, субъект Российской Федерации, населенный пункт, улица, дом)</w:t>
            </w:r>
          </w:p>
        </w:tc>
        <w:tc>
          <w:tcPr>
            <w:tcW w:w="6378" w:type="dxa"/>
            <w:gridSpan w:val="5"/>
          </w:tcPr>
          <w:p w:rsidR="0017213C" w:rsidRPr="0017213C" w:rsidRDefault="0017213C" w:rsidP="0017213C">
            <w:pPr>
              <w:pStyle w:val="ConsPlusNormal"/>
              <w:rPr>
                <w:rFonts w:ascii="Times New Roman" w:hAnsi="Times New Roman" w:cs="Times New Roman"/>
              </w:rPr>
            </w:pPr>
          </w:p>
        </w:tc>
      </w:tr>
      <w:tr w:rsidR="0017213C" w:rsidRPr="0017213C" w:rsidTr="00566C2C">
        <w:tc>
          <w:tcPr>
            <w:tcW w:w="562" w:type="dxa"/>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2.5</w:t>
            </w:r>
          </w:p>
        </w:tc>
        <w:tc>
          <w:tcPr>
            <w:tcW w:w="3261" w:type="dxa"/>
            <w:gridSpan w:val="4"/>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Адрес электронной почты</w:t>
            </w:r>
          </w:p>
        </w:tc>
        <w:tc>
          <w:tcPr>
            <w:tcW w:w="6378" w:type="dxa"/>
            <w:gridSpan w:val="5"/>
          </w:tcPr>
          <w:p w:rsidR="0017213C" w:rsidRPr="0017213C" w:rsidRDefault="0017213C" w:rsidP="0017213C">
            <w:pPr>
              <w:pStyle w:val="ConsPlusNormal"/>
              <w:rPr>
                <w:rFonts w:ascii="Times New Roman" w:hAnsi="Times New Roman" w:cs="Times New Roman"/>
              </w:rPr>
            </w:pPr>
          </w:p>
        </w:tc>
      </w:tr>
      <w:tr w:rsidR="0017213C" w:rsidRPr="0017213C" w:rsidTr="00566C2C">
        <w:tc>
          <w:tcPr>
            <w:tcW w:w="562" w:type="dxa"/>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2.6</w:t>
            </w:r>
          </w:p>
        </w:tc>
        <w:tc>
          <w:tcPr>
            <w:tcW w:w="3261" w:type="dxa"/>
            <w:gridSpan w:val="4"/>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ОГРН</w:t>
            </w:r>
          </w:p>
        </w:tc>
        <w:tc>
          <w:tcPr>
            <w:tcW w:w="6378" w:type="dxa"/>
            <w:gridSpan w:val="5"/>
          </w:tcPr>
          <w:p w:rsidR="0017213C" w:rsidRPr="0017213C" w:rsidRDefault="0017213C" w:rsidP="0017213C">
            <w:pPr>
              <w:pStyle w:val="ConsPlusNormal"/>
              <w:rPr>
                <w:rFonts w:ascii="Times New Roman" w:hAnsi="Times New Roman" w:cs="Times New Roman"/>
              </w:rPr>
            </w:pPr>
          </w:p>
        </w:tc>
      </w:tr>
      <w:tr w:rsidR="0017213C" w:rsidRPr="0017213C" w:rsidTr="00566C2C">
        <w:tc>
          <w:tcPr>
            <w:tcW w:w="562" w:type="dxa"/>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2.7</w:t>
            </w:r>
          </w:p>
        </w:tc>
        <w:tc>
          <w:tcPr>
            <w:tcW w:w="3261" w:type="dxa"/>
            <w:gridSpan w:val="4"/>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ИНН</w:t>
            </w:r>
          </w:p>
        </w:tc>
        <w:tc>
          <w:tcPr>
            <w:tcW w:w="6378" w:type="dxa"/>
            <w:gridSpan w:val="5"/>
          </w:tcPr>
          <w:p w:rsidR="0017213C" w:rsidRPr="0017213C" w:rsidRDefault="0017213C" w:rsidP="0017213C">
            <w:pPr>
              <w:pStyle w:val="ConsPlusNormal"/>
              <w:rPr>
                <w:rFonts w:ascii="Times New Roman" w:hAnsi="Times New Roman" w:cs="Times New Roman"/>
              </w:rPr>
            </w:pPr>
          </w:p>
        </w:tc>
      </w:tr>
      <w:tr w:rsidR="0017213C" w:rsidRPr="0017213C" w:rsidTr="00566C2C">
        <w:tc>
          <w:tcPr>
            <w:tcW w:w="562" w:type="dxa"/>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3</w:t>
            </w:r>
          </w:p>
        </w:tc>
        <w:tc>
          <w:tcPr>
            <w:tcW w:w="9639" w:type="dxa"/>
            <w:gridSpan w:val="9"/>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Сведения о представителе заявителя:</w:t>
            </w:r>
          </w:p>
        </w:tc>
      </w:tr>
      <w:tr w:rsidR="0017213C" w:rsidRPr="0017213C" w:rsidTr="00566C2C">
        <w:tc>
          <w:tcPr>
            <w:tcW w:w="562" w:type="dxa"/>
            <w:vMerge w:val="restart"/>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3.1</w:t>
            </w:r>
          </w:p>
        </w:tc>
        <w:tc>
          <w:tcPr>
            <w:tcW w:w="3261" w:type="dxa"/>
            <w:gridSpan w:val="4"/>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Фамилия</w:t>
            </w:r>
          </w:p>
        </w:tc>
        <w:tc>
          <w:tcPr>
            <w:tcW w:w="6378" w:type="dxa"/>
            <w:gridSpan w:val="5"/>
          </w:tcPr>
          <w:p w:rsidR="0017213C" w:rsidRPr="0017213C" w:rsidRDefault="0017213C" w:rsidP="0017213C">
            <w:pPr>
              <w:pStyle w:val="ConsPlusNormal"/>
              <w:rPr>
                <w:rFonts w:ascii="Times New Roman" w:hAnsi="Times New Roman" w:cs="Times New Roman"/>
              </w:rPr>
            </w:pPr>
          </w:p>
        </w:tc>
      </w:tr>
      <w:tr w:rsidR="0017213C" w:rsidRPr="0017213C" w:rsidTr="00566C2C">
        <w:tc>
          <w:tcPr>
            <w:tcW w:w="562" w:type="dxa"/>
            <w:vMerge/>
          </w:tcPr>
          <w:p w:rsidR="0017213C" w:rsidRPr="0017213C" w:rsidRDefault="0017213C" w:rsidP="0017213C">
            <w:pPr>
              <w:pStyle w:val="ConsPlusNormal"/>
              <w:rPr>
                <w:rFonts w:ascii="Times New Roman" w:hAnsi="Times New Roman" w:cs="Times New Roman"/>
              </w:rPr>
            </w:pPr>
          </w:p>
        </w:tc>
        <w:tc>
          <w:tcPr>
            <w:tcW w:w="3261" w:type="dxa"/>
            <w:gridSpan w:val="4"/>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Имя</w:t>
            </w:r>
          </w:p>
        </w:tc>
        <w:tc>
          <w:tcPr>
            <w:tcW w:w="6378" w:type="dxa"/>
            <w:gridSpan w:val="5"/>
          </w:tcPr>
          <w:p w:rsidR="0017213C" w:rsidRPr="0017213C" w:rsidRDefault="0017213C" w:rsidP="0017213C">
            <w:pPr>
              <w:pStyle w:val="ConsPlusNormal"/>
              <w:rPr>
                <w:rFonts w:ascii="Times New Roman" w:hAnsi="Times New Roman" w:cs="Times New Roman"/>
              </w:rPr>
            </w:pPr>
          </w:p>
        </w:tc>
      </w:tr>
      <w:tr w:rsidR="0017213C" w:rsidRPr="0017213C" w:rsidTr="00566C2C">
        <w:tc>
          <w:tcPr>
            <w:tcW w:w="562" w:type="dxa"/>
            <w:vMerge/>
          </w:tcPr>
          <w:p w:rsidR="0017213C" w:rsidRPr="0017213C" w:rsidRDefault="0017213C" w:rsidP="0017213C">
            <w:pPr>
              <w:pStyle w:val="ConsPlusNormal"/>
              <w:rPr>
                <w:rFonts w:ascii="Times New Roman" w:hAnsi="Times New Roman" w:cs="Times New Roman"/>
              </w:rPr>
            </w:pPr>
          </w:p>
        </w:tc>
        <w:tc>
          <w:tcPr>
            <w:tcW w:w="3261" w:type="dxa"/>
            <w:gridSpan w:val="4"/>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Отчество (при наличии)</w:t>
            </w:r>
          </w:p>
        </w:tc>
        <w:tc>
          <w:tcPr>
            <w:tcW w:w="6378" w:type="dxa"/>
            <w:gridSpan w:val="5"/>
          </w:tcPr>
          <w:p w:rsidR="0017213C" w:rsidRPr="0017213C" w:rsidRDefault="0017213C" w:rsidP="0017213C">
            <w:pPr>
              <w:pStyle w:val="ConsPlusNormal"/>
              <w:rPr>
                <w:rFonts w:ascii="Times New Roman" w:hAnsi="Times New Roman" w:cs="Times New Roman"/>
              </w:rPr>
            </w:pPr>
          </w:p>
        </w:tc>
      </w:tr>
      <w:tr w:rsidR="0017213C" w:rsidRPr="0017213C" w:rsidTr="00566C2C">
        <w:tc>
          <w:tcPr>
            <w:tcW w:w="562" w:type="dxa"/>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3.2</w:t>
            </w:r>
          </w:p>
        </w:tc>
        <w:tc>
          <w:tcPr>
            <w:tcW w:w="3261" w:type="dxa"/>
            <w:gridSpan w:val="4"/>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Адрес электронной почты (при наличии)</w:t>
            </w:r>
          </w:p>
        </w:tc>
        <w:tc>
          <w:tcPr>
            <w:tcW w:w="6378" w:type="dxa"/>
            <w:gridSpan w:val="5"/>
          </w:tcPr>
          <w:p w:rsidR="0017213C" w:rsidRPr="0017213C" w:rsidRDefault="0017213C" w:rsidP="0017213C">
            <w:pPr>
              <w:pStyle w:val="ConsPlusNormal"/>
              <w:rPr>
                <w:rFonts w:ascii="Times New Roman" w:hAnsi="Times New Roman" w:cs="Times New Roman"/>
              </w:rPr>
            </w:pPr>
          </w:p>
        </w:tc>
      </w:tr>
      <w:tr w:rsidR="0017213C" w:rsidRPr="0017213C" w:rsidTr="00566C2C">
        <w:tc>
          <w:tcPr>
            <w:tcW w:w="562" w:type="dxa"/>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lastRenderedPageBreak/>
              <w:t>3.3</w:t>
            </w:r>
          </w:p>
        </w:tc>
        <w:tc>
          <w:tcPr>
            <w:tcW w:w="3261" w:type="dxa"/>
            <w:gridSpan w:val="4"/>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Телефон</w:t>
            </w:r>
          </w:p>
        </w:tc>
        <w:tc>
          <w:tcPr>
            <w:tcW w:w="6378" w:type="dxa"/>
            <w:gridSpan w:val="5"/>
          </w:tcPr>
          <w:p w:rsidR="0017213C" w:rsidRPr="0017213C" w:rsidRDefault="0017213C" w:rsidP="0017213C">
            <w:pPr>
              <w:pStyle w:val="ConsPlusNormal"/>
              <w:rPr>
                <w:rFonts w:ascii="Times New Roman" w:hAnsi="Times New Roman" w:cs="Times New Roman"/>
              </w:rPr>
            </w:pPr>
          </w:p>
        </w:tc>
      </w:tr>
      <w:tr w:rsidR="0017213C" w:rsidRPr="0017213C" w:rsidTr="00566C2C">
        <w:tc>
          <w:tcPr>
            <w:tcW w:w="562" w:type="dxa"/>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3.4</w:t>
            </w:r>
          </w:p>
        </w:tc>
        <w:tc>
          <w:tcPr>
            <w:tcW w:w="3261" w:type="dxa"/>
            <w:gridSpan w:val="4"/>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Наименование</w:t>
            </w:r>
          </w:p>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и реквизиты документа, подтверждающего полномочия представителя заявителя</w:t>
            </w:r>
          </w:p>
        </w:tc>
        <w:tc>
          <w:tcPr>
            <w:tcW w:w="6378" w:type="dxa"/>
            <w:gridSpan w:val="5"/>
          </w:tcPr>
          <w:p w:rsidR="0017213C" w:rsidRPr="0017213C" w:rsidRDefault="0017213C" w:rsidP="0017213C">
            <w:pPr>
              <w:pStyle w:val="ConsPlusNormal"/>
              <w:rPr>
                <w:rFonts w:ascii="Times New Roman" w:hAnsi="Times New Roman" w:cs="Times New Roman"/>
              </w:rPr>
            </w:pPr>
          </w:p>
        </w:tc>
      </w:tr>
      <w:tr w:rsidR="0017213C" w:rsidRPr="0017213C" w:rsidTr="00566C2C">
        <w:tc>
          <w:tcPr>
            <w:tcW w:w="562" w:type="dxa"/>
            <w:vMerge w:val="restart"/>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4</w:t>
            </w:r>
          </w:p>
        </w:tc>
        <w:tc>
          <w:tcPr>
            <w:tcW w:w="9639" w:type="dxa"/>
            <w:gridSpan w:val="9"/>
            <w:tcBorders>
              <w:bottom w:val="nil"/>
            </w:tcBorders>
          </w:tcPr>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Прошу установить публичный сервитут в отношении земель и (или) земельного(</w:t>
            </w:r>
            <w:proofErr w:type="spellStart"/>
            <w:r w:rsidRPr="0017213C">
              <w:rPr>
                <w:rFonts w:ascii="Times New Roman" w:hAnsi="Times New Roman" w:cs="Times New Roman"/>
              </w:rPr>
              <w:t>ых</w:t>
            </w:r>
            <w:proofErr w:type="spellEnd"/>
            <w:r w:rsidRPr="0017213C">
              <w:rPr>
                <w:rFonts w:ascii="Times New Roman" w:hAnsi="Times New Roman" w:cs="Times New Roman"/>
              </w:rPr>
              <w:t>) участка(</w:t>
            </w:r>
            <w:proofErr w:type="spellStart"/>
            <w:r w:rsidRPr="0017213C">
              <w:rPr>
                <w:rFonts w:ascii="Times New Roman" w:hAnsi="Times New Roman" w:cs="Times New Roman"/>
              </w:rPr>
              <w:t>ов</w:t>
            </w:r>
            <w:proofErr w:type="spellEnd"/>
            <w:r w:rsidRPr="0017213C">
              <w:rPr>
                <w:rFonts w:ascii="Times New Roman" w:hAnsi="Times New Roman" w:cs="Times New Roman"/>
              </w:rPr>
              <w:t xml:space="preserve">) в целях (указываются цели, предусмотренные </w:t>
            </w:r>
            <w:hyperlink r:id="rId176">
              <w:r w:rsidRPr="0017213C">
                <w:rPr>
                  <w:rFonts w:ascii="Times New Roman" w:hAnsi="Times New Roman" w:cs="Times New Roman"/>
                  <w:color w:val="0000FF"/>
                </w:rPr>
                <w:t>статьей 39.37</w:t>
              </w:r>
            </w:hyperlink>
            <w:r w:rsidRPr="0017213C">
              <w:rPr>
                <w:rFonts w:ascii="Times New Roman" w:hAnsi="Times New Roman" w:cs="Times New Roman"/>
              </w:rPr>
              <w:t xml:space="preserve"> Земельного кодекса Российской Федерации или </w:t>
            </w:r>
            <w:hyperlink r:id="rId177">
              <w:r w:rsidRPr="0017213C">
                <w:rPr>
                  <w:rFonts w:ascii="Times New Roman" w:hAnsi="Times New Roman" w:cs="Times New Roman"/>
                  <w:color w:val="0000FF"/>
                </w:rPr>
                <w:t>статьей 3.6</w:t>
              </w:r>
            </w:hyperlink>
            <w:r w:rsidRPr="0017213C">
              <w:rPr>
                <w:rFonts w:ascii="Times New Roman" w:hAnsi="Times New Roman" w:cs="Times New Roman"/>
              </w:rPr>
              <w:t xml:space="preserve"> Федерального закона от 25 октября 2001 года </w:t>
            </w:r>
            <w:r>
              <w:rPr>
                <w:rFonts w:ascii="Times New Roman" w:hAnsi="Times New Roman" w:cs="Times New Roman"/>
              </w:rPr>
              <w:t>№</w:t>
            </w:r>
            <w:r w:rsidRPr="0017213C">
              <w:rPr>
                <w:rFonts w:ascii="Times New Roman" w:hAnsi="Times New Roman" w:cs="Times New Roman"/>
              </w:rPr>
              <w:t xml:space="preserve"> 137-ФЗ </w:t>
            </w:r>
            <w:r>
              <w:rPr>
                <w:rFonts w:ascii="Times New Roman" w:hAnsi="Times New Roman" w:cs="Times New Roman"/>
              </w:rPr>
              <w:t>«</w:t>
            </w:r>
            <w:r w:rsidRPr="0017213C">
              <w:rPr>
                <w:rFonts w:ascii="Times New Roman" w:hAnsi="Times New Roman" w:cs="Times New Roman"/>
              </w:rPr>
              <w:t>О введении в действие Земельного кодекса Российской Федерации</w:t>
            </w:r>
            <w:r>
              <w:rPr>
                <w:rFonts w:ascii="Times New Roman" w:hAnsi="Times New Roman" w:cs="Times New Roman"/>
              </w:rPr>
              <w:t>»</w:t>
            </w:r>
            <w:r w:rsidRPr="0017213C">
              <w:rPr>
                <w:rFonts w:ascii="Times New Roman" w:hAnsi="Times New Roman" w:cs="Times New Roman"/>
              </w:rPr>
              <w:t xml:space="preserve">, </w:t>
            </w:r>
            <w:hyperlink r:id="rId178">
              <w:r w:rsidRPr="0017213C">
                <w:rPr>
                  <w:rFonts w:ascii="Times New Roman" w:hAnsi="Times New Roman" w:cs="Times New Roman"/>
                  <w:color w:val="0000FF"/>
                </w:rPr>
                <w:t>частью 4.2 статьи 25</w:t>
              </w:r>
            </w:hyperlink>
            <w:r w:rsidRPr="0017213C">
              <w:rPr>
                <w:rFonts w:ascii="Times New Roman" w:hAnsi="Times New Roman" w:cs="Times New Roman"/>
              </w:rPr>
              <w:t xml:space="preserve"> Федерального закона от 8 ноября 2007 года </w:t>
            </w:r>
            <w:r>
              <w:rPr>
                <w:rFonts w:ascii="Times New Roman" w:hAnsi="Times New Roman" w:cs="Times New Roman"/>
              </w:rPr>
              <w:t>№</w:t>
            </w:r>
            <w:r w:rsidRPr="0017213C">
              <w:rPr>
                <w:rFonts w:ascii="Times New Roman" w:hAnsi="Times New Roman" w:cs="Times New Roman"/>
              </w:rPr>
              <w:t xml:space="preserve"> 257-ФЗ </w:t>
            </w:r>
            <w:r>
              <w:rPr>
                <w:rFonts w:ascii="Times New Roman" w:hAnsi="Times New Roman" w:cs="Times New Roman"/>
              </w:rPr>
              <w:t>«</w:t>
            </w:r>
            <w:r w:rsidRPr="0017213C">
              <w:rPr>
                <w:rFonts w:ascii="Times New Roman" w:hAnsi="Times New Roman" w:cs="Times New Roman"/>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rPr>
              <w:t>»</w:t>
            </w:r>
            <w:r w:rsidRPr="0017213C">
              <w:rPr>
                <w:rFonts w:ascii="Times New Roman" w:hAnsi="Times New Roman" w:cs="Times New Roman"/>
              </w:rPr>
              <w:t>):</w:t>
            </w:r>
          </w:p>
        </w:tc>
      </w:tr>
      <w:tr w:rsidR="0017213C" w:rsidRPr="0017213C" w:rsidTr="00566C2C">
        <w:tblPrEx>
          <w:tblBorders>
            <w:insideH w:val="nil"/>
            <w:insideV w:val="nil"/>
          </w:tblBorders>
        </w:tblPrEx>
        <w:tc>
          <w:tcPr>
            <w:tcW w:w="562" w:type="dxa"/>
            <w:vMerge/>
            <w:tcBorders>
              <w:left w:val="single" w:sz="4" w:space="0" w:color="auto"/>
              <w:right w:val="single" w:sz="4" w:space="0" w:color="auto"/>
            </w:tcBorders>
          </w:tcPr>
          <w:p w:rsidR="0017213C" w:rsidRPr="0017213C" w:rsidRDefault="0017213C" w:rsidP="0017213C">
            <w:pPr>
              <w:pStyle w:val="ConsPlusNormal"/>
              <w:rPr>
                <w:rFonts w:ascii="Times New Roman" w:hAnsi="Times New Roman" w:cs="Times New Roman"/>
              </w:rPr>
            </w:pPr>
          </w:p>
        </w:tc>
        <w:tc>
          <w:tcPr>
            <w:tcW w:w="340" w:type="dxa"/>
            <w:tcBorders>
              <w:top w:val="nil"/>
              <w:left w:val="single" w:sz="4" w:space="0" w:color="auto"/>
              <w:bottom w:val="nil"/>
            </w:tcBorders>
          </w:tcPr>
          <w:p w:rsidR="0017213C" w:rsidRPr="0017213C" w:rsidRDefault="0017213C" w:rsidP="0017213C">
            <w:pPr>
              <w:pStyle w:val="ConsPlusNormal"/>
              <w:rPr>
                <w:rFonts w:ascii="Times New Roman" w:hAnsi="Times New Roman" w:cs="Times New Roman"/>
              </w:rPr>
            </w:pPr>
          </w:p>
        </w:tc>
        <w:tc>
          <w:tcPr>
            <w:tcW w:w="7807" w:type="dxa"/>
            <w:gridSpan w:val="7"/>
            <w:tcBorders>
              <w:top w:val="nil"/>
              <w:bottom w:val="nil"/>
            </w:tcBorders>
          </w:tcPr>
          <w:p w:rsidR="0017213C" w:rsidRPr="0017213C" w:rsidRDefault="0017213C" w:rsidP="0017213C">
            <w:pPr>
              <w:pStyle w:val="ConsPlusNormal"/>
              <w:rPr>
                <w:rFonts w:ascii="Times New Roman" w:hAnsi="Times New Roman" w:cs="Times New Roman"/>
              </w:rPr>
            </w:pPr>
          </w:p>
        </w:tc>
        <w:tc>
          <w:tcPr>
            <w:tcW w:w="1492" w:type="dxa"/>
            <w:tcBorders>
              <w:top w:val="nil"/>
              <w:bottom w:val="nil"/>
              <w:right w:val="single" w:sz="4" w:space="0" w:color="auto"/>
            </w:tcBorders>
          </w:tcPr>
          <w:p w:rsidR="0017213C" w:rsidRPr="0017213C" w:rsidRDefault="0017213C" w:rsidP="0017213C">
            <w:pPr>
              <w:pStyle w:val="ConsPlusNormal"/>
              <w:rPr>
                <w:rFonts w:ascii="Times New Roman" w:hAnsi="Times New Roman" w:cs="Times New Roman"/>
              </w:rPr>
            </w:pPr>
          </w:p>
        </w:tc>
      </w:tr>
      <w:tr w:rsidR="0017213C" w:rsidRPr="0017213C" w:rsidTr="00566C2C">
        <w:tc>
          <w:tcPr>
            <w:tcW w:w="562" w:type="dxa"/>
            <w:vMerge/>
          </w:tcPr>
          <w:p w:rsidR="0017213C" w:rsidRPr="0017213C" w:rsidRDefault="0017213C" w:rsidP="0017213C">
            <w:pPr>
              <w:pStyle w:val="ConsPlusNormal"/>
              <w:rPr>
                <w:rFonts w:ascii="Times New Roman" w:hAnsi="Times New Roman" w:cs="Times New Roman"/>
              </w:rPr>
            </w:pPr>
          </w:p>
        </w:tc>
        <w:tc>
          <w:tcPr>
            <w:tcW w:w="9639" w:type="dxa"/>
            <w:gridSpan w:val="9"/>
            <w:tcBorders>
              <w:top w:val="nil"/>
            </w:tcBorders>
          </w:tcPr>
          <w:p w:rsidR="0017213C" w:rsidRPr="0017213C" w:rsidRDefault="0017213C" w:rsidP="0017213C">
            <w:pPr>
              <w:pStyle w:val="ConsPlusNormal"/>
              <w:rPr>
                <w:rFonts w:ascii="Times New Roman" w:hAnsi="Times New Roman" w:cs="Times New Roman"/>
              </w:rPr>
            </w:pPr>
          </w:p>
        </w:tc>
      </w:tr>
      <w:tr w:rsidR="0017213C" w:rsidRPr="0017213C" w:rsidTr="00566C2C">
        <w:tc>
          <w:tcPr>
            <w:tcW w:w="562" w:type="dxa"/>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5</w:t>
            </w:r>
          </w:p>
        </w:tc>
        <w:tc>
          <w:tcPr>
            <w:tcW w:w="9639" w:type="dxa"/>
            <w:gridSpan w:val="9"/>
          </w:tcPr>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Испрашиваемый срок публичного сервитута _____________________________</w:t>
            </w:r>
          </w:p>
        </w:tc>
      </w:tr>
      <w:tr w:rsidR="0017213C" w:rsidRPr="0017213C" w:rsidTr="00566C2C">
        <w:tc>
          <w:tcPr>
            <w:tcW w:w="562" w:type="dxa"/>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6</w:t>
            </w:r>
          </w:p>
        </w:tc>
        <w:tc>
          <w:tcPr>
            <w:tcW w:w="9639" w:type="dxa"/>
            <w:gridSpan w:val="9"/>
          </w:tcPr>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79">
              <w:r w:rsidRPr="0017213C">
                <w:rPr>
                  <w:rFonts w:ascii="Times New Roman" w:hAnsi="Times New Roman" w:cs="Times New Roman"/>
                  <w:color w:val="0000FF"/>
                </w:rPr>
                <w:t>подпунктом 4 пункта 1 статьи 39.41</w:t>
              </w:r>
            </w:hyperlink>
            <w:r w:rsidRPr="0017213C">
              <w:rPr>
                <w:rFonts w:ascii="Times New Roman" w:hAnsi="Times New Roman" w:cs="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w:t>
            </w:r>
          </w:p>
        </w:tc>
      </w:tr>
      <w:tr w:rsidR="0017213C" w:rsidRPr="0017213C" w:rsidTr="00566C2C">
        <w:tc>
          <w:tcPr>
            <w:tcW w:w="562" w:type="dxa"/>
            <w:vMerge w:val="restart"/>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7</w:t>
            </w:r>
          </w:p>
        </w:tc>
        <w:tc>
          <w:tcPr>
            <w:tcW w:w="9639" w:type="dxa"/>
            <w:gridSpan w:val="9"/>
            <w:tcBorders>
              <w:bottom w:val="nil"/>
            </w:tcBorders>
          </w:tcPr>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Обоснование необходимости установления публичного сервитута</w:t>
            </w:r>
          </w:p>
        </w:tc>
      </w:tr>
      <w:tr w:rsidR="0017213C" w:rsidRPr="0017213C" w:rsidTr="00566C2C">
        <w:tblPrEx>
          <w:tblBorders>
            <w:insideH w:val="nil"/>
          </w:tblBorders>
        </w:tblPrEx>
        <w:tc>
          <w:tcPr>
            <w:tcW w:w="562" w:type="dxa"/>
            <w:vMerge/>
          </w:tcPr>
          <w:p w:rsidR="0017213C" w:rsidRPr="0017213C" w:rsidRDefault="0017213C" w:rsidP="0017213C">
            <w:pPr>
              <w:pStyle w:val="ConsPlusNormal"/>
              <w:rPr>
                <w:rFonts w:ascii="Times New Roman" w:hAnsi="Times New Roman" w:cs="Times New Roman"/>
              </w:rPr>
            </w:pPr>
          </w:p>
        </w:tc>
        <w:tc>
          <w:tcPr>
            <w:tcW w:w="9639" w:type="dxa"/>
            <w:gridSpan w:val="9"/>
            <w:tcBorders>
              <w:top w:val="nil"/>
              <w:bottom w:val="nil"/>
            </w:tcBorders>
          </w:tcPr>
          <w:p w:rsidR="0017213C" w:rsidRPr="0017213C" w:rsidRDefault="0017213C" w:rsidP="0017213C">
            <w:pPr>
              <w:pStyle w:val="ConsPlusNormal"/>
              <w:rPr>
                <w:rFonts w:ascii="Times New Roman" w:hAnsi="Times New Roman" w:cs="Times New Roman"/>
              </w:rPr>
            </w:pPr>
          </w:p>
        </w:tc>
      </w:tr>
      <w:tr w:rsidR="0017213C" w:rsidRPr="0017213C" w:rsidTr="00566C2C">
        <w:tc>
          <w:tcPr>
            <w:tcW w:w="562" w:type="dxa"/>
            <w:vMerge/>
          </w:tcPr>
          <w:p w:rsidR="0017213C" w:rsidRPr="0017213C" w:rsidRDefault="0017213C" w:rsidP="0017213C">
            <w:pPr>
              <w:pStyle w:val="ConsPlusNormal"/>
              <w:rPr>
                <w:rFonts w:ascii="Times New Roman" w:hAnsi="Times New Roman" w:cs="Times New Roman"/>
              </w:rPr>
            </w:pPr>
          </w:p>
        </w:tc>
        <w:tc>
          <w:tcPr>
            <w:tcW w:w="9639" w:type="dxa"/>
            <w:gridSpan w:val="9"/>
            <w:tcBorders>
              <w:top w:val="nil"/>
            </w:tcBorders>
          </w:tcPr>
          <w:p w:rsidR="0017213C" w:rsidRPr="0017213C" w:rsidRDefault="0017213C" w:rsidP="0017213C">
            <w:pPr>
              <w:pStyle w:val="ConsPlusNormal"/>
              <w:rPr>
                <w:rFonts w:ascii="Times New Roman" w:hAnsi="Times New Roman" w:cs="Times New Roman"/>
              </w:rPr>
            </w:pPr>
          </w:p>
        </w:tc>
      </w:tr>
      <w:tr w:rsidR="0017213C" w:rsidRPr="0017213C" w:rsidTr="00566C2C">
        <w:tc>
          <w:tcPr>
            <w:tcW w:w="562" w:type="dxa"/>
            <w:vMerge w:val="restart"/>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8</w:t>
            </w:r>
          </w:p>
        </w:tc>
        <w:tc>
          <w:tcPr>
            <w:tcW w:w="9639" w:type="dxa"/>
            <w:gridSpan w:val="9"/>
            <w:tcBorders>
              <w:bottom w:val="nil"/>
            </w:tcBorders>
          </w:tcPr>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r>
      <w:tr w:rsidR="0017213C" w:rsidRPr="0017213C" w:rsidTr="00566C2C">
        <w:tblPrEx>
          <w:tblBorders>
            <w:insideH w:val="nil"/>
          </w:tblBorders>
        </w:tblPrEx>
        <w:tc>
          <w:tcPr>
            <w:tcW w:w="562" w:type="dxa"/>
            <w:vMerge/>
          </w:tcPr>
          <w:p w:rsidR="0017213C" w:rsidRPr="0017213C" w:rsidRDefault="0017213C" w:rsidP="0017213C">
            <w:pPr>
              <w:pStyle w:val="ConsPlusNormal"/>
              <w:rPr>
                <w:rFonts w:ascii="Times New Roman" w:hAnsi="Times New Roman" w:cs="Times New Roman"/>
              </w:rPr>
            </w:pPr>
          </w:p>
        </w:tc>
        <w:tc>
          <w:tcPr>
            <w:tcW w:w="9639" w:type="dxa"/>
            <w:gridSpan w:val="9"/>
            <w:tcBorders>
              <w:top w:val="nil"/>
              <w:bottom w:val="nil"/>
            </w:tcBorders>
          </w:tcPr>
          <w:p w:rsidR="0017213C" w:rsidRPr="0017213C" w:rsidRDefault="0017213C" w:rsidP="0017213C">
            <w:pPr>
              <w:pStyle w:val="ConsPlusNormal"/>
              <w:rPr>
                <w:rFonts w:ascii="Times New Roman" w:hAnsi="Times New Roman" w:cs="Times New Roman"/>
              </w:rPr>
            </w:pPr>
          </w:p>
        </w:tc>
      </w:tr>
      <w:tr w:rsidR="0017213C" w:rsidRPr="0017213C" w:rsidTr="00566C2C">
        <w:tc>
          <w:tcPr>
            <w:tcW w:w="562" w:type="dxa"/>
            <w:vMerge/>
          </w:tcPr>
          <w:p w:rsidR="0017213C" w:rsidRPr="0017213C" w:rsidRDefault="0017213C" w:rsidP="0017213C">
            <w:pPr>
              <w:pStyle w:val="ConsPlusNormal"/>
              <w:rPr>
                <w:rFonts w:ascii="Times New Roman" w:hAnsi="Times New Roman" w:cs="Times New Roman"/>
              </w:rPr>
            </w:pPr>
          </w:p>
        </w:tc>
        <w:tc>
          <w:tcPr>
            <w:tcW w:w="9639" w:type="dxa"/>
            <w:gridSpan w:val="9"/>
            <w:tcBorders>
              <w:top w:val="nil"/>
            </w:tcBorders>
          </w:tcPr>
          <w:p w:rsidR="0017213C" w:rsidRPr="0017213C" w:rsidRDefault="0017213C" w:rsidP="0017213C">
            <w:pPr>
              <w:pStyle w:val="ConsPlusNormal"/>
              <w:rPr>
                <w:rFonts w:ascii="Times New Roman" w:hAnsi="Times New Roman" w:cs="Times New Roman"/>
              </w:rPr>
            </w:pPr>
          </w:p>
        </w:tc>
      </w:tr>
      <w:tr w:rsidR="0017213C" w:rsidRPr="0017213C" w:rsidTr="00566C2C">
        <w:tc>
          <w:tcPr>
            <w:tcW w:w="562" w:type="dxa"/>
            <w:vMerge w:val="restart"/>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9</w:t>
            </w:r>
          </w:p>
        </w:tc>
        <w:tc>
          <w:tcPr>
            <w:tcW w:w="4083" w:type="dxa"/>
            <w:gridSpan w:val="5"/>
            <w:vMerge w:val="restart"/>
          </w:tcPr>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5556" w:type="dxa"/>
            <w:gridSpan w:val="4"/>
          </w:tcPr>
          <w:p w:rsidR="0017213C" w:rsidRPr="0017213C" w:rsidRDefault="0017213C" w:rsidP="0017213C">
            <w:pPr>
              <w:pStyle w:val="ConsPlusNormal"/>
              <w:rPr>
                <w:rFonts w:ascii="Times New Roman" w:hAnsi="Times New Roman" w:cs="Times New Roman"/>
              </w:rPr>
            </w:pPr>
          </w:p>
        </w:tc>
      </w:tr>
      <w:tr w:rsidR="0017213C" w:rsidRPr="0017213C" w:rsidTr="00566C2C">
        <w:tc>
          <w:tcPr>
            <w:tcW w:w="562" w:type="dxa"/>
            <w:vMerge/>
          </w:tcPr>
          <w:p w:rsidR="0017213C" w:rsidRPr="0017213C" w:rsidRDefault="0017213C" w:rsidP="0017213C">
            <w:pPr>
              <w:pStyle w:val="ConsPlusNormal"/>
              <w:rPr>
                <w:rFonts w:ascii="Times New Roman" w:hAnsi="Times New Roman" w:cs="Times New Roman"/>
              </w:rPr>
            </w:pPr>
          </w:p>
        </w:tc>
        <w:tc>
          <w:tcPr>
            <w:tcW w:w="4083" w:type="dxa"/>
            <w:gridSpan w:val="5"/>
            <w:vMerge/>
          </w:tcPr>
          <w:p w:rsidR="0017213C" w:rsidRPr="0017213C" w:rsidRDefault="0017213C" w:rsidP="0017213C">
            <w:pPr>
              <w:pStyle w:val="ConsPlusNormal"/>
              <w:rPr>
                <w:rFonts w:ascii="Times New Roman" w:hAnsi="Times New Roman" w:cs="Times New Roman"/>
              </w:rPr>
            </w:pPr>
          </w:p>
        </w:tc>
        <w:tc>
          <w:tcPr>
            <w:tcW w:w="5556" w:type="dxa"/>
            <w:gridSpan w:val="4"/>
          </w:tcPr>
          <w:p w:rsidR="0017213C" w:rsidRPr="0017213C" w:rsidRDefault="0017213C" w:rsidP="0017213C">
            <w:pPr>
              <w:pStyle w:val="ConsPlusNormal"/>
              <w:rPr>
                <w:rFonts w:ascii="Times New Roman" w:hAnsi="Times New Roman" w:cs="Times New Roman"/>
              </w:rPr>
            </w:pPr>
          </w:p>
        </w:tc>
      </w:tr>
      <w:tr w:rsidR="0017213C" w:rsidRPr="0017213C" w:rsidTr="00566C2C">
        <w:tc>
          <w:tcPr>
            <w:tcW w:w="562" w:type="dxa"/>
            <w:vMerge/>
          </w:tcPr>
          <w:p w:rsidR="0017213C" w:rsidRPr="0017213C" w:rsidRDefault="0017213C" w:rsidP="0017213C">
            <w:pPr>
              <w:pStyle w:val="ConsPlusNormal"/>
              <w:rPr>
                <w:rFonts w:ascii="Times New Roman" w:hAnsi="Times New Roman" w:cs="Times New Roman"/>
              </w:rPr>
            </w:pPr>
          </w:p>
        </w:tc>
        <w:tc>
          <w:tcPr>
            <w:tcW w:w="4083" w:type="dxa"/>
            <w:gridSpan w:val="5"/>
            <w:vMerge/>
          </w:tcPr>
          <w:p w:rsidR="0017213C" w:rsidRPr="0017213C" w:rsidRDefault="0017213C" w:rsidP="0017213C">
            <w:pPr>
              <w:pStyle w:val="ConsPlusNormal"/>
              <w:rPr>
                <w:rFonts w:ascii="Times New Roman" w:hAnsi="Times New Roman" w:cs="Times New Roman"/>
              </w:rPr>
            </w:pPr>
          </w:p>
        </w:tc>
        <w:tc>
          <w:tcPr>
            <w:tcW w:w="5556" w:type="dxa"/>
            <w:gridSpan w:val="4"/>
          </w:tcPr>
          <w:p w:rsidR="0017213C" w:rsidRPr="0017213C" w:rsidRDefault="0017213C" w:rsidP="0017213C">
            <w:pPr>
              <w:pStyle w:val="ConsPlusNormal"/>
              <w:rPr>
                <w:rFonts w:ascii="Times New Roman" w:hAnsi="Times New Roman" w:cs="Times New Roman"/>
              </w:rPr>
            </w:pPr>
          </w:p>
        </w:tc>
      </w:tr>
      <w:tr w:rsidR="0017213C" w:rsidRPr="0017213C" w:rsidTr="00566C2C">
        <w:tc>
          <w:tcPr>
            <w:tcW w:w="562" w:type="dxa"/>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10</w:t>
            </w:r>
          </w:p>
        </w:tc>
        <w:tc>
          <w:tcPr>
            <w:tcW w:w="9639" w:type="dxa"/>
            <w:gridSpan w:val="9"/>
          </w:tcPr>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 xml:space="preserve">Право, на котором инженерное сооружение принадлежит заявителю (если подано ходатайство об </w:t>
            </w:r>
            <w:r w:rsidRPr="0017213C">
              <w:rPr>
                <w:rFonts w:ascii="Times New Roman" w:hAnsi="Times New Roman" w:cs="Times New Roman"/>
              </w:rPr>
              <w:lastRenderedPageBreak/>
              <w:t>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rsidR="0017213C" w:rsidRPr="0017213C" w:rsidTr="00566C2C">
        <w:tc>
          <w:tcPr>
            <w:tcW w:w="562" w:type="dxa"/>
            <w:vMerge w:val="restart"/>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lastRenderedPageBreak/>
              <w:t>11</w:t>
            </w:r>
          </w:p>
        </w:tc>
        <w:tc>
          <w:tcPr>
            <w:tcW w:w="9639" w:type="dxa"/>
            <w:gridSpan w:val="9"/>
          </w:tcPr>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Сведения о способах представления результатов рассмотрения ходатайства:</w:t>
            </w:r>
          </w:p>
        </w:tc>
      </w:tr>
      <w:tr w:rsidR="0017213C" w:rsidRPr="0017213C" w:rsidTr="00566C2C">
        <w:tc>
          <w:tcPr>
            <w:tcW w:w="562" w:type="dxa"/>
            <w:vMerge/>
          </w:tcPr>
          <w:p w:rsidR="0017213C" w:rsidRPr="0017213C" w:rsidRDefault="0017213C" w:rsidP="0017213C">
            <w:pPr>
              <w:pStyle w:val="ConsPlusNormal"/>
              <w:rPr>
                <w:rFonts w:ascii="Times New Roman" w:hAnsi="Times New Roman" w:cs="Times New Roman"/>
              </w:rPr>
            </w:pPr>
          </w:p>
        </w:tc>
        <w:tc>
          <w:tcPr>
            <w:tcW w:w="5527" w:type="dxa"/>
            <w:gridSpan w:val="7"/>
          </w:tcPr>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в виде электронного документа, который направляется уполномоченным органом заявителю посредством электронной почты</w:t>
            </w:r>
          </w:p>
        </w:tc>
        <w:tc>
          <w:tcPr>
            <w:tcW w:w="4112" w:type="dxa"/>
            <w:gridSpan w:val="2"/>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_______________</w:t>
            </w:r>
          </w:p>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(да/нет)</w:t>
            </w:r>
          </w:p>
        </w:tc>
      </w:tr>
      <w:tr w:rsidR="0017213C" w:rsidRPr="0017213C" w:rsidTr="00566C2C">
        <w:tc>
          <w:tcPr>
            <w:tcW w:w="562" w:type="dxa"/>
            <w:vMerge/>
          </w:tcPr>
          <w:p w:rsidR="0017213C" w:rsidRPr="0017213C" w:rsidRDefault="0017213C" w:rsidP="0017213C">
            <w:pPr>
              <w:pStyle w:val="ConsPlusNormal"/>
              <w:rPr>
                <w:rFonts w:ascii="Times New Roman" w:hAnsi="Times New Roman" w:cs="Times New Roman"/>
              </w:rPr>
            </w:pPr>
          </w:p>
        </w:tc>
        <w:tc>
          <w:tcPr>
            <w:tcW w:w="5527" w:type="dxa"/>
            <w:gridSpan w:val="7"/>
          </w:tcPr>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4112" w:type="dxa"/>
            <w:gridSpan w:val="2"/>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_______________</w:t>
            </w:r>
          </w:p>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(да/нет)</w:t>
            </w:r>
          </w:p>
        </w:tc>
      </w:tr>
      <w:tr w:rsidR="0017213C" w:rsidRPr="0017213C" w:rsidTr="00566C2C">
        <w:tc>
          <w:tcPr>
            <w:tcW w:w="562" w:type="dxa"/>
            <w:vMerge w:val="restart"/>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12</w:t>
            </w:r>
          </w:p>
        </w:tc>
        <w:tc>
          <w:tcPr>
            <w:tcW w:w="9639" w:type="dxa"/>
            <w:gridSpan w:val="9"/>
            <w:tcBorders>
              <w:bottom w:val="nil"/>
            </w:tcBorders>
          </w:tcPr>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Документы, прилагаемые к ходатайству:</w:t>
            </w:r>
          </w:p>
        </w:tc>
      </w:tr>
      <w:tr w:rsidR="0017213C" w:rsidRPr="0017213C" w:rsidTr="00566C2C">
        <w:tblPrEx>
          <w:tblBorders>
            <w:insideH w:val="nil"/>
          </w:tblBorders>
        </w:tblPrEx>
        <w:tc>
          <w:tcPr>
            <w:tcW w:w="562" w:type="dxa"/>
            <w:vMerge/>
          </w:tcPr>
          <w:p w:rsidR="0017213C" w:rsidRPr="0017213C" w:rsidRDefault="0017213C" w:rsidP="0017213C">
            <w:pPr>
              <w:pStyle w:val="ConsPlusNormal"/>
              <w:rPr>
                <w:rFonts w:ascii="Times New Roman" w:hAnsi="Times New Roman" w:cs="Times New Roman"/>
              </w:rPr>
            </w:pPr>
          </w:p>
        </w:tc>
        <w:tc>
          <w:tcPr>
            <w:tcW w:w="9639" w:type="dxa"/>
            <w:gridSpan w:val="9"/>
            <w:tcBorders>
              <w:top w:val="nil"/>
              <w:bottom w:val="nil"/>
            </w:tcBorders>
          </w:tcPr>
          <w:p w:rsidR="0017213C" w:rsidRPr="0017213C" w:rsidRDefault="0017213C" w:rsidP="0017213C">
            <w:pPr>
              <w:pStyle w:val="ConsPlusNormal"/>
              <w:rPr>
                <w:rFonts w:ascii="Times New Roman" w:hAnsi="Times New Roman" w:cs="Times New Roman"/>
              </w:rPr>
            </w:pPr>
          </w:p>
        </w:tc>
      </w:tr>
      <w:tr w:rsidR="0017213C" w:rsidRPr="0017213C" w:rsidTr="00566C2C">
        <w:tc>
          <w:tcPr>
            <w:tcW w:w="562" w:type="dxa"/>
            <w:vMerge/>
          </w:tcPr>
          <w:p w:rsidR="0017213C" w:rsidRPr="0017213C" w:rsidRDefault="0017213C" w:rsidP="0017213C">
            <w:pPr>
              <w:pStyle w:val="ConsPlusNormal"/>
              <w:rPr>
                <w:rFonts w:ascii="Times New Roman" w:hAnsi="Times New Roman" w:cs="Times New Roman"/>
              </w:rPr>
            </w:pPr>
          </w:p>
        </w:tc>
        <w:tc>
          <w:tcPr>
            <w:tcW w:w="9639" w:type="dxa"/>
            <w:gridSpan w:val="9"/>
            <w:tcBorders>
              <w:top w:val="nil"/>
            </w:tcBorders>
          </w:tcPr>
          <w:p w:rsidR="0017213C" w:rsidRPr="0017213C" w:rsidRDefault="0017213C" w:rsidP="0017213C">
            <w:pPr>
              <w:pStyle w:val="ConsPlusNormal"/>
              <w:rPr>
                <w:rFonts w:ascii="Times New Roman" w:hAnsi="Times New Roman" w:cs="Times New Roman"/>
              </w:rPr>
            </w:pPr>
          </w:p>
        </w:tc>
      </w:tr>
      <w:tr w:rsidR="0017213C" w:rsidRPr="0017213C" w:rsidTr="00566C2C">
        <w:tc>
          <w:tcPr>
            <w:tcW w:w="562" w:type="dxa"/>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13</w:t>
            </w:r>
          </w:p>
        </w:tc>
        <w:tc>
          <w:tcPr>
            <w:tcW w:w="9639" w:type="dxa"/>
            <w:gridSpan w:val="9"/>
          </w:tcPr>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17213C" w:rsidRPr="0017213C" w:rsidTr="00566C2C">
        <w:tc>
          <w:tcPr>
            <w:tcW w:w="562" w:type="dxa"/>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14</w:t>
            </w:r>
          </w:p>
        </w:tc>
        <w:tc>
          <w:tcPr>
            <w:tcW w:w="9639" w:type="dxa"/>
            <w:gridSpan w:val="9"/>
          </w:tcPr>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80">
              <w:r w:rsidRPr="0017213C">
                <w:rPr>
                  <w:rFonts w:ascii="Times New Roman" w:hAnsi="Times New Roman" w:cs="Times New Roman"/>
                  <w:color w:val="0000FF"/>
                </w:rPr>
                <w:t>статьей 39.41</w:t>
              </w:r>
            </w:hyperlink>
            <w:r w:rsidRPr="0017213C">
              <w:rPr>
                <w:rFonts w:ascii="Times New Roman" w:hAnsi="Times New Roman" w:cs="Times New Roman"/>
              </w:rPr>
              <w:t xml:space="preserve"> Земельного кодекса Российской Федерации</w:t>
            </w:r>
          </w:p>
        </w:tc>
      </w:tr>
      <w:tr w:rsidR="0017213C" w:rsidRPr="0017213C" w:rsidTr="00566C2C">
        <w:tc>
          <w:tcPr>
            <w:tcW w:w="562" w:type="dxa"/>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15</w:t>
            </w:r>
          </w:p>
        </w:tc>
        <w:tc>
          <w:tcPr>
            <w:tcW w:w="5527" w:type="dxa"/>
            <w:gridSpan w:val="7"/>
          </w:tcPr>
          <w:p w:rsidR="0017213C" w:rsidRPr="0017213C" w:rsidRDefault="0017213C" w:rsidP="0017213C">
            <w:pPr>
              <w:pStyle w:val="ConsPlusNormal"/>
              <w:rPr>
                <w:rFonts w:ascii="Times New Roman" w:hAnsi="Times New Roman" w:cs="Times New Roman"/>
              </w:rPr>
            </w:pPr>
            <w:r w:rsidRPr="0017213C">
              <w:rPr>
                <w:rFonts w:ascii="Times New Roman" w:hAnsi="Times New Roman" w:cs="Times New Roman"/>
              </w:rPr>
              <w:t>Подпись:</w:t>
            </w:r>
          </w:p>
        </w:tc>
        <w:tc>
          <w:tcPr>
            <w:tcW w:w="4112" w:type="dxa"/>
            <w:gridSpan w:val="2"/>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Дата:</w:t>
            </w:r>
          </w:p>
        </w:tc>
      </w:tr>
      <w:tr w:rsidR="0017213C" w:rsidRPr="0017213C" w:rsidTr="00566C2C">
        <w:tblPrEx>
          <w:tblBorders>
            <w:insideV w:val="nil"/>
          </w:tblBorders>
        </w:tblPrEx>
        <w:tc>
          <w:tcPr>
            <w:tcW w:w="562" w:type="dxa"/>
            <w:vMerge w:val="restart"/>
            <w:tcBorders>
              <w:left w:val="single" w:sz="4" w:space="0" w:color="auto"/>
              <w:right w:val="single" w:sz="4" w:space="0" w:color="auto"/>
            </w:tcBorders>
          </w:tcPr>
          <w:p w:rsidR="0017213C" w:rsidRPr="0017213C" w:rsidRDefault="0017213C" w:rsidP="0017213C">
            <w:pPr>
              <w:pStyle w:val="ConsPlusNormal"/>
              <w:rPr>
                <w:rFonts w:ascii="Times New Roman" w:hAnsi="Times New Roman" w:cs="Times New Roman"/>
              </w:rPr>
            </w:pPr>
          </w:p>
        </w:tc>
        <w:tc>
          <w:tcPr>
            <w:tcW w:w="340" w:type="dxa"/>
            <w:tcBorders>
              <w:left w:val="single" w:sz="4" w:space="0" w:color="auto"/>
              <w:bottom w:val="nil"/>
            </w:tcBorders>
          </w:tcPr>
          <w:p w:rsidR="0017213C" w:rsidRPr="0017213C" w:rsidRDefault="0017213C" w:rsidP="0017213C">
            <w:pPr>
              <w:pStyle w:val="ConsPlusNormal"/>
              <w:rPr>
                <w:rFonts w:ascii="Times New Roman" w:hAnsi="Times New Roman" w:cs="Times New Roman"/>
              </w:rPr>
            </w:pPr>
          </w:p>
        </w:tc>
        <w:tc>
          <w:tcPr>
            <w:tcW w:w="1802" w:type="dxa"/>
          </w:tcPr>
          <w:p w:rsidR="0017213C" w:rsidRPr="0017213C" w:rsidRDefault="0017213C" w:rsidP="0017213C">
            <w:pPr>
              <w:pStyle w:val="ConsPlusNormal"/>
              <w:rPr>
                <w:rFonts w:ascii="Times New Roman" w:hAnsi="Times New Roman" w:cs="Times New Roman"/>
              </w:rPr>
            </w:pPr>
          </w:p>
        </w:tc>
        <w:tc>
          <w:tcPr>
            <w:tcW w:w="340" w:type="dxa"/>
            <w:tcBorders>
              <w:bottom w:val="nil"/>
            </w:tcBorders>
          </w:tcPr>
          <w:p w:rsidR="0017213C" w:rsidRPr="0017213C" w:rsidRDefault="0017213C" w:rsidP="0017213C">
            <w:pPr>
              <w:pStyle w:val="ConsPlusNormal"/>
              <w:rPr>
                <w:rFonts w:ascii="Times New Roman" w:hAnsi="Times New Roman" w:cs="Times New Roman"/>
              </w:rPr>
            </w:pPr>
          </w:p>
        </w:tc>
        <w:tc>
          <w:tcPr>
            <w:tcW w:w="2705" w:type="dxa"/>
            <w:gridSpan w:val="3"/>
          </w:tcPr>
          <w:p w:rsidR="0017213C" w:rsidRPr="0017213C" w:rsidRDefault="0017213C" w:rsidP="0017213C">
            <w:pPr>
              <w:pStyle w:val="ConsPlusNormal"/>
              <w:rPr>
                <w:rFonts w:ascii="Times New Roman" w:hAnsi="Times New Roman" w:cs="Times New Roman"/>
              </w:rPr>
            </w:pPr>
          </w:p>
        </w:tc>
        <w:tc>
          <w:tcPr>
            <w:tcW w:w="340" w:type="dxa"/>
            <w:vMerge w:val="restart"/>
            <w:tcBorders>
              <w:right w:val="single" w:sz="4" w:space="0" w:color="auto"/>
            </w:tcBorders>
          </w:tcPr>
          <w:p w:rsidR="0017213C" w:rsidRPr="0017213C" w:rsidRDefault="0017213C" w:rsidP="0017213C">
            <w:pPr>
              <w:pStyle w:val="ConsPlusNormal"/>
              <w:rPr>
                <w:rFonts w:ascii="Times New Roman" w:hAnsi="Times New Roman" w:cs="Times New Roman"/>
              </w:rPr>
            </w:pPr>
          </w:p>
        </w:tc>
        <w:tc>
          <w:tcPr>
            <w:tcW w:w="4112" w:type="dxa"/>
            <w:gridSpan w:val="2"/>
            <w:vMerge w:val="restart"/>
            <w:tcBorders>
              <w:left w:val="single" w:sz="4" w:space="0" w:color="auto"/>
              <w:right w:val="single" w:sz="4" w:space="0" w:color="auto"/>
            </w:tcBorders>
          </w:tcPr>
          <w:p w:rsidR="0017213C" w:rsidRPr="0017213C" w:rsidRDefault="0017213C" w:rsidP="0017213C">
            <w:pPr>
              <w:pStyle w:val="ConsPlusNormal"/>
              <w:jc w:val="center"/>
              <w:rPr>
                <w:rFonts w:ascii="Times New Roman" w:hAnsi="Times New Roman" w:cs="Times New Roman"/>
              </w:rPr>
            </w:pPr>
            <w:r>
              <w:rPr>
                <w:rFonts w:ascii="Times New Roman" w:hAnsi="Times New Roman" w:cs="Times New Roman"/>
              </w:rPr>
              <w:t>«</w:t>
            </w:r>
            <w:r w:rsidRPr="0017213C">
              <w:rPr>
                <w:rFonts w:ascii="Times New Roman" w:hAnsi="Times New Roman" w:cs="Times New Roman"/>
              </w:rPr>
              <w:t>_____</w:t>
            </w:r>
            <w:r>
              <w:rPr>
                <w:rFonts w:ascii="Times New Roman" w:hAnsi="Times New Roman" w:cs="Times New Roman"/>
              </w:rPr>
              <w:t>»</w:t>
            </w:r>
            <w:r w:rsidRPr="0017213C">
              <w:rPr>
                <w:rFonts w:ascii="Times New Roman" w:hAnsi="Times New Roman" w:cs="Times New Roman"/>
              </w:rPr>
              <w:t xml:space="preserve"> ________ _____ г.</w:t>
            </w:r>
          </w:p>
        </w:tc>
      </w:tr>
      <w:tr w:rsidR="0017213C" w:rsidRPr="0017213C" w:rsidTr="00566C2C">
        <w:tblPrEx>
          <w:tblBorders>
            <w:insideH w:val="nil"/>
            <w:insideV w:val="nil"/>
          </w:tblBorders>
        </w:tblPrEx>
        <w:tc>
          <w:tcPr>
            <w:tcW w:w="562" w:type="dxa"/>
            <w:vMerge/>
            <w:tcBorders>
              <w:left w:val="single" w:sz="4" w:space="0" w:color="auto"/>
              <w:right w:val="single" w:sz="4" w:space="0" w:color="auto"/>
            </w:tcBorders>
          </w:tcPr>
          <w:p w:rsidR="0017213C" w:rsidRPr="0017213C" w:rsidRDefault="0017213C" w:rsidP="0017213C">
            <w:pPr>
              <w:pStyle w:val="ConsPlusNormal"/>
              <w:rPr>
                <w:rFonts w:ascii="Times New Roman" w:hAnsi="Times New Roman" w:cs="Times New Roman"/>
              </w:rPr>
            </w:pPr>
          </w:p>
        </w:tc>
        <w:tc>
          <w:tcPr>
            <w:tcW w:w="340" w:type="dxa"/>
            <w:tcBorders>
              <w:top w:val="nil"/>
              <w:left w:val="single" w:sz="4" w:space="0" w:color="auto"/>
            </w:tcBorders>
          </w:tcPr>
          <w:p w:rsidR="0017213C" w:rsidRPr="0017213C" w:rsidRDefault="0017213C" w:rsidP="0017213C">
            <w:pPr>
              <w:pStyle w:val="ConsPlusNormal"/>
              <w:rPr>
                <w:rFonts w:ascii="Times New Roman" w:hAnsi="Times New Roman" w:cs="Times New Roman"/>
              </w:rPr>
            </w:pPr>
          </w:p>
        </w:tc>
        <w:tc>
          <w:tcPr>
            <w:tcW w:w="1802" w:type="dxa"/>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(подпись)</w:t>
            </w:r>
          </w:p>
        </w:tc>
        <w:tc>
          <w:tcPr>
            <w:tcW w:w="340" w:type="dxa"/>
            <w:tcBorders>
              <w:top w:val="nil"/>
            </w:tcBorders>
          </w:tcPr>
          <w:p w:rsidR="0017213C" w:rsidRPr="0017213C" w:rsidRDefault="0017213C" w:rsidP="0017213C">
            <w:pPr>
              <w:pStyle w:val="ConsPlusNormal"/>
              <w:rPr>
                <w:rFonts w:ascii="Times New Roman" w:hAnsi="Times New Roman" w:cs="Times New Roman"/>
              </w:rPr>
            </w:pPr>
          </w:p>
        </w:tc>
        <w:tc>
          <w:tcPr>
            <w:tcW w:w="2705" w:type="dxa"/>
            <w:gridSpan w:val="3"/>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(инициалы, фамилия)</w:t>
            </w:r>
          </w:p>
        </w:tc>
        <w:tc>
          <w:tcPr>
            <w:tcW w:w="340" w:type="dxa"/>
            <w:vMerge/>
            <w:tcBorders>
              <w:right w:val="single" w:sz="4" w:space="0" w:color="auto"/>
            </w:tcBorders>
          </w:tcPr>
          <w:p w:rsidR="0017213C" w:rsidRPr="0017213C" w:rsidRDefault="0017213C" w:rsidP="0017213C">
            <w:pPr>
              <w:pStyle w:val="ConsPlusNormal"/>
              <w:rPr>
                <w:rFonts w:ascii="Times New Roman" w:hAnsi="Times New Roman" w:cs="Times New Roman"/>
              </w:rPr>
            </w:pPr>
          </w:p>
        </w:tc>
        <w:tc>
          <w:tcPr>
            <w:tcW w:w="4112" w:type="dxa"/>
            <w:gridSpan w:val="2"/>
            <w:vMerge/>
            <w:tcBorders>
              <w:left w:val="single" w:sz="4" w:space="0" w:color="auto"/>
              <w:right w:val="single" w:sz="4" w:space="0" w:color="auto"/>
            </w:tcBorders>
          </w:tcPr>
          <w:p w:rsidR="0017213C" w:rsidRPr="0017213C" w:rsidRDefault="0017213C" w:rsidP="0017213C">
            <w:pPr>
              <w:pStyle w:val="ConsPlusNormal"/>
              <w:rPr>
                <w:rFonts w:ascii="Times New Roman" w:hAnsi="Times New Roman" w:cs="Times New Roman"/>
              </w:rPr>
            </w:pPr>
          </w:p>
        </w:tc>
      </w:tr>
    </w:tbl>
    <w:p w:rsidR="0017213C" w:rsidRPr="0017213C" w:rsidRDefault="0017213C" w:rsidP="0017213C">
      <w:pPr>
        <w:pStyle w:val="ConsPlusNormal"/>
        <w:ind w:firstLine="540"/>
        <w:jc w:val="both"/>
        <w:rPr>
          <w:rFonts w:ascii="Times New Roman" w:hAnsi="Times New Roman" w:cs="Times New Roman"/>
        </w:rPr>
      </w:pP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&lt;*&gt; Примечание: </w:t>
      </w:r>
      <w:hyperlink r:id="rId181">
        <w:r w:rsidRPr="0017213C">
          <w:rPr>
            <w:rFonts w:ascii="Times New Roman" w:hAnsi="Times New Roman" w:cs="Times New Roman"/>
            <w:color w:val="0000FF"/>
          </w:rPr>
          <w:t>приказ</w:t>
        </w:r>
      </w:hyperlink>
      <w:r w:rsidRPr="0017213C">
        <w:rPr>
          <w:rFonts w:ascii="Times New Roman" w:hAnsi="Times New Roman" w:cs="Times New Roman"/>
        </w:rPr>
        <w:t xml:space="preserve"> Росреестра от 19.04.2022 </w:t>
      </w:r>
      <w:r>
        <w:rPr>
          <w:rFonts w:ascii="Times New Roman" w:hAnsi="Times New Roman" w:cs="Times New Roman"/>
        </w:rPr>
        <w:t>№</w:t>
      </w:r>
      <w:r w:rsidRPr="0017213C">
        <w:rPr>
          <w:rFonts w:ascii="Times New Roman" w:hAnsi="Times New Roman" w:cs="Times New Roman"/>
        </w:rPr>
        <w:t xml:space="preserve"> П/0150.</w:t>
      </w:r>
    </w:p>
    <w:p w:rsidR="0017213C" w:rsidRPr="0017213C" w:rsidRDefault="0017213C" w:rsidP="0017213C">
      <w:pPr>
        <w:pStyle w:val="ConsPlusNormal"/>
        <w:ind w:firstLine="540"/>
        <w:jc w:val="both"/>
        <w:rPr>
          <w:rFonts w:ascii="Times New Roman" w:hAnsi="Times New Roman" w:cs="Times New Roman"/>
        </w:rPr>
      </w:pP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В дополнение к ходатайству.</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Документы, являющиеся результатом предоставления муниципальной услуги, прошу выдать (направить):</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17213C">
        <w:rPr>
          <w:rFonts w:ascii="Times New Roman" w:hAnsi="Times New Roman" w:cs="Times New Roman"/>
        </w:rPr>
        <w:t xml:space="preserve"> на бумажном носителе при личном обращении в МФЦ;</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17213C">
        <w:rPr>
          <w:rFonts w:ascii="Times New Roman" w:hAnsi="Times New Roman" w:cs="Times New Roman"/>
        </w:rPr>
        <w:t xml:space="preserve"> на бумажном носителе почтовым отправлением на почтовый адрес заявителя;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17213C">
        <w:rPr>
          <w:rFonts w:ascii="Times New Roman" w:hAnsi="Times New Roman" w:cs="Times New Roman"/>
        </w:rPr>
        <w:t xml:space="preserve"> в форме электронного документа либо скан-образа документа в личном кабинете на Едином портале.</w:t>
      </w:r>
    </w:p>
    <w:p w:rsidR="0017213C" w:rsidRPr="0017213C" w:rsidRDefault="0017213C" w:rsidP="0017213C">
      <w:pPr>
        <w:pStyle w:val="ConsPlusNormal"/>
        <w:rPr>
          <w:rFonts w:ascii="Times New Roman" w:hAnsi="Times New Roman" w:cs="Times New Roman"/>
        </w:rPr>
      </w:pPr>
    </w:p>
    <w:p w:rsidR="0017213C" w:rsidRPr="0017213C" w:rsidRDefault="0017213C" w:rsidP="0017213C">
      <w:pPr>
        <w:pStyle w:val="ConsPlusNormal"/>
        <w:rPr>
          <w:rFonts w:ascii="Times New Roman" w:hAnsi="Times New Roman" w:cs="Times New Roman"/>
        </w:rPr>
      </w:pPr>
    </w:p>
    <w:p w:rsidR="0017213C" w:rsidRPr="0017213C" w:rsidRDefault="0017213C" w:rsidP="0017213C">
      <w:pPr>
        <w:pStyle w:val="ConsPlusNormal"/>
        <w:rPr>
          <w:rFonts w:ascii="Times New Roman" w:hAnsi="Times New Roman" w:cs="Times New Roman"/>
        </w:rPr>
      </w:pPr>
    </w:p>
    <w:p w:rsidR="0017213C" w:rsidRPr="0017213C" w:rsidRDefault="0017213C" w:rsidP="0017213C">
      <w:pPr>
        <w:pStyle w:val="ConsPlusNormal"/>
        <w:rPr>
          <w:rFonts w:ascii="Times New Roman" w:hAnsi="Times New Roman" w:cs="Times New Roman"/>
        </w:rPr>
      </w:pPr>
    </w:p>
    <w:p w:rsidR="0017213C" w:rsidRPr="0017213C" w:rsidRDefault="0017213C" w:rsidP="0017213C">
      <w:pPr>
        <w:pStyle w:val="ConsPlusNormal"/>
        <w:rPr>
          <w:rFonts w:ascii="Times New Roman" w:hAnsi="Times New Roman" w:cs="Times New Roman"/>
        </w:rPr>
      </w:pPr>
    </w:p>
    <w:p w:rsidR="0017213C" w:rsidRPr="0017213C" w:rsidRDefault="0017213C" w:rsidP="0017213C">
      <w:pPr>
        <w:pStyle w:val="ConsPlusNormal"/>
        <w:jc w:val="right"/>
        <w:outlineLvl w:val="1"/>
        <w:rPr>
          <w:rFonts w:ascii="Times New Roman" w:hAnsi="Times New Roman" w:cs="Times New Roman"/>
        </w:rPr>
      </w:pPr>
      <w:r w:rsidRPr="0017213C">
        <w:rPr>
          <w:rFonts w:ascii="Times New Roman" w:hAnsi="Times New Roman" w:cs="Times New Roman"/>
        </w:rPr>
        <w:t>Приложение 2</w:t>
      </w:r>
    </w:p>
    <w:p w:rsidR="0017213C" w:rsidRPr="0017213C" w:rsidRDefault="0017213C" w:rsidP="0017213C">
      <w:pPr>
        <w:pStyle w:val="ConsPlusNormal"/>
        <w:jc w:val="right"/>
        <w:rPr>
          <w:rFonts w:ascii="Times New Roman" w:hAnsi="Times New Roman" w:cs="Times New Roman"/>
        </w:rPr>
      </w:pPr>
      <w:r w:rsidRPr="0017213C">
        <w:rPr>
          <w:rFonts w:ascii="Times New Roman" w:hAnsi="Times New Roman" w:cs="Times New Roman"/>
        </w:rPr>
        <w:t>к административному регламенту</w:t>
      </w:r>
    </w:p>
    <w:p w:rsidR="0017213C" w:rsidRPr="0017213C" w:rsidRDefault="0017213C" w:rsidP="0017213C">
      <w:pPr>
        <w:pStyle w:val="ConsPlusNormal"/>
        <w:jc w:val="right"/>
        <w:rPr>
          <w:rFonts w:ascii="Times New Roman" w:hAnsi="Times New Roman" w:cs="Times New Roman"/>
        </w:rPr>
      </w:pPr>
      <w:r w:rsidRPr="0017213C">
        <w:rPr>
          <w:rFonts w:ascii="Times New Roman" w:hAnsi="Times New Roman" w:cs="Times New Roman"/>
        </w:rPr>
        <w:t>предоставления муниципальной услуги</w:t>
      </w:r>
    </w:p>
    <w:p w:rsidR="0017213C" w:rsidRPr="0017213C" w:rsidRDefault="0017213C" w:rsidP="0017213C">
      <w:pPr>
        <w:pStyle w:val="ConsPlusNormal"/>
        <w:jc w:val="right"/>
        <w:rPr>
          <w:rFonts w:ascii="Times New Roman" w:hAnsi="Times New Roman" w:cs="Times New Roman"/>
        </w:rPr>
      </w:pPr>
      <w:r>
        <w:rPr>
          <w:rFonts w:ascii="Times New Roman" w:hAnsi="Times New Roman" w:cs="Times New Roman"/>
        </w:rPr>
        <w:t>«</w:t>
      </w:r>
      <w:r w:rsidRPr="0017213C">
        <w:rPr>
          <w:rFonts w:ascii="Times New Roman" w:hAnsi="Times New Roman" w:cs="Times New Roman"/>
        </w:rPr>
        <w:t>Установление сервитута (публичного сервитута)</w:t>
      </w:r>
    </w:p>
    <w:p w:rsidR="0017213C" w:rsidRPr="0017213C" w:rsidRDefault="0017213C" w:rsidP="0017213C">
      <w:pPr>
        <w:pStyle w:val="ConsPlusNormal"/>
        <w:jc w:val="right"/>
        <w:rPr>
          <w:rFonts w:ascii="Times New Roman" w:hAnsi="Times New Roman" w:cs="Times New Roman"/>
        </w:rPr>
      </w:pPr>
      <w:r w:rsidRPr="0017213C">
        <w:rPr>
          <w:rFonts w:ascii="Times New Roman" w:hAnsi="Times New Roman" w:cs="Times New Roman"/>
        </w:rPr>
        <w:t>в отношении земельного участка, находящегося</w:t>
      </w:r>
    </w:p>
    <w:p w:rsidR="0017213C" w:rsidRPr="0017213C" w:rsidRDefault="0017213C" w:rsidP="0017213C">
      <w:pPr>
        <w:pStyle w:val="ConsPlusNormal"/>
        <w:jc w:val="right"/>
        <w:rPr>
          <w:rFonts w:ascii="Times New Roman" w:hAnsi="Times New Roman" w:cs="Times New Roman"/>
        </w:rPr>
      </w:pPr>
      <w:r w:rsidRPr="0017213C">
        <w:rPr>
          <w:rFonts w:ascii="Times New Roman" w:hAnsi="Times New Roman" w:cs="Times New Roman"/>
        </w:rPr>
        <w:t>в государственной или муниципальной собственности</w:t>
      </w:r>
      <w:r>
        <w:rPr>
          <w:rFonts w:ascii="Times New Roman" w:hAnsi="Times New Roman" w:cs="Times New Roman"/>
        </w:rPr>
        <w:t>»</w:t>
      </w:r>
    </w:p>
    <w:p w:rsidR="0017213C" w:rsidRPr="0017213C" w:rsidRDefault="0017213C" w:rsidP="0017213C">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17213C" w:rsidRPr="0017213C">
        <w:tc>
          <w:tcPr>
            <w:tcW w:w="60" w:type="dxa"/>
            <w:tcBorders>
              <w:top w:val="nil"/>
              <w:left w:val="nil"/>
              <w:bottom w:val="nil"/>
              <w:right w:val="nil"/>
            </w:tcBorders>
            <w:shd w:val="clear" w:color="auto" w:fill="CED3F1"/>
            <w:tcMar>
              <w:top w:w="0" w:type="dxa"/>
              <w:left w:w="0" w:type="dxa"/>
              <w:bottom w:w="0" w:type="dxa"/>
              <w:right w:w="0" w:type="dxa"/>
            </w:tcMar>
          </w:tcPr>
          <w:p w:rsidR="0017213C" w:rsidRPr="0017213C" w:rsidRDefault="0017213C" w:rsidP="0017213C">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7213C" w:rsidRPr="0017213C" w:rsidRDefault="0017213C" w:rsidP="0017213C">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color w:val="392C69"/>
              </w:rPr>
              <w:t>Список изменяющих документов</w:t>
            </w:r>
          </w:p>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color w:val="392C69"/>
              </w:rPr>
              <w:t xml:space="preserve">(введено </w:t>
            </w:r>
            <w:hyperlink r:id="rId183">
              <w:r w:rsidRPr="0017213C">
                <w:rPr>
                  <w:rFonts w:ascii="Times New Roman" w:hAnsi="Times New Roman" w:cs="Times New Roman"/>
                  <w:color w:val="0000FF"/>
                </w:rPr>
                <w:t>постановлением</w:t>
              </w:r>
            </w:hyperlink>
            <w:r w:rsidRPr="0017213C">
              <w:rPr>
                <w:rFonts w:ascii="Times New Roman" w:hAnsi="Times New Roman" w:cs="Times New Roman"/>
                <w:color w:val="392C69"/>
              </w:rPr>
              <w:t xml:space="preserve"> Администрации города Сургута от 10.11.2023 </w:t>
            </w:r>
            <w:r>
              <w:rPr>
                <w:rFonts w:ascii="Times New Roman" w:hAnsi="Times New Roman" w:cs="Times New Roman"/>
                <w:color w:val="392C69"/>
              </w:rPr>
              <w:t>№</w:t>
            </w:r>
            <w:r w:rsidRPr="0017213C">
              <w:rPr>
                <w:rFonts w:ascii="Times New Roman" w:hAnsi="Times New Roman" w:cs="Times New Roman"/>
                <w:color w:val="392C69"/>
              </w:rPr>
              <w:t xml:space="preserve"> 5469;</w:t>
            </w:r>
          </w:p>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color w:val="392C69"/>
              </w:rPr>
              <w:t xml:space="preserve">в ред. </w:t>
            </w:r>
            <w:hyperlink r:id="rId184">
              <w:r w:rsidRPr="0017213C">
                <w:rPr>
                  <w:rFonts w:ascii="Times New Roman" w:hAnsi="Times New Roman" w:cs="Times New Roman"/>
                  <w:color w:val="0000FF"/>
                </w:rPr>
                <w:t>постановления</w:t>
              </w:r>
            </w:hyperlink>
            <w:r w:rsidRPr="0017213C">
              <w:rPr>
                <w:rFonts w:ascii="Times New Roman" w:hAnsi="Times New Roman" w:cs="Times New Roman"/>
                <w:color w:val="392C69"/>
              </w:rPr>
              <w:t xml:space="preserve"> Администрации города Сургута от 16.02.2024 </w:t>
            </w:r>
            <w:r>
              <w:rPr>
                <w:rFonts w:ascii="Times New Roman" w:hAnsi="Times New Roman" w:cs="Times New Roman"/>
                <w:color w:val="392C69"/>
              </w:rPr>
              <w:t>№</w:t>
            </w:r>
            <w:r w:rsidRPr="0017213C">
              <w:rPr>
                <w:rFonts w:ascii="Times New Roman" w:hAnsi="Times New Roman" w:cs="Times New Roman"/>
                <w:color w:val="392C69"/>
              </w:rPr>
              <w:t xml:space="preserve"> 669)</w:t>
            </w:r>
          </w:p>
        </w:tc>
        <w:tc>
          <w:tcPr>
            <w:tcW w:w="113" w:type="dxa"/>
            <w:tcBorders>
              <w:top w:val="nil"/>
              <w:left w:val="nil"/>
              <w:bottom w:val="nil"/>
              <w:right w:val="nil"/>
            </w:tcBorders>
            <w:shd w:val="clear" w:color="auto" w:fill="F4F3F8"/>
            <w:tcMar>
              <w:top w:w="0" w:type="dxa"/>
              <w:left w:w="0" w:type="dxa"/>
              <w:bottom w:w="0" w:type="dxa"/>
              <w:right w:w="0" w:type="dxa"/>
            </w:tcMar>
          </w:tcPr>
          <w:p w:rsidR="0017213C" w:rsidRPr="0017213C" w:rsidRDefault="0017213C" w:rsidP="0017213C">
            <w:pPr>
              <w:pStyle w:val="ConsPlusNormal"/>
              <w:rPr>
                <w:rFonts w:ascii="Times New Roman" w:hAnsi="Times New Roman" w:cs="Times New Roman"/>
              </w:rPr>
            </w:pPr>
          </w:p>
        </w:tc>
      </w:tr>
    </w:tbl>
    <w:p w:rsidR="0017213C" w:rsidRPr="0017213C" w:rsidRDefault="0017213C" w:rsidP="0017213C">
      <w:pPr>
        <w:pStyle w:val="ConsPlusNormal"/>
        <w:jc w:val="center"/>
        <w:rPr>
          <w:rFonts w:ascii="Times New Roman" w:hAnsi="Times New Roman" w:cs="Times New Roman"/>
        </w:rPr>
      </w:pPr>
    </w:p>
    <w:p w:rsidR="0017213C" w:rsidRPr="0017213C" w:rsidRDefault="0017213C" w:rsidP="0017213C">
      <w:pPr>
        <w:pStyle w:val="ConsPlusNormal"/>
        <w:jc w:val="center"/>
        <w:rPr>
          <w:rFonts w:ascii="Times New Roman" w:hAnsi="Times New Roman" w:cs="Times New Roman"/>
        </w:rPr>
      </w:pPr>
      <w:bookmarkStart w:id="21" w:name="P635"/>
      <w:bookmarkEnd w:id="21"/>
      <w:r w:rsidRPr="0017213C">
        <w:rPr>
          <w:rFonts w:ascii="Times New Roman" w:hAnsi="Times New Roman" w:cs="Times New Roman"/>
        </w:rPr>
        <w:t>Форма</w:t>
      </w:r>
    </w:p>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ходатайства об установлении публичного сервитута</w:t>
      </w:r>
    </w:p>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 xml:space="preserve">в соответствии со статьей 3.9 Закона от 25.10.2001 </w:t>
      </w:r>
      <w:r>
        <w:rPr>
          <w:rFonts w:ascii="Times New Roman" w:hAnsi="Times New Roman" w:cs="Times New Roman"/>
        </w:rPr>
        <w:t>№</w:t>
      </w:r>
      <w:r w:rsidRPr="0017213C">
        <w:rPr>
          <w:rFonts w:ascii="Times New Roman" w:hAnsi="Times New Roman" w:cs="Times New Roman"/>
        </w:rPr>
        <w:t xml:space="preserve"> 137-ФЗ</w:t>
      </w:r>
    </w:p>
    <w:p w:rsidR="0017213C" w:rsidRPr="0017213C" w:rsidRDefault="0017213C" w:rsidP="0017213C">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40"/>
        <w:gridCol w:w="1802"/>
        <w:gridCol w:w="340"/>
        <w:gridCol w:w="180"/>
        <w:gridCol w:w="1421"/>
        <w:gridCol w:w="1104"/>
        <w:gridCol w:w="340"/>
        <w:gridCol w:w="794"/>
        <w:gridCol w:w="3285"/>
      </w:tblGrid>
      <w:tr w:rsidR="0017213C" w:rsidRPr="0017213C" w:rsidTr="00566C2C">
        <w:tc>
          <w:tcPr>
            <w:tcW w:w="454" w:type="dxa"/>
          </w:tcPr>
          <w:p w:rsidR="0017213C" w:rsidRPr="0017213C" w:rsidRDefault="0017213C" w:rsidP="0017213C">
            <w:pPr>
              <w:pStyle w:val="ConsPlusNormal"/>
              <w:rPr>
                <w:rFonts w:ascii="Times New Roman" w:hAnsi="Times New Roman" w:cs="Times New Roman"/>
              </w:rPr>
            </w:pPr>
          </w:p>
        </w:tc>
        <w:tc>
          <w:tcPr>
            <w:tcW w:w="9606" w:type="dxa"/>
            <w:gridSpan w:val="9"/>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Ходатайство об установлении публичного сервитута &lt;*&gt;</w:t>
            </w:r>
          </w:p>
        </w:tc>
      </w:tr>
      <w:tr w:rsidR="0017213C" w:rsidRPr="0017213C" w:rsidTr="00566C2C">
        <w:tc>
          <w:tcPr>
            <w:tcW w:w="454" w:type="dxa"/>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1</w:t>
            </w:r>
          </w:p>
        </w:tc>
        <w:tc>
          <w:tcPr>
            <w:tcW w:w="9606" w:type="dxa"/>
            <w:gridSpan w:val="9"/>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__________________________________________________________________</w:t>
            </w:r>
          </w:p>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(наименование органа, принимающего решение об установлении публичного сервитута)</w:t>
            </w:r>
          </w:p>
        </w:tc>
      </w:tr>
      <w:tr w:rsidR="0017213C" w:rsidRPr="0017213C" w:rsidTr="00566C2C">
        <w:tc>
          <w:tcPr>
            <w:tcW w:w="454" w:type="dxa"/>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2</w:t>
            </w:r>
          </w:p>
        </w:tc>
        <w:tc>
          <w:tcPr>
            <w:tcW w:w="9606" w:type="dxa"/>
            <w:gridSpan w:val="9"/>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Сведения о лице, представившем ходатайство об установлении публичного сервитута</w:t>
            </w:r>
          </w:p>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(далее - заявитель):</w:t>
            </w:r>
          </w:p>
        </w:tc>
      </w:tr>
      <w:tr w:rsidR="0017213C" w:rsidRPr="0017213C" w:rsidTr="00566C2C">
        <w:tc>
          <w:tcPr>
            <w:tcW w:w="454" w:type="dxa"/>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2.1</w:t>
            </w:r>
          </w:p>
        </w:tc>
        <w:tc>
          <w:tcPr>
            <w:tcW w:w="2662" w:type="dxa"/>
            <w:gridSpan w:val="4"/>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Полное наименование</w:t>
            </w:r>
          </w:p>
        </w:tc>
        <w:tc>
          <w:tcPr>
            <w:tcW w:w="6944" w:type="dxa"/>
            <w:gridSpan w:val="5"/>
          </w:tcPr>
          <w:p w:rsidR="0017213C" w:rsidRPr="0017213C" w:rsidRDefault="0017213C" w:rsidP="0017213C">
            <w:pPr>
              <w:pStyle w:val="ConsPlusNormal"/>
              <w:rPr>
                <w:rFonts w:ascii="Times New Roman" w:hAnsi="Times New Roman" w:cs="Times New Roman"/>
              </w:rPr>
            </w:pPr>
          </w:p>
        </w:tc>
      </w:tr>
      <w:tr w:rsidR="0017213C" w:rsidRPr="0017213C" w:rsidTr="00566C2C">
        <w:tc>
          <w:tcPr>
            <w:tcW w:w="454" w:type="dxa"/>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2.2</w:t>
            </w:r>
          </w:p>
        </w:tc>
        <w:tc>
          <w:tcPr>
            <w:tcW w:w="2662" w:type="dxa"/>
            <w:gridSpan w:val="4"/>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Сокращенное наименование</w:t>
            </w:r>
          </w:p>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(при наличии)</w:t>
            </w:r>
          </w:p>
        </w:tc>
        <w:tc>
          <w:tcPr>
            <w:tcW w:w="6944" w:type="dxa"/>
            <w:gridSpan w:val="5"/>
          </w:tcPr>
          <w:p w:rsidR="0017213C" w:rsidRPr="0017213C" w:rsidRDefault="0017213C" w:rsidP="0017213C">
            <w:pPr>
              <w:pStyle w:val="ConsPlusNormal"/>
              <w:rPr>
                <w:rFonts w:ascii="Times New Roman" w:hAnsi="Times New Roman" w:cs="Times New Roman"/>
              </w:rPr>
            </w:pPr>
          </w:p>
        </w:tc>
      </w:tr>
      <w:tr w:rsidR="0017213C" w:rsidRPr="0017213C" w:rsidTr="00566C2C">
        <w:tc>
          <w:tcPr>
            <w:tcW w:w="454" w:type="dxa"/>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2.3</w:t>
            </w:r>
          </w:p>
        </w:tc>
        <w:tc>
          <w:tcPr>
            <w:tcW w:w="2662" w:type="dxa"/>
            <w:gridSpan w:val="4"/>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Организационно-правовая форма</w:t>
            </w:r>
          </w:p>
        </w:tc>
        <w:tc>
          <w:tcPr>
            <w:tcW w:w="6944" w:type="dxa"/>
            <w:gridSpan w:val="5"/>
          </w:tcPr>
          <w:p w:rsidR="0017213C" w:rsidRPr="0017213C" w:rsidRDefault="0017213C" w:rsidP="0017213C">
            <w:pPr>
              <w:pStyle w:val="ConsPlusNormal"/>
              <w:rPr>
                <w:rFonts w:ascii="Times New Roman" w:hAnsi="Times New Roman" w:cs="Times New Roman"/>
              </w:rPr>
            </w:pPr>
          </w:p>
        </w:tc>
      </w:tr>
      <w:tr w:rsidR="0017213C" w:rsidRPr="0017213C" w:rsidTr="00566C2C">
        <w:tc>
          <w:tcPr>
            <w:tcW w:w="454" w:type="dxa"/>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2.4</w:t>
            </w:r>
          </w:p>
        </w:tc>
        <w:tc>
          <w:tcPr>
            <w:tcW w:w="2662" w:type="dxa"/>
            <w:gridSpan w:val="4"/>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Почтовый адрес (индекс, субъект Российской Федерации, населенный пункт, улица, дом)</w:t>
            </w:r>
          </w:p>
        </w:tc>
        <w:tc>
          <w:tcPr>
            <w:tcW w:w="6944" w:type="dxa"/>
            <w:gridSpan w:val="5"/>
          </w:tcPr>
          <w:p w:rsidR="0017213C" w:rsidRPr="0017213C" w:rsidRDefault="0017213C" w:rsidP="0017213C">
            <w:pPr>
              <w:pStyle w:val="ConsPlusNormal"/>
              <w:rPr>
                <w:rFonts w:ascii="Times New Roman" w:hAnsi="Times New Roman" w:cs="Times New Roman"/>
              </w:rPr>
            </w:pPr>
          </w:p>
        </w:tc>
      </w:tr>
      <w:tr w:rsidR="0017213C" w:rsidRPr="0017213C" w:rsidTr="00566C2C">
        <w:tc>
          <w:tcPr>
            <w:tcW w:w="454" w:type="dxa"/>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2.5</w:t>
            </w:r>
          </w:p>
        </w:tc>
        <w:tc>
          <w:tcPr>
            <w:tcW w:w="2662" w:type="dxa"/>
            <w:gridSpan w:val="4"/>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Адрес электронной почты</w:t>
            </w:r>
          </w:p>
        </w:tc>
        <w:tc>
          <w:tcPr>
            <w:tcW w:w="6944" w:type="dxa"/>
            <w:gridSpan w:val="5"/>
          </w:tcPr>
          <w:p w:rsidR="0017213C" w:rsidRPr="0017213C" w:rsidRDefault="0017213C" w:rsidP="0017213C">
            <w:pPr>
              <w:pStyle w:val="ConsPlusNormal"/>
              <w:rPr>
                <w:rFonts w:ascii="Times New Roman" w:hAnsi="Times New Roman" w:cs="Times New Roman"/>
              </w:rPr>
            </w:pPr>
          </w:p>
        </w:tc>
      </w:tr>
      <w:tr w:rsidR="0017213C" w:rsidRPr="0017213C" w:rsidTr="00566C2C">
        <w:tc>
          <w:tcPr>
            <w:tcW w:w="454" w:type="dxa"/>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2.6</w:t>
            </w:r>
          </w:p>
        </w:tc>
        <w:tc>
          <w:tcPr>
            <w:tcW w:w="2662" w:type="dxa"/>
            <w:gridSpan w:val="4"/>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ОГРН</w:t>
            </w:r>
          </w:p>
        </w:tc>
        <w:tc>
          <w:tcPr>
            <w:tcW w:w="6944" w:type="dxa"/>
            <w:gridSpan w:val="5"/>
          </w:tcPr>
          <w:p w:rsidR="0017213C" w:rsidRPr="0017213C" w:rsidRDefault="0017213C" w:rsidP="0017213C">
            <w:pPr>
              <w:pStyle w:val="ConsPlusNormal"/>
              <w:rPr>
                <w:rFonts w:ascii="Times New Roman" w:hAnsi="Times New Roman" w:cs="Times New Roman"/>
              </w:rPr>
            </w:pPr>
          </w:p>
        </w:tc>
      </w:tr>
      <w:tr w:rsidR="0017213C" w:rsidRPr="0017213C" w:rsidTr="00566C2C">
        <w:tc>
          <w:tcPr>
            <w:tcW w:w="454" w:type="dxa"/>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2.7</w:t>
            </w:r>
          </w:p>
        </w:tc>
        <w:tc>
          <w:tcPr>
            <w:tcW w:w="2662" w:type="dxa"/>
            <w:gridSpan w:val="4"/>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ИНН</w:t>
            </w:r>
          </w:p>
        </w:tc>
        <w:tc>
          <w:tcPr>
            <w:tcW w:w="6944" w:type="dxa"/>
            <w:gridSpan w:val="5"/>
          </w:tcPr>
          <w:p w:rsidR="0017213C" w:rsidRPr="0017213C" w:rsidRDefault="0017213C" w:rsidP="0017213C">
            <w:pPr>
              <w:pStyle w:val="ConsPlusNormal"/>
              <w:rPr>
                <w:rFonts w:ascii="Times New Roman" w:hAnsi="Times New Roman" w:cs="Times New Roman"/>
              </w:rPr>
            </w:pPr>
          </w:p>
        </w:tc>
      </w:tr>
      <w:tr w:rsidR="0017213C" w:rsidRPr="0017213C" w:rsidTr="00566C2C">
        <w:tc>
          <w:tcPr>
            <w:tcW w:w="454" w:type="dxa"/>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3</w:t>
            </w:r>
          </w:p>
        </w:tc>
        <w:tc>
          <w:tcPr>
            <w:tcW w:w="9606" w:type="dxa"/>
            <w:gridSpan w:val="9"/>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Сведения о представителе заявителя:</w:t>
            </w:r>
          </w:p>
        </w:tc>
      </w:tr>
      <w:tr w:rsidR="0017213C" w:rsidRPr="0017213C" w:rsidTr="00566C2C">
        <w:tc>
          <w:tcPr>
            <w:tcW w:w="454" w:type="dxa"/>
            <w:vMerge w:val="restart"/>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3.1</w:t>
            </w:r>
          </w:p>
        </w:tc>
        <w:tc>
          <w:tcPr>
            <w:tcW w:w="2662" w:type="dxa"/>
            <w:gridSpan w:val="4"/>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Фамилия</w:t>
            </w:r>
          </w:p>
        </w:tc>
        <w:tc>
          <w:tcPr>
            <w:tcW w:w="6944" w:type="dxa"/>
            <w:gridSpan w:val="5"/>
          </w:tcPr>
          <w:p w:rsidR="0017213C" w:rsidRPr="0017213C" w:rsidRDefault="0017213C" w:rsidP="0017213C">
            <w:pPr>
              <w:pStyle w:val="ConsPlusNormal"/>
              <w:rPr>
                <w:rFonts w:ascii="Times New Roman" w:hAnsi="Times New Roman" w:cs="Times New Roman"/>
              </w:rPr>
            </w:pPr>
          </w:p>
        </w:tc>
      </w:tr>
      <w:tr w:rsidR="0017213C" w:rsidRPr="0017213C" w:rsidTr="00566C2C">
        <w:tc>
          <w:tcPr>
            <w:tcW w:w="454" w:type="dxa"/>
            <w:vMerge/>
          </w:tcPr>
          <w:p w:rsidR="0017213C" w:rsidRPr="0017213C" w:rsidRDefault="0017213C" w:rsidP="0017213C">
            <w:pPr>
              <w:pStyle w:val="ConsPlusNormal"/>
              <w:rPr>
                <w:rFonts w:ascii="Times New Roman" w:hAnsi="Times New Roman" w:cs="Times New Roman"/>
              </w:rPr>
            </w:pPr>
          </w:p>
        </w:tc>
        <w:tc>
          <w:tcPr>
            <w:tcW w:w="2662" w:type="dxa"/>
            <w:gridSpan w:val="4"/>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Имя</w:t>
            </w:r>
          </w:p>
        </w:tc>
        <w:tc>
          <w:tcPr>
            <w:tcW w:w="6944" w:type="dxa"/>
            <w:gridSpan w:val="5"/>
          </w:tcPr>
          <w:p w:rsidR="0017213C" w:rsidRPr="0017213C" w:rsidRDefault="0017213C" w:rsidP="0017213C">
            <w:pPr>
              <w:pStyle w:val="ConsPlusNormal"/>
              <w:rPr>
                <w:rFonts w:ascii="Times New Roman" w:hAnsi="Times New Roman" w:cs="Times New Roman"/>
              </w:rPr>
            </w:pPr>
          </w:p>
        </w:tc>
      </w:tr>
      <w:tr w:rsidR="0017213C" w:rsidRPr="0017213C" w:rsidTr="00566C2C">
        <w:tc>
          <w:tcPr>
            <w:tcW w:w="454" w:type="dxa"/>
            <w:vMerge/>
          </w:tcPr>
          <w:p w:rsidR="0017213C" w:rsidRPr="0017213C" w:rsidRDefault="0017213C" w:rsidP="0017213C">
            <w:pPr>
              <w:pStyle w:val="ConsPlusNormal"/>
              <w:rPr>
                <w:rFonts w:ascii="Times New Roman" w:hAnsi="Times New Roman" w:cs="Times New Roman"/>
              </w:rPr>
            </w:pPr>
          </w:p>
        </w:tc>
        <w:tc>
          <w:tcPr>
            <w:tcW w:w="2662" w:type="dxa"/>
            <w:gridSpan w:val="4"/>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Отчество (при наличии)</w:t>
            </w:r>
          </w:p>
        </w:tc>
        <w:tc>
          <w:tcPr>
            <w:tcW w:w="6944" w:type="dxa"/>
            <w:gridSpan w:val="5"/>
          </w:tcPr>
          <w:p w:rsidR="0017213C" w:rsidRPr="0017213C" w:rsidRDefault="0017213C" w:rsidP="0017213C">
            <w:pPr>
              <w:pStyle w:val="ConsPlusNormal"/>
              <w:rPr>
                <w:rFonts w:ascii="Times New Roman" w:hAnsi="Times New Roman" w:cs="Times New Roman"/>
              </w:rPr>
            </w:pPr>
          </w:p>
        </w:tc>
      </w:tr>
      <w:tr w:rsidR="0017213C" w:rsidRPr="0017213C" w:rsidTr="00566C2C">
        <w:tc>
          <w:tcPr>
            <w:tcW w:w="454" w:type="dxa"/>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3.2</w:t>
            </w:r>
          </w:p>
        </w:tc>
        <w:tc>
          <w:tcPr>
            <w:tcW w:w="2662" w:type="dxa"/>
            <w:gridSpan w:val="4"/>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Адрес электронной почты (при наличии)</w:t>
            </w:r>
          </w:p>
        </w:tc>
        <w:tc>
          <w:tcPr>
            <w:tcW w:w="6944" w:type="dxa"/>
            <w:gridSpan w:val="5"/>
          </w:tcPr>
          <w:p w:rsidR="0017213C" w:rsidRPr="0017213C" w:rsidRDefault="0017213C" w:rsidP="0017213C">
            <w:pPr>
              <w:pStyle w:val="ConsPlusNormal"/>
              <w:rPr>
                <w:rFonts w:ascii="Times New Roman" w:hAnsi="Times New Roman" w:cs="Times New Roman"/>
              </w:rPr>
            </w:pPr>
          </w:p>
        </w:tc>
      </w:tr>
      <w:tr w:rsidR="0017213C" w:rsidRPr="0017213C" w:rsidTr="00566C2C">
        <w:tc>
          <w:tcPr>
            <w:tcW w:w="454" w:type="dxa"/>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3.3</w:t>
            </w:r>
          </w:p>
        </w:tc>
        <w:tc>
          <w:tcPr>
            <w:tcW w:w="2662" w:type="dxa"/>
            <w:gridSpan w:val="4"/>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Телефон</w:t>
            </w:r>
          </w:p>
        </w:tc>
        <w:tc>
          <w:tcPr>
            <w:tcW w:w="6944" w:type="dxa"/>
            <w:gridSpan w:val="5"/>
          </w:tcPr>
          <w:p w:rsidR="0017213C" w:rsidRPr="0017213C" w:rsidRDefault="0017213C" w:rsidP="0017213C">
            <w:pPr>
              <w:pStyle w:val="ConsPlusNormal"/>
              <w:rPr>
                <w:rFonts w:ascii="Times New Roman" w:hAnsi="Times New Roman" w:cs="Times New Roman"/>
              </w:rPr>
            </w:pPr>
          </w:p>
        </w:tc>
      </w:tr>
      <w:tr w:rsidR="0017213C" w:rsidRPr="0017213C" w:rsidTr="00566C2C">
        <w:tc>
          <w:tcPr>
            <w:tcW w:w="454" w:type="dxa"/>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3.4</w:t>
            </w:r>
          </w:p>
        </w:tc>
        <w:tc>
          <w:tcPr>
            <w:tcW w:w="2662" w:type="dxa"/>
            <w:gridSpan w:val="4"/>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Наименование</w:t>
            </w:r>
          </w:p>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и реквизиты документа, подтверждающего полномочия представителя заявителя</w:t>
            </w:r>
          </w:p>
        </w:tc>
        <w:tc>
          <w:tcPr>
            <w:tcW w:w="6944" w:type="dxa"/>
            <w:gridSpan w:val="5"/>
          </w:tcPr>
          <w:p w:rsidR="0017213C" w:rsidRPr="0017213C" w:rsidRDefault="0017213C" w:rsidP="0017213C">
            <w:pPr>
              <w:pStyle w:val="ConsPlusNormal"/>
              <w:rPr>
                <w:rFonts w:ascii="Times New Roman" w:hAnsi="Times New Roman" w:cs="Times New Roman"/>
              </w:rPr>
            </w:pPr>
          </w:p>
        </w:tc>
      </w:tr>
      <w:tr w:rsidR="0017213C" w:rsidRPr="0017213C" w:rsidTr="00566C2C">
        <w:tc>
          <w:tcPr>
            <w:tcW w:w="454" w:type="dxa"/>
            <w:vMerge w:val="restart"/>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4</w:t>
            </w:r>
          </w:p>
        </w:tc>
        <w:tc>
          <w:tcPr>
            <w:tcW w:w="9606" w:type="dxa"/>
            <w:gridSpan w:val="9"/>
          </w:tcPr>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Прошу установить публичный сервитут в отношении земель и (или) земельного(</w:t>
            </w:r>
            <w:proofErr w:type="spellStart"/>
            <w:r w:rsidRPr="0017213C">
              <w:rPr>
                <w:rFonts w:ascii="Times New Roman" w:hAnsi="Times New Roman" w:cs="Times New Roman"/>
              </w:rPr>
              <w:t>ых</w:t>
            </w:r>
            <w:proofErr w:type="spellEnd"/>
            <w:r w:rsidRPr="0017213C">
              <w:rPr>
                <w:rFonts w:ascii="Times New Roman" w:hAnsi="Times New Roman" w:cs="Times New Roman"/>
              </w:rPr>
              <w:t>) участка(</w:t>
            </w:r>
            <w:proofErr w:type="spellStart"/>
            <w:r w:rsidRPr="0017213C">
              <w:rPr>
                <w:rFonts w:ascii="Times New Roman" w:hAnsi="Times New Roman" w:cs="Times New Roman"/>
              </w:rPr>
              <w:t>ов</w:t>
            </w:r>
            <w:proofErr w:type="spellEnd"/>
            <w:r w:rsidRPr="0017213C">
              <w:rPr>
                <w:rFonts w:ascii="Times New Roman" w:hAnsi="Times New Roman" w:cs="Times New Roman"/>
              </w:rPr>
              <w:t xml:space="preserve">) в соответствии со </w:t>
            </w:r>
            <w:hyperlink r:id="rId185">
              <w:r w:rsidRPr="0017213C">
                <w:rPr>
                  <w:rFonts w:ascii="Times New Roman" w:hAnsi="Times New Roman" w:cs="Times New Roman"/>
                  <w:color w:val="0000FF"/>
                </w:rPr>
                <w:t>статьей 3.9</w:t>
              </w:r>
            </w:hyperlink>
            <w:r w:rsidRPr="0017213C">
              <w:rPr>
                <w:rFonts w:ascii="Times New Roman" w:hAnsi="Times New Roman" w:cs="Times New Roman"/>
              </w:rPr>
              <w:t xml:space="preserve"> Закона от 25.10.2001 </w:t>
            </w:r>
            <w:r>
              <w:rPr>
                <w:rFonts w:ascii="Times New Roman" w:hAnsi="Times New Roman" w:cs="Times New Roman"/>
              </w:rPr>
              <w:t>№</w:t>
            </w:r>
            <w:r w:rsidRPr="0017213C">
              <w:rPr>
                <w:rFonts w:ascii="Times New Roman" w:hAnsi="Times New Roman" w:cs="Times New Roman"/>
              </w:rPr>
              <w:t xml:space="preserve"> 137-ФЗ в целях эксплуатации</w:t>
            </w:r>
          </w:p>
        </w:tc>
      </w:tr>
      <w:tr w:rsidR="0017213C" w:rsidRPr="0017213C" w:rsidTr="00566C2C">
        <w:tc>
          <w:tcPr>
            <w:tcW w:w="454" w:type="dxa"/>
            <w:vMerge/>
          </w:tcPr>
          <w:p w:rsidR="0017213C" w:rsidRPr="0017213C" w:rsidRDefault="0017213C" w:rsidP="0017213C">
            <w:pPr>
              <w:pStyle w:val="ConsPlusNormal"/>
              <w:rPr>
                <w:rFonts w:ascii="Times New Roman" w:hAnsi="Times New Roman" w:cs="Times New Roman"/>
              </w:rPr>
            </w:pPr>
          </w:p>
        </w:tc>
        <w:tc>
          <w:tcPr>
            <w:tcW w:w="9606" w:type="dxa"/>
            <w:gridSpan w:val="9"/>
          </w:tcPr>
          <w:p w:rsidR="0017213C" w:rsidRPr="0017213C" w:rsidRDefault="0017213C" w:rsidP="0017213C">
            <w:pPr>
              <w:pStyle w:val="ConsPlusNormal"/>
              <w:rPr>
                <w:rFonts w:ascii="Times New Roman" w:hAnsi="Times New Roman" w:cs="Times New Roman"/>
              </w:rPr>
            </w:pPr>
          </w:p>
        </w:tc>
      </w:tr>
      <w:tr w:rsidR="0017213C" w:rsidRPr="0017213C" w:rsidTr="00566C2C">
        <w:tblPrEx>
          <w:tblBorders>
            <w:insideH w:val="nil"/>
          </w:tblBorders>
        </w:tblPrEx>
        <w:tc>
          <w:tcPr>
            <w:tcW w:w="454" w:type="dxa"/>
            <w:vMerge/>
          </w:tcPr>
          <w:p w:rsidR="0017213C" w:rsidRPr="0017213C" w:rsidRDefault="0017213C" w:rsidP="0017213C">
            <w:pPr>
              <w:pStyle w:val="ConsPlusNormal"/>
              <w:rPr>
                <w:rFonts w:ascii="Times New Roman" w:hAnsi="Times New Roman" w:cs="Times New Roman"/>
              </w:rPr>
            </w:pPr>
          </w:p>
        </w:tc>
        <w:tc>
          <w:tcPr>
            <w:tcW w:w="9606" w:type="dxa"/>
            <w:gridSpan w:val="9"/>
            <w:tcBorders>
              <w:bottom w:val="nil"/>
            </w:tcBorders>
          </w:tcPr>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Настоящим подтверждаю, что линейный объект, для эксплуатации которого</w:t>
            </w:r>
          </w:p>
        </w:tc>
      </w:tr>
      <w:tr w:rsidR="0017213C" w:rsidRPr="0017213C" w:rsidTr="00566C2C">
        <w:tblPrEx>
          <w:tblBorders>
            <w:insideH w:val="nil"/>
            <w:insideV w:val="nil"/>
          </w:tblBorders>
        </w:tblPrEx>
        <w:tc>
          <w:tcPr>
            <w:tcW w:w="454" w:type="dxa"/>
            <w:vMerge/>
            <w:tcBorders>
              <w:left w:val="single" w:sz="4" w:space="0" w:color="auto"/>
              <w:right w:val="single" w:sz="4" w:space="0" w:color="auto"/>
            </w:tcBorders>
          </w:tcPr>
          <w:p w:rsidR="0017213C" w:rsidRPr="0017213C" w:rsidRDefault="0017213C" w:rsidP="0017213C">
            <w:pPr>
              <w:pStyle w:val="ConsPlusNormal"/>
              <w:rPr>
                <w:rFonts w:ascii="Times New Roman" w:hAnsi="Times New Roman" w:cs="Times New Roman"/>
              </w:rPr>
            </w:pPr>
          </w:p>
        </w:tc>
        <w:tc>
          <w:tcPr>
            <w:tcW w:w="6321" w:type="dxa"/>
            <w:gridSpan w:val="8"/>
            <w:tcBorders>
              <w:top w:val="nil"/>
              <w:left w:val="single" w:sz="4" w:space="0" w:color="auto"/>
              <w:bottom w:val="nil"/>
            </w:tcBorders>
          </w:tcPr>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устанавливается публичный сервитут, создан до 30.12.2004</w:t>
            </w:r>
          </w:p>
        </w:tc>
        <w:tc>
          <w:tcPr>
            <w:tcW w:w="3285" w:type="dxa"/>
            <w:tcBorders>
              <w:top w:val="nil"/>
              <w:right w:val="single" w:sz="4" w:space="0" w:color="auto"/>
            </w:tcBorders>
          </w:tcPr>
          <w:p w:rsidR="0017213C" w:rsidRPr="0017213C" w:rsidRDefault="0017213C" w:rsidP="0017213C">
            <w:pPr>
              <w:pStyle w:val="ConsPlusNormal"/>
              <w:jc w:val="both"/>
              <w:rPr>
                <w:rFonts w:ascii="Times New Roman" w:hAnsi="Times New Roman" w:cs="Times New Roman"/>
              </w:rPr>
            </w:pPr>
          </w:p>
        </w:tc>
      </w:tr>
      <w:tr w:rsidR="0017213C" w:rsidRPr="0017213C" w:rsidTr="00566C2C">
        <w:tblPrEx>
          <w:tblBorders>
            <w:insideH w:val="nil"/>
            <w:insideV w:val="nil"/>
          </w:tblBorders>
        </w:tblPrEx>
        <w:tc>
          <w:tcPr>
            <w:tcW w:w="454" w:type="dxa"/>
            <w:vMerge/>
            <w:tcBorders>
              <w:left w:val="single" w:sz="4" w:space="0" w:color="auto"/>
              <w:right w:val="single" w:sz="4" w:space="0" w:color="auto"/>
            </w:tcBorders>
          </w:tcPr>
          <w:p w:rsidR="0017213C" w:rsidRPr="0017213C" w:rsidRDefault="0017213C" w:rsidP="0017213C">
            <w:pPr>
              <w:pStyle w:val="ConsPlusNormal"/>
              <w:rPr>
                <w:rFonts w:ascii="Times New Roman" w:hAnsi="Times New Roman" w:cs="Times New Roman"/>
              </w:rPr>
            </w:pPr>
          </w:p>
        </w:tc>
        <w:tc>
          <w:tcPr>
            <w:tcW w:w="6321" w:type="dxa"/>
            <w:gridSpan w:val="8"/>
            <w:tcBorders>
              <w:top w:val="nil"/>
              <w:left w:val="single" w:sz="4" w:space="0" w:color="auto"/>
              <w:bottom w:val="nil"/>
            </w:tcBorders>
          </w:tcPr>
          <w:p w:rsidR="0017213C" w:rsidRPr="0017213C" w:rsidRDefault="0017213C" w:rsidP="0017213C">
            <w:pPr>
              <w:pStyle w:val="ConsPlusNormal"/>
              <w:jc w:val="right"/>
              <w:rPr>
                <w:rFonts w:ascii="Times New Roman" w:hAnsi="Times New Roman" w:cs="Times New Roman"/>
              </w:rPr>
            </w:pPr>
          </w:p>
        </w:tc>
        <w:tc>
          <w:tcPr>
            <w:tcW w:w="3285" w:type="dxa"/>
            <w:tcBorders>
              <w:bottom w:val="nil"/>
              <w:right w:val="single" w:sz="4" w:space="0" w:color="auto"/>
            </w:tcBorders>
          </w:tcPr>
          <w:p w:rsidR="0017213C" w:rsidRPr="0017213C" w:rsidRDefault="0017213C" w:rsidP="0017213C">
            <w:pPr>
              <w:pStyle w:val="ConsPlusNormal"/>
              <w:jc w:val="right"/>
              <w:rPr>
                <w:rFonts w:ascii="Times New Roman" w:hAnsi="Times New Roman" w:cs="Times New Roman"/>
              </w:rPr>
            </w:pPr>
            <w:r w:rsidRPr="0017213C">
              <w:rPr>
                <w:rFonts w:ascii="Times New Roman" w:hAnsi="Times New Roman" w:cs="Times New Roman"/>
              </w:rPr>
              <w:t>(подпись)</w:t>
            </w:r>
          </w:p>
        </w:tc>
      </w:tr>
      <w:tr w:rsidR="0017213C" w:rsidRPr="0017213C" w:rsidTr="00566C2C">
        <w:tc>
          <w:tcPr>
            <w:tcW w:w="454" w:type="dxa"/>
            <w:vMerge/>
          </w:tcPr>
          <w:p w:rsidR="0017213C" w:rsidRPr="0017213C" w:rsidRDefault="0017213C" w:rsidP="0017213C">
            <w:pPr>
              <w:pStyle w:val="ConsPlusNormal"/>
              <w:rPr>
                <w:rFonts w:ascii="Times New Roman" w:hAnsi="Times New Roman" w:cs="Times New Roman"/>
              </w:rPr>
            </w:pPr>
          </w:p>
        </w:tc>
        <w:tc>
          <w:tcPr>
            <w:tcW w:w="9606" w:type="dxa"/>
            <w:gridSpan w:val="9"/>
            <w:tcBorders>
              <w:top w:val="nil"/>
            </w:tcBorders>
          </w:tcPr>
          <w:p w:rsidR="0017213C" w:rsidRPr="0017213C" w:rsidRDefault="0017213C" w:rsidP="0017213C">
            <w:pPr>
              <w:pStyle w:val="ConsPlusNormal"/>
              <w:rPr>
                <w:rFonts w:ascii="Times New Roman" w:hAnsi="Times New Roman" w:cs="Times New Roman"/>
              </w:rPr>
            </w:pPr>
          </w:p>
        </w:tc>
      </w:tr>
      <w:tr w:rsidR="0017213C" w:rsidRPr="0017213C" w:rsidTr="00566C2C">
        <w:tc>
          <w:tcPr>
            <w:tcW w:w="454" w:type="dxa"/>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5</w:t>
            </w:r>
          </w:p>
        </w:tc>
        <w:tc>
          <w:tcPr>
            <w:tcW w:w="9606" w:type="dxa"/>
            <w:gridSpan w:val="9"/>
          </w:tcPr>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Испрашиваемый срок публичного сервитута _____________________________</w:t>
            </w:r>
          </w:p>
        </w:tc>
      </w:tr>
      <w:tr w:rsidR="0017213C" w:rsidRPr="0017213C" w:rsidTr="00566C2C">
        <w:tc>
          <w:tcPr>
            <w:tcW w:w="454" w:type="dxa"/>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6</w:t>
            </w:r>
          </w:p>
        </w:tc>
        <w:tc>
          <w:tcPr>
            <w:tcW w:w="9606" w:type="dxa"/>
            <w:gridSpan w:val="9"/>
          </w:tcPr>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86">
              <w:r w:rsidRPr="0017213C">
                <w:rPr>
                  <w:rFonts w:ascii="Times New Roman" w:hAnsi="Times New Roman" w:cs="Times New Roman"/>
                  <w:color w:val="0000FF"/>
                </w:rPr>
                <w:t>подпунктом 4 пункта 1 статьи 39.41</w:t>
              </w:r>
            </w:hyperlink>
            <w:r w:rsidRPr="0017213C">
              <w:rPr>
                <w:rFonts w:ascii="Times New Roman" w:hAnsi="Times New Roman" w:cs="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w:t>
            </w:r>
          </w:p>
        </w:tc>
      </w:tr>
      <w:tr w:rsidR="0017213C" w:rsidRPr="0017213C" w:rsidTr="00566C2C">
        <w:tc>
          <w:tcPr>
            <w:tcW w:w="454" w:type="dxa"/>
            <w:vMerge w:val="restart"/>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7</w:t>
            </w:r>
          </w:p>
        </w:tc>
        <w:tc>
          <w:tcPr>
            <w:tcW w:w="9606" w:type="dxa"/>
            <w:gridSpan w:val="9"/>
            <w:tcBorders>
              <w:bottom w:val="nil"/>
            </w:tcBorders>
          </w:tcPr>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Обоснование необходимости установления публичного сервитута</w:t>
            </w:r>
          </w:p>
        </w:tc>
      </w:tr>
      <w:tr w:rsidR="0017213C" w:rsidRPr="0017213C" w:rsidTr="00566C2C">
        <w:tblPrEx>
          <w:tblBorders>
            <w:insideH w:val="nil"/>
          </w:tblBorders>
        </w:tblPrEx>
        <w:tc>
          <w:tcPr>
            <w:tcW w:w="454" w:type="dxa"/>
            <w:vMerge/>
          </w:tcPr>
          <w:p w:rsidR="0017213C" w:rsidRPr="0017213C" w:rsidRDefault="0017213C" w:rsidP="0017213C">
            <w:pPr>
              <w:pStyle w:val="ConsPlusNormal"/>
              <w:rPr>
                <w:rFonts w:ascii="Times New Roman" w:hAnsi="Times New Roman" w:cs="Times New Roman"/>
              </w:rPr>
            </w:pPr>
          </w:p>
        </w:tc>
        <w:tc>
          <w:tcPr>
            <w:tcW w:w="9606" w:type="dxa"/>
            <w:gridSpan w:val="9"/>
            <w:tcBorders>
              <w:top w:val="nil"/>
              <w:bottom w:val="nil"/>
            </w:tcBorders>
          </w:tcPr>
          <w:p w:rsidR="0017213C" w:rsidRPr="0017213C" w:rsidRDefault="0017213C" w:rsidP="0017213C">
            <w:pPr>
              <w:pStyle w:val="ConsPlusNormal"/>
              <w:rPr>
                <w:rFonts w:ascii="Times New Roman" w:hAnsi="Times New Roman" w:cs="Times New Roman"/>
              </w:rPr>
            </w:pPr>
          </w:p>
        </w:tc>
      </w:tr>
      <w:tr w:rsidR="0017213C" w:rsidRPr="0017213C" w:rsidTr="00566C2C">
        <w:tc>
          <w:tcPr>
            <w:tcW w:w="454" w:type="dxa"/>
            <w:vMerge/>
          </w:tcPr>
          <w:p w:rsidR="0017213C" w:rsidRPr="0017213C" w:rsidRDefault="0017213C" w:rsidP="0017213C">
            <w:pPr>
              <w:pStyle w:val="ConsPlusNormal"/>
              <w:rPr>
                <w:rFonts w:ascii="Times New Roman" w:hAnsi="Times New Roman" w:cs="Times New Roman"/>
              </w:rPr>
            </w:pPr>
          </w:p>
        </w:tc>
        <w:tc>
          <w:tcPr>
            <w:tcW w:w="9606" w:type="dxa"/>
            <w:gridSpan w:val="9"/>
            <w:tcBorders>
              <w:top w:val="nil"/>
            </w:tcBorders>
          </w:tcPr>
          <w:p w:rsidR="0017213C" w:rsidRPr="0017213C" w:rsidRDefault="0017213C" w:rsidP="0017213C">
            <w:pPr>
              <w:pStyle w:val="ConsPlusNormal"/>
              <w:rPr>
                <w:rFonts w:ascii="Times New Roman" w:hAnsi="Times New Roman" w:cs="Times New Roman"/>
              </w:rPr>
            </w:pPr>
          </w:p>
        </w:tc>
      </w:tr>
      <w:tr w:rsidR="0017213C" w:rsidRPr="0017213C" w:rsidTr="00566C2C">
        <w:tc>
          <w:tcPr>
            <w:tcW w:w="454" w:type="dxa"/>
            <w:vMerge w:val="restart"/>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8</w:t>
            </w:r>
          </w:p>
        </w:tc>
        <w:tc>
          <w:tcPr>
            <w:tcW w:w="9606" w:type="dxa"/>
            <w:gridSpan w:val="9"/>
            <w:tcBorders>
              <w:bottom w:val="nil"/>
            </w:tcBorders>
          </w:tcPr>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r>
      <w:tr w:rsidR="0017213C" w:rsidRPr="0017213C" w:rsidTr="00566C2C">
        <w:tblPrEx>
          <w:tblBorders>
            <w:insideH w:val="nil"/>
          </w:tblBorders>
        </w:tblPrEx>
        <w:tc>
          <w:tcPr>
            <w:tcW w:w="454" w:type="dxa"/>
            <w:vMerge/>
          </w:tcPr>
          <w:p w:rsidR="0017213C" w:rsidRPr="0017213C" w:rsidRDefault="0017213C" w:rsidP="0017213C">
            <w:pPr>
              <w:pStyle w:val="ConsPlusNormal"/>
              <w:rPr>
                <w:rFonts w:ascii="Times New Roman" w:hAnsi="Times New Roman" w:cs="Times New Roman"/>
              </w:rPr>
            </w:pPr>
          </w:p>
        </w:tc>
        <w:tc>
          <w:tcPr>
            <w:tcW w:w="9606" w:type="dxa"/>
            <w:gridSpan w:val="9"/>
            <w:tcBorders>
              <w:top w:val="nil"/>
              <w:bottom w:val="nil"/>
            </w:tcBorders>
          </w:tcPr>
          <w:p w:rsidR="0017213C" w:rsidRPr="0017213C" w:rsidRDefault="0017213C" w:rsidP="0017213C">
            <w:pPr>
              <w:pStyle w:val="ConsPlusNormal"/>
              <w:rPr>
                <w:rFonts w:ascii="Times New Roman" w:hAnsi="Times New Roman" w:cs="Times New Roman"/>
              </w:rPr>
            </w:pPr>
          </w:p>
        </w:tc>
      </w:tr>
      <w:tr w:rsidR="0017213C" w:rsidRPr="0017213C" w:rsidTr="00566C2C">
        <w:tc>
          <w:tcPr>
            <w:tcW w:w="454" w:type="dxa"/>
            <w:vMerge/>
          </w:tcPr>
          <w:p w:rsidR="0017213C" w:rsidRPr="0017213C" w:rsidRDefault="0017213C" w:rsidP="0017213C">
            <w:pPr>
              <w:pStyle w:val="ConsPlusNormal"/>
              <w:rPr>
                <w:rFonts w:ascii="Times New Roman" w:hAnsi="Times New Roman" w:cs="Times New Roman"/>
              </w:rPr>
            </w:pPr>
          </w:p>
        </w:tc>
        <w:tc>
          <w:tcPr>
            <w:tcW w:w="9606" w:type="dxa"/>
            <w:gridSpan w:val="9"/>
            <w:tcBorders>
              <w:top w:val="nil"/>
            </w:tcBorders>
          </w:tcPr>
          <w:p w:rsidR="0017213C" w:rsidRPr="0017213C" w:rsidRDefault="0017213C" w:rsidP="0017213C">
            <w:pPr>
              <w:pStyle w:val="ConsPlusNormal"/>
              <w:rPr>
                <w:rFonts w:ascii="Times New Roman" w:hAnsi="Times New Roman" w:cs="Times New Roman"/>
              </w:rPr>
            </w:pPr>
          </w:p>
        </w:tc>
      </w:tr>
      <w:tr w:rsidR="0017213C" w:rsidRPr="0017213C" w:rsidTr="00566C2C">
        <w:tc>
          <w:tcPr>
            <w:tcW w:w="454" w:type="dxa"/>
            <w:vMerge w:val="restart"/>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9</w:t>
            </w:r>
          </w:p>
        </w:tc>
        <w:tc>
          <w:tcPr>
            <w:tcW w:w="4083" w:type="dxa"/>
            <w:gridSpan w:val="5"/>
            <w:vMerge w:val="restart"/>
          </w:tcPr>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5523" w:type="dxa"/>
            <w:gridSpan w:val="4"/>
          </w:tcPr>
          <w:p w:rsidR="0017213C" w:rsidRPr="0017213C" w:rsidRDefault="0017213C" w:rsidP="0017213C">
            <w:pPr>
              <w:pStyle w:val="ConsPlusNormal"/>
              <w:rPr>
                <w:rFonts w:ascii="Times New Roman" w:hAnsi="Times New Roman" w:cs="Times New Roman"/>
              </w:rPr>
            </w:pPr>
          </w:p>
        </w:tc>
      </w:tr>
      <w:tr w:rsidR="0017213C" w:rsidRPr="0017213C" w:rsidTr="00566C2C">
        <w:tc>
          <w:tcPr>
            <w:tcW w:w="454" w:type="dxa"/>
            <w:vMerge/>
          </w:tcPr>
          <w:p w:rsidR="0017213C" w:rsidRPr="0017213C" w:rsidRDefault="0017213C" w:rsidP="0017213C">
            <w:pPr>
              <w:pStyle w:val="ConsPlusNormal"/>
              <w:rPr>
                <w:rFonts w:ascii="Times New Roman" w:hAnsi="Times New Roman" w:cs="Times New Roman"/>
              </w:rPr>
            </w:pPr>
          </w:p>
        </w:tc>
        <w:tc>
          <w:tcPr>
            <w:tcW w:w="4083" w:type="dxa"/>
            <w:gridSpan w:val="5"/>
            <w:vMerge/>
          </w:tcPr>
          <w:p w:rsidR="0017213C" w:rsidRPr="0017213C" w:rsidRDefault="0017213C" w:rsidP="0017213C">
            <w:pPr>
              <w:pStyle w:val="ConsPlusNormal"/>
              <w:rPr>
                <w:rFonts w:ascii="Times New Roman" w:hAnsi="Times New Roman" w:cs="Times New Roman"/>
              </w:rPr>
            </w:pPr>
          </w:p>
        </w:tc>
        <w:tc>
          <w:tcPr>
            <w:tcW w:w="5523" w:type="dxa"/>
            <w:gridSpan w:val="4"/>
          </w:tcPr>
          <w:p w:rsidR="0017213C" w:rsidRPr="0017213C" w:rsidRDefault="0017213C" w:rsidP="0017213C">
            <w:pPr>
              <w:pStyle w:val="ConsPlusNormal"/>
              <w:rPr>
                <w:rFonts w:ascii="Times New Roman" w:hAnsi="Times New Roman" w:cs="Times New Roman"/>
              </w:rPr>
            </w:pPr>
          </w:p>
        </w:tc>
      </w:tr>
      <w:tr w:rsidR="0017213C" w:rsidRPr="0017213C" w:rsidTr="00566C2C">
        <w:tc>
          <w:tcPr>
            <w:tcW w:w="454" w:type="dxa"/>
            <w:vMerge/>
          </w:tcPr>
          <w:p w:rsidR="0017213C" w:rsidRPr="0017213C" w:rsidRDefault="0017213C" w:rsidP="0017213C">
            <w:pPr>
              <w:pStyle w:val="ConsPlusNormal"/>
              <w:rPr>
                <w:rFonts w:ascii="Times New Roman" w:hAnsi="Times New Roman" w:cs="Times New Roman"/>
              </w:rPr>
            </w:pPr>
          </w:p>
        </w:tc>
        <w:tc>
          <w:tcPr>
            <w:tcW w:w="4083" w:type="dxa"/>
            <w:gridSpan w:val="5"/>
            <w:vMerge/>
          </w:tcPr>
          <w:p w:rsidR="0017213C" w:rsidRPr="0017213C" w:rsidRDefault="0017213C" w:rsidP="0017213C">
            <w:pPr>
              <w:pStyle w:val="ConsPlusNormal"/>
              <w:rPr>
                <w:rFonts w:ascii="Times New Roman" w:hAnsi="Times New Roman" w:cs="Times New Roman"/>
              </w:rPr>
            </w:pPr>
          </w:p>
        </w:tc>
        <w:tc>
          <w:tcPr>
            <w:tcW w:w="5523" w:type="dxa"/>
            <w:gridSpan w:val="4"/>
          </w:tcPr>
          <w:p w:rsidR="0017213C" w:rsidRPr="0017213C" w:rsidRDefault="0017213C" w:rsidP="0017213C">
            <w:pPr>
              <w:pStyle w:val="ConsPlusNormal"/>
              <w:rPr>
                <w:rFonts w:ascii="Times New Roman" w:hAnsi="Times New Roman" w:cs="Times New Roman"/>
              </w:rPr>
            </w:pPr>
          </w:p>
        </w:tc>
      </w:tr>
      <w:tr w:rsidR="0017213C" w:rsidRPr="0017213C" w:rsidTr="00566C2C">
        <w:tc>
          <w:tcPr>
            <w:tcW w:w="454" w:type="dxa"/>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10</w:t>
            </w:r>
          </w:p>
        </w:tc>
        <w:tc>
          <w:tcPr>
            <w:tcW w:w="9606" w:type="dxa"/>
            <w:gridSpan w:val="9"/>
          </w:tcPr>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rsidR="0017213C" w:rsidRPr="0017213C" w:rsidTr="00566C2C">
        <w:tc>
          <w:tcPr>
            <w:tcW w:w="454" w:type="dxa"/>
            <w:vMerge w:val="restart"/>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11</w:t>
            </w:r>
          </w:p>
        </w:tc>
        <w:tc>
          <w:tcPr>
            <w:tcW w:w="9606" w:type="dxa"/>
            <w:gridSpan w:val="9"/>
          </w:tcPr>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Сведения о способах представления результатов рассмотрения ходатайства:</w:t>
            </w:r>
          </w:p>
        </w:tc>
      </w:tr>
      <w:tr w:rsidR="0017213C" w:rsidRPr="0017213C" w:rsidTr="00566C2C">
        <w:tc>
          <w:tcPr>
            <w:tcW w:w="454" w:type="dxa"/>
            <w:vMerge/>
          </w:tcPr>
          <w:p w:rsidR="0017213C" w:rsidRPr="0017213C" w:rsidRDefault="0017213C" w:rsidP="0017213C">
            <w:pPr>
              <w:pStyle w:val="ConsPlusNormal"/>
              <w:rPr>
                <w:rFonts w:ascii="Times New Roman" w:hAnsi="Times New Roman" w:cs="Times New Roman"/>
              </w:rPr>
            </w:pPr>
          </w:p>
        </w:tc>
        <w:tc>
          <w:tcPr>
            <w:tcW w:w="5527" w:type="dxa"/>
            <w:gridSpan w:val="7"/>
          </w:tcPr>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 xml:space="preserve">в виде электронного документа, который направляется </w:t>
            </w:r>
            <w:r w:rsidRPr="0017213C">
              <w:rPr>
                <w:rFonts w:ascii="Times New Roman" w:hAnsi="Times New Roman" w:cs="Times New Roman"/>
              </w:rPr>
              <w:lastRenderedPageBreak/>
              <w:t>уполномоченным органом заявителю посредством электронной почты</w:t>
            </w:r>
          </w:p>
        </w:tc>
        <w:tc>
          <w:tcPr>
            <w:tcW w:w="4079" w:type="dxa"/>
            <w:gridSpan w:val="2"/>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lastRenderedPageBreak/>
              <w:t>_______________</w:t>
            </w:r>
          </w:p>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lastRenderedPageBreak/>
              <w:t>(да/нет)</w:t>
            </w:r>
          </w:p>
        </w:tc>
      </w:tr>
      <w:tr w:rsidR="0017213C" w:rsidRPr="0017213C" w:rsidTr="00566C2C">
        <w:tc>
          <w:tcPr>
            <w:tcW w:w="454" w:type="dxa"/>
            <w:vMerge/>
          </w:tcPr>
          <w:p w:rsidR="0017213C" w:rsidRPr="0017213C" w:rsidRDefault="0017213C" w:rsidP="0017213C">
            <w:pPr>
              <w:pStyle w:val="ConsPlusNormal"/>
              <w:rPr>
                <w:rFonts w:ascii="Times New Roman" w:hAnsi="Times New Roman" w:cs="Times New Roman"/>
              </w:rPr>
            </w:pPr>
          </w:p>
        </w:tc>
        <w:tc>
          <w:tcPr>
            <w:tcW w:w="5527" w:type="dxa"/>
            <w:gridSpan w:val="7"/>
          </w:tcPr>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4079" w:type="dxa"/>
            <w:gridSpan w:val="2"/>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_______________</w:t>
            </w:r>
          </w:p>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(да/нет)</w:t>
            </w:r>
          </w:p>
        </w:tc>
      </w:tr>
      <w:tr w:rsidR="0017213C" w:rsidRPr="0017213C" w:rsidTr="00566C2C">
        <w:tc>
          <w:tcPr>
            <w:tcW w:w="454" w:type="dxa"/>
            <w:vMerge w:val="restart"/>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12</w:t>
            </w:r>
          </w:p>
        </w:tc>
        <w:tc>
          <w:tcPr>
            <w:tcW w:w="9606" w:type="dxa"/>
            <w:gridSpan w:val="9"/>
            <w:tcBorders>
              <w:bottom w:val="nil"/>
            </w:tcBorders>
          </w:tcPr>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Документы, прилагаемые к ходатайству:</w:t>
            </w:r>
          </w:p>
        </w:tc>
      </w:tr>
      <w:tr w:rsidR="0017213C" w:rsidRPr="0017213C" w:rsidTr="00566C2C">
        <w:tblPrEx>
          <w:tblBorders>
            <w:insideH w:val="nil"/>
          </w:tblBorders>
        </w:tblPrEx>
        <w:tc>
          <w:tcPr>
            <w:tcW w:w="454" w:type="dxa"/>
            <w:vMerge/>
          </w:tcPr>
          <w:p w:rsidR="0017213C" w:rsidRPr="0017213C" w:rsidRDefault="0017213C" w:rsidP="0017213C">
            <w:pPr>
              <w:pStyle w:val="ConsPlusNormal"/>
              <w:rPr>
                <w:rFonts w:ascii="Times New Roman" w:hAnsi="Times New Roman" w:cs="Times New Roman"/>
              </w:rPr>
            </w:pPr>
          </w:p>
        </w:tc>
        <w:tc>
          <w:tcPr>
            <w:tcW w:w="9606" w:type="dxa"/>
            <w:gridSpan w:val="9"/>
            <w:tcBorders>
              <w:top w:val="nil"/>
              <w:bottom w:val="nil"/>
            </w:tcBorders>
          </w:tcPr>
          <w:p w:rsidR="0017213C" w:rsidRPr="0017213C" w:rsidRDefault="0017213C" w:rsidP="0017213C">
            <w:pPr>
              <w:pStyle w:val="ConsPlusNormal"/>
              <w:rPr>
                <w:rFonts w:ascii="Times New Roman" w:hAnsi="Times New Roman" w:cs="Times New Roman"/>
              </w:rPr>
            </w:pPr>
          </w:p>
        </w:tc>
      </w:tr>
      <w:tr w:rsidR="0017213C" w:rsidRPr="0017213C" w:rsidTr="00566C2C">
        <w:tc>
          <w:tcPr>
            <w:tcW w:w="454" w:type="dxa"/>
            <w:vMerge/>
          </w:tcPr>
          <w:p w:rsidR="0017213C" w:rsidRPr="0017213C" w:rsidRDefault="0017213C" w:rsidP="0017213C">
            <w:pPr>
              <w:pStyle w:val="ConsPlusNormal"/>
              <w:rPr>
                <w:rFonts w:ascii="Times New Roman" w:hAnsi="Times New Roman" w:cs="Times New Roman"/>
              </w:rPr>
            </w:pPr>
          </w:p>
        </w:tc>
        <w:tc>
          <w:tcPr>
            <w:tcW w:w="9606" w:type="dxa"/>
            <w:gridSpan w:val="9"/>
            <w:tcBorders>
              <w:top w:val="nil"/>
            </w:tcBorders>
          </w:tcPr>
          <w:p w:rsidR="0017213C" w:rsidRPr="0017213C" w:rsidRDefault="0017213C" w:rsidP="0017213C">
            <w:pPr>
              <w:pStyle w:val="ConsPlusNormal"/>
              <w:rPr>
                <w:rFonts w:ascii="Times New Roman" w:hAnsi="Times New Roman" w:cs="Times New Roman"/>
              </w:rPr>
            </w:pPr>
          </w:p>
        </w:tc>
      </w:tr>
      <w:tr w:rsidR="0017213C" w:rsidRPr="0017213C" w:rsidTr="00566C2C">
        <w:tc>
          <w:tcPr>
            <w:tcW w:w="454" w:type="dxa"/>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13</w:t>
            </w:r>
          </w:p>
        </w:tc>
        <w:tc>
          <w:tcPr>
            <w:tcW w:w="9606" w:type="dxa"/>
            <w:gridSpan w:val="9"/>
          </w:tcPr>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17213C" w:rsidRPr="0017213C" w:rsidTr="00566C2C">
        <w:tc>
          <w:tcPr>
            <w:tcW w:w="454" w:type="dxa"/>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14</w:t>
            </w:r>
          </w:p>
        </w:tc>
        <w:tc>
          <w:tcPr>
            <w:tcW w:w="9606" w:type="dxa"/>
            <w:gridSpan w:val="9"/>
          </w:tcPr>
          <w:p w:rsidR="0017213C" w:rsidRPr="0017213C" w:rsidRDefault="0017213C" w:rsidP="0017213C">
            <w:pPr>
              <w:pStyle w:val="ConsPlusNormal"/>
              <w:jc w:val="both"/>
              <w:rPr>
                <w:rFonts w:ascii="Times New Roman" w:hAnsi="Times New Roman" w:cs="Times New Roman"/>
              </w:rPr>
            </w:pPr>
            <w:r w:rsidRPr="0017213C">
              <w:rPr>
                <w:rFonts w:ascii="Times New Roman" w:hAnsi="Times New Roman" w:cs="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87">
              <w:r w:rsidRPr="0017213C">
                <w:rPr>
                  <w:rFonts w:ascii="Times New Roman" w:hAnsi="Times New Roman" w:cs="Times New Roman"/>
                  <w:color w:val="0000FF"/>
                </w:rPr>
                <w:t>статьей 39.41</w:t>
              </w:r>
            </w:hyperlink>
            <w:r w:rsidRPr="0017213C">
              <w:rPr>
                <w:rFonts w:ascii="Times New Roman" w:hAnsi="Times New Roman" w:cs="Times New Roman"/>
              </w:rPr>
              <w:t xml:space="preserve"> Земельного кодекса Российской Федерации</w:t>
            </w:r>
          </w:p>
        </w:tc>
      </w:tr>
      <w:tr w:rsidR="0017213C" w:rsidRPr="0017213C" w:rsidTr="00566C2C">
        <w:tc>
          <w:tcPr>
            <w:tcW w:w="454" w:type="dxa"/>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15</w:t>
            </w:r>
          </w:p>
        </w:tc>
        <w:tc>
          <w:tcPr>
            <w:tcW w:w="5527" w:type="dxa"/>
            <w:gridSpan w:val="7"/>
          </w:tcPr>
          <w:p w:rsidR="0017213C" w:rsidRPr="0017213C" w:rsidRDefault="0017213C" w:rsidP="0017213C">
            <w:pPr>
              <w:pStyle w:val="ConsPlusNormal"/>
              <w:rPr>
                <w:rFonts w:ascii="Times New Roman" w:hAnsi="Times New Roman" w:cs="Times New Roman"/>
              </w:rPr>
            </w:pPr>
            <w:r w:rsidRPr="0017213C">
              <w:rPr>
                <w:rFonts w:ascii="Times New Roman" w:hAnsi="Times New Roman" w:cs="Times New Roman"/>
              </w:rPr>
              <w:t>Подпись:</w:t>
            </w:r>
          </w:p>
        </w:tc>
        <w:tc>
          <w:tcPr>
            <w:tcW w:w="4079" w:type="dxa"/>
            <w:gridSpan w:val="2"/>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Дата:</w:t>
            </w:r>
          </w:p>
        </w:tc>
      </w:tr>
      <w:tr w:rsidR="0017213C" w:rsidRPr="0017213C" w:rsidTr="00566C2C">
        <w:tblPrEx>
          <w:tblBorders>
            <w:insideV w:val="nil"/>
          </w:tblBorders>
        </w:tblPrEx>
        <w:tc>
          <w:tcPr>
            <w:tcW w:w="454" w:type="dxa"/>
            <w:vMerge w:val="restart"/>
            <w:tcBorders>
              <w:left w:val="single" w:sz="4" w:space="0" w:color="auto"/>
              <w:right w:val="single" w:sz="4" w:space="0" w:color="auto"/>
            </w:tcBorders>
          </w:tcPr>
          <w:p w:rsidR="0017213C" w:rsidRPr="0017213C" w:rsidRDefault="0017213C" w:rsidP="0017213C">
            <w:pPr>
              <w:pStyle w:val="ConsPlusNormal"/>
              <w:rPr>
                <w:rFonts w:ascii="Times New Roman" w:hAnsi="Times New Roman" w:cs="Times New Roman"/>
              </w:rPr>
            </w:pPr>
          </w:p>
        </w:tc>
        <w:tc>
          <w:tcPr>
            <w:tcW w:w="340" w:type="dxa"/>
            <w:tcBorders>
              <w:left w:val="single" w:sz="4" w:space="0" w:color="auto"/>
              <w:bottom w:val="nil"/>
            </w:tcBorders>
          </w:tcPr>
          <w:p w:rsidR="0017213C" w:rsidRPr="0017213C" w:rsidRDefault="0017213C" w:rsidP="0017213C">
            <w:pPr>
              <w:pStyle w:val="ConsPlusNormal"/>
              <w:rPr>
                <w:rFonts w:ascii="Times New Roman" w:hAnsi="Times New Roman" w:cs="Times New Roman"/>
              </w:rPr>
            </w:pPr>
          </w:p>
        </w:tc>
        <w:tc>
          <w:tcPr>
            <w:tcW w:w="1802" w:type="dxa"/>
          </w:tcPr>
          <w:p w:rsidR="0017213C" w:rsidRPr="0017213C" w:rsidRDefault="0017213C" w:rsidP="0017213C">
            <w:pPr>
              <w:pStyle w:val="ConsPlusNormal"/>
              <w:rPr>
                <w:rFonts w:ascii="Times New Roman" w:hAnsi="Times New Roman" w:cs="Times New Roman"/>
              </w:rPr>
            </w:pPr>
          </w:p>
        </w:tc>
        <w:tc>
          <w:tcPr>
            <w:tcW w:w="340" w:type="dxa"/>
            <w:tcBorders>
              <w:bottom w:val="nil"/>
            </w:tcBorders>
          </w:tcPr>
          <w:p w:rsidR="0017213C" w:rsidRPr="0017213C" w:rsidRDefault="0017213C" w:rsidP="0017213C">
            <w:pPr>
              <w:pStyle w:val="ConsPlusNormal"/>
              <w:rPr>
                <w:rFonts w:ascii="Times New Roman" w:hAnsi="Times New Roman" w:cs="Times New Roman"/>
              </w:rPr>
            </w:pPr>
          </w:p>
        </w:tc>
        <w:tc>
          <w:tcPr>
            <w:tcW w:w="2705" w:type="dxa"/>
            <w:gridSpan w:val="3"/>
          </w:tcPr>
          <w:p w:rsidR="0017213C" w:rsidRPr="0017213C" w:rsidRDefault="0017213C" w:rsidP="0017213C">
            <w:pPr>
              <w:pStyle w:val="ConsPlusNormal"/>
              <w:rPr>
                <w:rFonts w:ascii="Times New Roman" w:hAnsi="Times New Roman" w:cs="Times New Roman"/>
              </w:rPr>
            </w:pPr>
          </w:p>
        </w:tc>
        <w:tc>
          <w:tcPr>
            <w:tcW w:w="340" w:type="dxa"/>
            <w:vMerge w:val="restart"/>
            <w:tcBorders>
              <w:right w:val="single" w:sz="4" w:space="0" w:color="auto"/>
            </w:tcBorders>
          </w:tcPr>
          <w:p w:rsidR="0017213C" w:rsidRPr="0017213C" w:rsidRDefault="0017213C" w:rsidP="0017213C">
            <w:pPr>
              <w:pStyle w:val="ConsPlusNormal"/>
              <w:rPr>
                <w:rFonts w:ascii="Times New Roman" w:hAnsi="Times New Roman" w:cs="Times New Roman"/>
              </w:rPr>
            </w:pPr>
          </w:p>
        </w:tc>
        <w:tc>
          <w:tcPr>
            <w:tcW w:w="4079" w:type="dxa"/>
            <w:gridSpan w:val="2"/>
            <w:vMerge w:val="restart"/>
            <w:tcBorders>
              <w:left w:val="single" w:sz="4" w:space="0" w:color="auto"/>
              <w:right w:val="single" w:sz="4" w:space="0" w:color="auto"/>
            </w:tcBorders>
          </w:tcPr>
          <w:p w:rsidR="0017213C" w:rsidRPr="0017213C" w:rsidRDefault="0017213C" w:rsidP="0017213C">
            <w:pPr>
              <w:pStyle w:val="ConsPlusNormal"/>
              <w:jc w:val="center"/>
              <w:rPr>
                <w:rFonts w:ascii="Times New Roman" w:hAnsi="Times New Roman" w:cs="Times New Roman"/>
              </w:rPr>
            </w:pPr>
            <w:r>
              <w:rPr>
                <w:rFonts w:ascii="Times New Roman" w:hAnsi="Times New Roman" w:cs="Times New Roman"/>
              </w:rPr>
              <w:t>«</w:t>
            </w:r>
            <w:r w:rsidRPr="0017213C">
              <w:rPr>
                <w:rFonts w:ascii="Times New Roman" w:hAnsi="Times New Roman" w:cs="Times New Roman"/>
              </w:rPr>
              <w:t>_____</w:t>
            </w:r>
            <w:r>
              <w:rPr>
                <w:rFonts w:ascii="Times New Roman" w:hAnsi="Times New Roman" w:cs="Times New Roman"/>
              </w:rPr>
              <w:t>»</w:t>
            </w:r>
            <w:r w:rsidRPr="0017213C">
              <w:rPr>
                <w:rFonts w:ascii="Times New Roman" w:hAnsi="Times New Roman" w:cs="Times New Roman"/>
              </w:rPr>
              <w:t xml:space="preserve"> ________ ______ г.</w:t>
            </w:r>
          </w:p>
        </w:tc>
      </w:tr>
      <w:tr w:rsidR="0017213C" w:rsidRPr="0017213C" w:rsidTr="00566C2C">
        <w:tblPrEx>
          <w:tblBorders>
            <w:insideH w:val="nil"/>
            <w:insideV w:val="nil"/>
          </w:tblBorders>
        </w:tblPrEx>
        <w:tc>
          <w:tcPr>
            <w:tcW w:w="454" w:type="dxa"/>
            <w:vMerge/>
            <w:tcBorders>
              <w:left w:val="single" w:sz="4" w:space="0" w:color="auto"/>
              <w:right w:val="single" w:sz="4" w:space="0" w:color="auto"/>
            </w:tcBorders>
          </w:tcPr>
          <w:p w:rsidR="0017213C" w:rsidRPr="0017213C" w:rsidRDefault="0017213C" w:rsidP="0017213C">
            <w:pPr>
              <w:pStyle w:val="ConsPlusNormal"/>
              <w:rPr>
                <w:rFonts w:ascii="Times New Roman" w:hAnsi="Times New Roman" w:cs="Times New Roman"/>
              </w:rPr>
            </w:pPr>
          </w:p>
        </w:tc>
        <w:tc>
          <w:tcPr>
            <w:tcW w:w="340" w:type="dxa"/>
            <w:tcBorders>
              <w:top w:val="nil"/>
              <w:left w:val="single" w:sz="4" w:space="0" w:color="auto"/>
            </w:tcBorders>
          </w:tcPr>
          <w:p w:rsidR="0017213C" w:rsidRPr="0017213C" w:rsidRDefault="0017213C" w:rsidP="0017213C">
            <w:pPr>
              <w:pStyle w:val="ConsPlusNormal"/>
              <w:rPr>
                <w:rFonts w:ascii="Times New Roman" w:hAnsi="Times New Roman" w:cs="Times New Roman"/>
              </w:rPr>
            </w:pPr>
          </w:p>
        </w:tc>
        <w:tc>
          <w:tcPr>
            <w:tcW w:w="1802" w:type="dxa"/>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(подпись)</w:t>
            </w:r>
          </w:p>
        </w:tc>
        <w:tc>
          <w:tcPr>
            <w:tcW w:w="340" w:type="dxa"/>
            <w:tcBorders>
              <w:top w:val="nil"/>
            </w:tcBorders>
          </w:tcPr>
          <w:p w:rsidR="0017213C" w:rsidRPr="0017213C" w:rsidRDefault="0017213C" w:rsidP="0017213C">
            <w:pPr>
              <w:pStyle w:val="ConsPlusNormal"/>
              <w:rPr>
                <w:rFonts w:ascii="Times New Roman" w:hAnsi="Times New Roman" w:cs="Times New Roman"/>
              </w:rPr>
            </w:pPr>
          </w:p>
        </w:tc>
        <w:tc>
          <w:tcPr>
            <w:tcW w:w="2705" w:type="dxa"/>
            <w:gridSpan w:val="3"/>
          </w:tcPr>
          <w:p w:rsidR="0017213C" w:rsidRPr="0017213C" w:rsidRDefault="0017213C" w:rsidP="0017213C">
            <w:pPr>
              <w:pStyle w:val="ConsPlusNormal"/>
              <w:jc w:val="center"/>
              <w:rPr>
                <w:rFonts w:ascii="Times New Roman" w:hAnsi="Times New Roman" w:cs="Times New Roman"/>
              </w:rPr>
            </w:pPr>
            <w:r w:rsidRPr="0017213C">
              <w:rPr>
                <w:rFonts w:ascii="Times New Roman" w:hAnsi="Times New Roman" w:cs="Times New Roman"/>
              </w:rPr>
              <w:t>(инициалы, фамилия)</w:t>
            </w:r>
          </w:p>
        </w:tc>
        <w:tc>
          <w:tcPr>
            <w:tcW w:w="340" w:type="dxa"/>
            <w:vMerge/>
            <w:tcBorders>
              <w:right w:val="single" w:sz="4" w:space="0" w:color="auto"/>
            </w:tcBorders>
          </w:tcPr>
          <w:p w:rsidR="0017213C" w:rsidRPr="0017213C" w:rsidRDefault="0017213C" w:rsidP="0017213C">
            <w:pPr>
              <w:pStyle w:val="ConsPlusNormal"/>
              <w:rPr>
                <w:rFonts w:ascii="Times New Roman" w:hAnsi="Times New Roman" w:cs="Times New Roman"/>
              </w:rPr>
            </w:pPr>
          </w:p>
        </w:tc>
        <w:tc>
          <w:tcPr>
            <w:tcW w:w="4079" w:type="dxa"/>
            <w:gridSpan w:val="2"/>
            <w:vMerge/>
            <w:tcBorders>
              <w:left w:val="single" w:sz="4" w:space="0" w:color="auto"/>
              <w:right w:val="single" w:sz="4" w:space="0" w:color="auto"/>
            </w:tcBorders>
          </w:tcPr>
          <w:p w:rsidR="0017213C" w:rsidRPr="0017213C" w:rsidRDefault="0017213C" w:rsidP="0017213C">
            <w:pPr>
              <w:pStyle w:val="ConsPlusNormal"/>
              <w:rPr>
                <w:rFonts w:ascii="Times New Roman" w:hAnsi="Times New Roman" w:cs="Times New Roman"/>
              </w:rPr>
            </w:pPr>
          </w:p>
        </w:tc>
      </w:tr>
    </w:tbl>
    <w:p w:rsidR="0017213C" w:rsidRPr="0017213C" w:rsidRDefault="0017213C" w:rsidP="0017213C">
      <w:pPr>
        <w:pStyle w:val="ConsPlusNormal"/>
        <w:ind w:firstLine="540"/>
        <w:jc w:val="both"/>
        <w:rPr>
          <w:rFonts w:ascii="Times New Roman" w:hAnsi="Times New Roman" w:cs="Times New Roman"/>
        </w:rPr>
      </w:pP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 xml:space="preserve">&lt;*&gt; Примечание: в соответствии со </w:t>
      </w:r>
      <w:hyperlink r:id="rId188">
        <w:r w:rsidRPr="0017213C">
          <w:rPr>
            <w:rFonts w:ascii="Times New Roman" w:hAnsi="Times New Roman" w:cs="Times New Roman"/>
            <w:color w:val="0000FF"/>
          </w:rPr>
          <w:t>статьей 3.9</w:t>
        </w:r>
      </w:hyperlink>
      <w:r w:rsidRPr="0017213C">
        <w:rPr>
          <w:rFonts w:ascii="Times New Roman" w:hAnsi="Times New Roman" w:cs="Times New Roman"/>
        </w:rPr>
        <w:t xml:space="preserve"> Закона от 25.10.2001 </w:t>
      </w:r>
      <w:r>
        <w:rPr>
          <w:rFonts w:ascii="Times New Roman" w:hAnsi="Times New Roman" w:cs="Times New Roman"/>
        </w:rPr>
        <w:t>№</w:t>
      </w:r>
      <w:r w:rsidRPr="0017213C">
        <w:rPr>
          <w:rFonts w:ascii="Times New Roman" w:hAnsi="Times New Roman" w:cs="Times New Roman"/>
        </w:rPr>
        <w:t xml:space="preserve"> 137-ФЗ.</w:t>
      </w:r>
    </w:p>
    <w:p w:rsidR="0017213C" w:rsidRPr="0017213C" w:rsidRDefault="0017213C" w:rsidP="0017213C">
      <w:pPr>
        <w:pStyle w:val="ConsPlusNormal"/>
        <w:ind w:firstLine="540"/>
        <w:jc w:val="both"/>
        <w:rPr>
          <w:rFonts w:ascii="Times New Roman" w:hAnsi="Times New Roman" w:cs="Times New Roman"/>
        </w:rPr>
      </w:pP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В дополнение к ходатайству.</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rPr>
        <w:t>Документы, являющиеся результатом предоставления муниципальной услуги, прошу выдать (направить):</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17213C">
        <w:rPr>
          <w:rFonts w:ascii="Times New Roman" w:hAnsi="Times New Roman" w:cs="Times New Roman"/>
        </w:rPr>
        <w:t xml:space="preserve"> на бумажном носителе при личном обращении в МФЦ;</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17213C">
        <w:rPr>
          <w:rFonts w:ascii="Times New Roman" w:hAnsi="Times New Roman" w:cs="Times New Roman"/>
        </w:rPr>
        <w:t xml:space="preserve"> на бумажном носителе почтовым отправлением на почтовый адрес заявителя;</w:t>
      </w:r>
    </w:p>
    <w:p w:rsidR="0017213C" w:rsidRPr="0017213C" w:rsidRDefault="0017213C" w:rsidP="0017213C">
      <w:pPr>
        <w:pStyle w:val="ConsPlusNormal"/>
        <w:ind w:firstLine="540"/>
        <w:jc w:val="both"/>
        <w:rPr>
          <w:rFonts w:ascii="Times New Roman" w:hAnsi="Times New Roman" w:cs="Times New Roman"/>
        </w:rPr>
      </w:pPr>
      <w:r w:rsidRPr="0017213C">
        <w:rPr>
          <w:rFonts w:ascii="Times New Roman" w:hAnsi="Times New Roman" w:cs="Times New Roman"/>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17213C">
        <w:rPr>
          <w:rFonts w:ascii="Times New Roman" w:hAnsi="Times New Roman" w:cs="Times New Roman"/>
        </w:rPr>
        <w:t xml:space="preserve"> в форме электронного документа либо скан-образа документа в личном кабинете на Едином портале.</w:t>
      </w:r>
    </w:p>
    <w:p w:rsidR="0017213C" w:rsidRPr="0017213C" w:rsidRDefault="0017213C" w:rsidP="0017213C">
      <w:pPr>
        <w:pStyle w:val="ConsPlusNormal"/>
        <w:ind w:firstLine="540"/>
        <w:jc w:val="both"/>
        <w:rPr>
          <w:rFonts w:ascii="Times New Roman" w:hAnsi="Times New Roman" w:cs="Times New Roman"/>
        </w:rPr>
      </w:pPr>
    </w:p>
    <w:p w:rsidR="0017213C" w:rsidRPr="0017213C" w:rsidRDefault="0017213C" w:rsidP="0017213C">
      <w:pPr>
        <w:pStyle w:val="ConsPlusNormal"/>
        <w:ind w:firstLine="540"/>
        <w:jc w:val="both"/>
        <w:rPr>
          <w:rFonts w:ascii="Times New Roman" w:hAnsi="Times New Roman" w:cs="Times New Roman"/>
        </w:rPr>
      </w:pPr>
    </w:p>
    <w:p w:rsidR="0017213C" w:rsidRPr="0017213C" w:rsidRDefault="0017213C" w:rsidP="0017213C">
      <w:pPr>
        <w:pStyle w:val="ConsPlusNormal"/>
        <w:pBdr>
          <w:bottom w:val="single" w:sz="6" w:space="0" w:color="auto"/>
        </w:pBdr>
        <w:jc w:val="both"/>
        <w:rPr>
          <w:rFonts w:ascii="Times New Roman" w:hAnsi="Times New Roman" w:cs="Times New Roman"/>
          <w:sz w:val="2"/>
          <w:szCs w:val="2"/>
        </w:rPr>
      </w:pPr>
    </w:p>
    <w:p w:rsidR="007C303F" w:rsidRPr="0017213C" w:rsidRDefault="005F2F28" w:rsidP="0017213C">
      <w:pPr>
        <w:spacing w:after="0" w:line="240" w:lineRule="auto"/>
        <w:rPr>
          <w:rFonts w:ascii="Times New Roman" w:hAnsi="Times New Roman" w:cs="Times New Roman"/>
        </w:rPr>
      </w:pPr>
    </w:p>
    <w:sectPr w:rsidR="007C303F" w:rsidRPr="0017213C" w:rsidSect="0017213C">
      <w:headerReference w:type="default" r:id="rId189"/>
      <w:pgSz w:w="11906" w:h="16838"/>
      <w:pgMar w:top="567" w:right="566"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F28" w:rsidRDefault="005F2F28" w:rsidP="0017213C">
      <w:pPr>
        <w:spacing w:after="0" w:line="240" w:lineRule="auto"/>
      </w:pPr>
      <w:r>
        <w:separator/>
      </w:r>
    </w:p>
  </w:endnote>
  <w:endnote w:type="continuationSeparator" w:id="0">
    <w:p w:rsidR="005F2F28" w:rsidRDefault="005F2F28" w:rsidP="00172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F28" w:rsidRDefault="005F2F28" w:rsidP="0017213C">
      <w:pPr>
        <w:spacing w:after="0" w:line="240" w:lineRule="auto"/>
      </w:pPr>
      <w:r>
        <w:separator/>
      </w:r>
    </w:p>
  </w:footnote>
  <w:footnote w:type="continuationSeparator" w:id="0">
    <w:p w:rsidR="005F2F28" w:rsidRDefault="005F2F28" w:rsidP="00172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738109"/>
      <w:docPartObj>
        <w:docPartGallery w:val="Page Numbers (Top of Page)"/>
        <w:docPartUnique/>
      </w:docPartObj>
    </w:sdtPr>
    <w:sdtEndPr>
      <w:rPr>
        <w:rFonts w:ascii="Times New Roman" w:hAnsi="Times New Roman" w:cs="Times New Roman"/>
        <w:sz w:val="20"/>
        <w:szCs w:val="20"/>
      </w:rPr>
    </w:sdtEndPr>
    <w:sdtContent>
      <w:p w:rsidR="0017213C" w:rsidRPr="0017213C" w:rsidRDefault="0017213C">
        <w:pPr>
          <w:pStyle w:val="a3"/>
          <w:jc w:val="center"/>
          <w:rPr>
            <w:rFonts w:ascii="Times New Roman" w:hAnsi="Times New Roman" w:cs="Times New Roman"/>
            <w:sz w:val="20"/>
            <w:szCs w:val="20"/>
          </w:rPr>
        </w:pPr>
        <w:r w:rsidRPr="0017213C">
          <w:rPr>
            <w:rFonts w:ascii="Times New Roman" w:hAnsi="Times New Roman" w:cs="Times New Roman"/>
            <w:sz w:val="20"/>
            <w:szCs w:val="20"/>
          </w:rPr>
          <w:fldChar w:fldCharType="begin"/>
        </w:r>
        <w:r w:rsidRPr="0017213C">
          <w:rPr>
            <w:rFonts w:ascii="Times New Roman" w:hAnsi="Times New Roman" w:cs="Times New Roman"/>
            <w:sz w:val="20"/>
            <w:szCs w:val="20"/>
          </w:rPr>
          <w:instrText>PAGE   \* MERGEFORMAT</w:instrText>
        </w:r>
        <w:r w:rsidRPr="0017213C">
          <w:rPr>
            <w:rFonts w:ascii="Times New Roman" w:hAnsi="Times New Roman" w:cs="Times New Roman"/>
            <w:sz w:val="20"/>
            <w:szCs w:val="20"/>
          </w:rPr>
          <w:fldChar w:fldCharType="separate"/>
        </w:r>
        <w:r w:rsidR="00566C2C">
          <w:rPr>
            <w:rFonts w:ascii="Times New Roman" w:hAnsi="Times New Roman" w:cs="Times New Roman"/>
            <w:noProof/>
            <w:sz w:val="20"/>
            <w:szCs w:val="20"/>
          </w:rPr>
          <w:t>25</w:t>
        </w:r>
        <w:r w:rsidRPr="0017213C">
          <w:rPr>
            <w:rFonts w:ascii="Times New Roman" w:hAnsi="Times New Roman" w:cs="Times New Roman"/>
            <w:sz w:val="20"/>
            <w:szCs w:val="20"/>
          </w:rPr>
          <w:fldChar w:fldCharType="end"/>
        </w:r>
      </w:p>
    </w:sdtContent>
  </w:sdt>
  <w:p w:rsidR="0017213C" w:rsidRDefault="0017213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13C"/>
    <w:rsid w:val="0017213C"/>
    <w:rsid w:val="002C6E32"/>
    <w:rsid w:val="00566C2C"/>
    <w:rsid w:val="005F2F28"/>
    <w:rsid w:val="00D0365E"/>
    <w:rsid w:val="00EF1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4D37A-3D29-40CD-81BC-BBAA131E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21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21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21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21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21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21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21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213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1721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7213C"/>
  </w:style>
  <w:style w:type="paragraph" w:styleId="a5">
    <w:name w:val="footer"/>
    <w:basedOn w:val="a"/>
    <w:link w:val="a6"/>
    <w:uiPriority w:val="99"/>
    <w:unhideWhenUsed/>
    <w:rsid w:val="001721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72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11331&amp;dst=100352" TargetMode="External"/><Relationship Id="rId21" Type="http://schemas.openxmlformats.org/officeDocument/2006/relationships/hyperlink" Target="https://login.consultant.ru/link/?req=doc&amp;base=RLAW926&amp;n=297219&amp;dst=100006" TargetMode="External"/><Relationship Id="rId42" Type="http://schemas.openxmlformats.org/officeDocument/2006/relationships/hyperlink" Target="https://login.consultant.ru/link/?req=doc&amp;base=LAW&amp;n=500137&amp;dst=2556" TargetMode="External"/><Relationship Id="rId63" Type="http://schemas.openxmlformats.org/officeDocument/2006/relationships/hyperlink" Target="https://login.consultant.ru/link/?req=doc&amp;base=LAW&amp;n=499769" TargetMode="External"/><Relationship Id="rId84" Type="http://schemas.openxmlformats.org/officeDocument/2006/relationships/hyperlink" Target="https://login.consultant.ru/link/?req=doc&amp;base=LAW&amp;n=500137&amp;dst=2062" TargetMode="External"/><Relationship Id="rId138" Type="http://schemas.openxmlformats.org/officeDocument/2006/relationships/hyperlink" Target="https://login.consultant.ru/link/?req=doc&amp;base=LAW&amp;n=500137&amp;dst=2084" TargetMode="External"/><Relationship Id="rId159" Type="http://schemas.openxmlformats.org/officeDocument/2006/relationships/hyperlink" Target="https://login.consultant.ru/link/?req=doc&amp;base=RLAW926&amp;n=290752&amp;dst=100082" TargetMode="External"/><Relationship Id="rId170" Type="http://schemas.openxmlformats.org/officeDocument/2006/relationships/hyperlink" Target="https://login.consultant.ru/link/?req=doc&amp;base=RLAW926&amp;n=331307&amp;dst=100166" TargetMode="External"/><Relationship Id="rId191" Type="http://schemas.openxmlformats.org/officeDocument/2006/relationships/theme" Target="theme/theme1.xml"/><Relationship Id="rId107" Type="http://schemas.openxmlformats.org/officeDocument/2006/relationships/hyperlink" Target="https://login.consultant.ru/link/?req=doc&amp;base=RLAW926&amp;n=290752&amp;dst=100056" TargetMode="External"/><Relationship Id="rId11" Type="http://schemas.openxmlformats.org/officeDocument/2006/relationships/hyperlink" Target="https://login.consultant.ru/link/?req=doc&amp;base=RLAW926&amp;n=331307&amp;dst=100005" TargetMode="External"/><Relationship Id="rId32" Type="http://schemas.openxmlformats.org/officeDocument/2006/relationships/hyperlink" Target="https://login.consultant.ru/link/?req=doc&amp;base=LAW&amp;n=511305&amp;dst=377" TargetMode="External"/><Relationship Id="rId53" Type="http://schemas.openxmlformats.org/officeDocument/2006/relationships/hyperlink" Target="https://login.consultant.ru/link/?req=doc&amp;base=LAW&amp;n=511305&amp;dst=377" TargetMode="External"/><Relationship Id="rId74" Type="http://schemas.openxmlformats.org/officeDocument/2006/relationships/hyperlink" Target="https://login.consultant.ru/link/?req=doc&amp;base=RLAW926&amp;n=290752&amp;dst=100049" TargetMode="External"/><Relationship Id="rId128" Type="http://schemas.openxmlformats.org/officeDocument/2006/relationships/hyperlink" Target="https://login.consultant.ru/link/?req=doc&amp;base=RLAW926&amp;n=331307&amp;dst=100074" TargetMode="External"/><Relationship Id="rId149" Type="http://schemas.openxmlformats.org/officeDocument/2006/relationships/hyperlink" Target="https://login.consultant.ru/link/?req=doc&amp;base=LAW&amp;n=500137&amp;dst=2019" TargetMode="External"/><Relationship Id="rId5" Type="http://schemas.openxmlformats.org/officeDocument/2006/relationships/endnotes" Target="endnotes.xml"/><Relationship Id="rId95" Type="http://schemas.openxmlformats.org/officeDocument/2006/relationships/hyperlink" Target="https://login.consultant.ru/link/?req=doc&amp;base=LAW&amp;n=500137&amp;dst=2085" TargetMode="External"/><Relationship Id="rId160" Type="http://schemas.openxmlformats.org/officeDocument/2006/relationships/hyperlink" Target="https://login.consultant.ru/link/?req=doc&amp;base=RLAW926&amp;n=290752&amp;dst=100084" TargetMode="External"/><Relationship Id="rId181" Type="http://schemas.openxmlformats.org/officeDocument/2006/relationships/hyperlink" Target="https://login.consultant.ru/link/?req=doc&amp;base=LAW&amp;n=468305" TargetMode="External"/><Relationship Id="rId22" Type="http://schemas.openxmlformats.org/officeDocument/2006/relationships/hyperlink" Target="https://login.consultant.ru/link/?req=doc&amp;base=RLAW926&amp;n=331307&amp;dst=100006" TargetMode="External"/><Relationship Id="rId43" Type="http://schemas.openxmlformats.org/officeDocument/2006/relationships/hyperlink" Target="https://login.consultant.ru/link/?req=doc&amp;base=LAW&amp;n=500137&amp;dst=2554" TargetMode="External"/><Relationship Id="rId64" Type="http://schemas.openxmlformats.org/officeDocument/2006/relationships/hyperlink" Target="https://login.consultant.ru/link/?req=doc&amp;base=RLAW926&amp;n=331307&amp;dst=100020" TargetMode="External"/><Relationship Id="rId118" Type="http://schemas.openxmlformats.org/officeDocument/2006/relationships/hyperlink" Target="https://login.consultant.ru/link/?req=doc&amp;base=LAW&amp;n=511331&amp;dst=100352" TargetMode="External"/><Relationship Id="rId139" Type="http://schemas.openxmlformats.org/officeDocument/2006/relationships/hyperlink" Target="https://login.consultant.ru/link/?req=doc&amp;base=LAW&amp;n=500137&amp;dst=2426" TargetMode="External"/><Relationship Id="rId85" Type="http://schemas.openxmlformats.org/officeDocument/2006/relationships/hyperlink" Target="https://login.consultant.ru/link/?req=doc&amp;base=LAW&amp;n=500137&amp;dst=1965" TargetMode="External"/><Relationship Id="rId150" Type="http://schemas.openxmlformats.org/officeDocument/2006/relationships/hyperlink" Target="https://login.consultant.ru/link/?req=doc&amp;base=LAW&amp;n=500137&amp;dst=2557" TargetMode="External"/><Relationship Id="rId171" Type="http://schemas.openxmlformats.org/officeDocument/2006/relationships/hyperlink" Target="https://login.consultant.ru/link/?req=doc&amp;base=RLAW926&amp;n=331307&amp;dst=100168" TargetMode="External"/><Relationship Id="rId12" Type="http://schemas.openxmlformats.org/officeDocument/2006/relationships/hyperlink" Target="https://login.consultant.ru/link/?req=doc&amp;base=LAW&amp;n=500137&amp;dst=2029" TargetMode="External"/><Relationship Id="rId33" Type="http://schemas.openxmlformats.org/officeDocument/2006/relationships/hyperlink" Target="https://login.consultant.ru/link/?req=doc&amp;base=RLAW926&amp;n=290752&amp;dst=100009" TargetMode="External"/><Relationship Id="rId108" Type="http://schemas.openxmlformats.org/officeDocument/2006/relationships/hyperlink" Target="https://login.consultant.ru/link/?req=doc&amp;base=LAW&amp;n=445069" TargetMode="External"/><Relationship Id="rId129" Type="http://schemas.openxmlformats.org/officeDocument/2006/relationships/hyperlink" Target="https://login.consultant.ru/link/?req=doc&amp;base=RLAW926&amp;n=331307&amp;dst=100117" TargetMode="External"/><Relationship Id="rId54" Type="http://schemas.openxmlformats.org/officeDocument/2006/relationships/hyperlink" Target="https://login.consultant.ru/link/?req=doc&amp;base=RLAW926&amp;n=290752&amp;dst=100015" TargetMode="External"/><Relationship Id="rId75" Type="http://schemas.openxmlformats.org/officeDocument/2006/relationships/hyperlink" Target="https://login.consultant.ru/link/?req=doc&amp;base=RLAW926&amp;n=331307&amp;dst=100023" TargetMode="External"/><Relationship Id="rId96" Type="http://schemas.openxmlformats.org/officeDocument/2006/relationships/hyperlink" Target="https://login.consultant.ru/link/?req=doc&amp;base=LAW&amp;n=500137&amp;dst=2087" TargetMode="External"/><Relationship Id="rId140" Type="http://schemas.openxmlformats.org/officeDocument/2006/relationships/hyperlink" Target="https://login.consultant.ru/link/?req=doc&amp;base=RLAW926&amp;n=290752&amp;dst=100064" TargetMode="External"/><Relationship Id="rId161" Type="http://schemas.openxmlformats.org/officeDocument/2006/relationships/hyperlink" Target="https://login.consultant.ru/link/?req=doc&amp;base=RLAW926&amp;n=290752&amp;dst=100085" TargetMode="External"/><Relationship Id="rId182" Type="http://schemas.openxmlformats.org/officeDocument/2006/relationships/image" Target="media/image1.wmf"/><Relationship Id="rId6" Type="http://schemas.openxmlformats.org/officeDocument/2006/relationships/hyperlink" Target="https://www.consultant.ru" TargetMode="External"/><Relationship Id="rId23" Type="http://schemas.openxmlformats.org/officeDocument/2006/relationships/hyperlink" Target="https://login.consultant.ru/link/?req=doc&amp;base=LAW&amp;n=500137&amp;dst=2013" TargetMode="External"/><Relationship Id="rId119" Type="http://schemas.openxmlformats.org/officeDocument/2006/relationships/hyperlink" Target="https://login.consultant.ru/link/?req=doc&amp;base=LAW&amp;n=511331&amp;dst=359" TargetMode="External"/><Relationship Id="rId44" Type="http://schemas.openxmlformats.org/officeDocument/2006/relationships/hyperlink" Target="https://login.consultant.ru/link/?req=doc&amp;base=LAW&amp;n=500137&amp;dst=2555" TargetMode="External"/><Relationship Id="rId65" Type="http://schemas.openxmlformats.org/officeDocument/2006/relationships/hyperlink" Target="https://login.consultant.ru/link/?req=doc&amp;base=LAW&amp;n=377419" TargetMode="External"/><Relationship Id="rId86" Type="http://schemas.openxmlformats.org/officeDocument/2006/relationships/hyperlink" Target="https://login.consultant.ru/link/?req=doc&amp;base=LAW&amp;n=500137&amp;dst=2028" TargetMode="External"/><Relationship Id="rId130" Type="http://schemas.openxmlformats.org/officeDocument/2006/relationships/hyperlink" Target="https://login.consultant.ru/link/?req=doc&amp;base=RLAW926&amp;n=297219&amp;dst=100027" TargetMode="External"/><Relationship Id="rId151" Type="http://schemas.openxmlformats.org/officeDocument/2006/relationships/hyperlink" Target="https://login.consultant.ru/link/?req=doc&amp;base=LAW&amp;n=500137&amp;dst=2020" TargetMode="External"/><Relationship Id="rId172" Type="http://schemas.openxmlformats.org/officeDocument/2006/relationships/hyperlink" Target="https://login.consultant.ru/link/?req=doc&amp;base=RLAW926&amp;n=331307&amp;dst=100171" TargetMode="External"/><Relationship Id="rId13" Type="http://schemas.openxmlformats.org/officeDocument/2006/relationships/hyperlink" Target="https://login.consultant.ru/link/?req=doc&amp;base=LAW&amp;n=511331&amp;dst=100094" TargetMode="External"/><Relationship Id="rId18" Type="http://schemas.openxmlformats.org/officeDocument/2006/relationships/hyperlink" Target="https://login.consultant.ru/link/?req=doc&amp;base=RLAW926&amp;n=265066&amp;dst=100006" TargetMode="External"/><Relationship Id="rId39" Type="http://schemas.openxmlformats.org/officeDocument/2006/relationships/hyperlink" Target="https://login.consultant.ru/link/?req=doc&amp;base=LAW&amp;n=445069&amp;dst=100034" TargetMode="External"/><Relationship Id="rId109" Type="http://schemas.openxmlformats.org/officeDocument/2006/relationships/hyperlink" Target="https://login.consultant.ru/link/?req=doc&amp;base=LAW&amp;n=503689" TargetMode="External"/><Relationship Id="rId34" Type="http://schemas.openxmlformats.org/officeDocument/2006/relationships/hyperlink" Target="https://login.consultant.ru/link/?req=doc&amp;base=RLAW926&amp;n=290752&amp;dst=100011" TargetMode="External"/><Relationship Id="rId50" Type="http://schemas.openxmlformats.org/officeDocument/2006/relationships/hyperlink" Target="https://login.consultant.ru/link/?req=doc&amp;base=LAW&amp;n=500137&amp;dst=2506" TargetMode="External"/><Relationship Id="rId55" Type="http://schemas.openxmlformats.org/officeDocument/2006/relationships/hyperlink" Target="https://login.consultant.ru/link/?req=doc&amp;base=RLAW926&amp;n=331307&amp;dst=100019" TargetMode="External"/><Relationship Id="rId76" Type="http://schemas.openxmlformats.org/officeDocument/2006/relationships/hyperlink" Target="https://login.consultant.ru/link/?req=doc&amp;base=RLAW926&amp;n=331307&amp;dst=100024" TargetMode="External"/><Relationship Id="rId97" Type="http://schemas.openxmlformats.org/officeDocument/2006/relationships/hyperlink" Target="https://login.consultant.ru/link/?req=doc&amp;base=LAW&amp;n=500137&amp;dst=2088" TargetMode="External"/><Relationship Id="rId104" Type="http://schemas.openxmlformats.org/officeDocument/2006/relationships/hyperlink" Target="https://login.consultant.ru/link/?req=doc&amp;base=LAW&amp;n=417763" TargetMode="External"/><Relationship Id="rId120" Type="http://schemas.openxmlformats.org/officeDocument/2006/relationships/hyperlink" Target="https://login.consultant.ru/link/?req=doc&amp;base=RLAW926&amp;n=331307&amp;dst=100053" TargetMode="External"/><Relationship Id="rId125" Type="http://schemas.openxmlformats.org/officeDocument/2006/relationships/hyperlink" Target="https://login.consultant.ru/link/?req=doc&amp;base=RLAW926&amp;n=331307&amp;dst=100067" TargetMode="External"/><Relationship Id="rId141" Type="http://schemas.openxmlformats.org/officeDocument/2006/relationships/hyperlink" Target="https://login.consultant.ru/link/?req=doc&amp;base=RLAW926&amp;n=274017" TargetMode="External"/><Relationship Id="rId146" Type="http://schemas.openxmlformats.org/officeDocument/2006/relationships/hyperlink" Target="https://login.consultant.ru/link/?req=doc&amp;base=LAW&amp;n=500137&amp;dst=2556" TargetMode="External"/><Relationship Id="rId167" Type="http://schemas.openxmlformats.org/officeDocument/2006/relationships/hyperlink" Target="https://login.consultant.ru/link/?req=doc&amp;base=RLAW926&amp;n=331307&amp;dst=100131" TargetMode="External"/><Relationship Id="rId188" Type="http://schemas.openxmlformats.org/officeDocument/2006/relationships/hyperlink" Target="https://login.consultant.ru/link/?req=doc&amp;base=LAW&amp;n=511305&amp;dst=377" TargetMode="External"/><Relationship Id="rId7" Type="http://schemas.openxmlformats.org/officeDocument/2006/relationships/hyperlink" Target="https://login.consultant.ru/link/?req=doc&amp;base=RLAW926&amp;n=265066&amp;dst=100005" TargetMode="External"/><Relationship Id="rId71" Type="http://schemas.openxmlformats.org/officeDocument/2006/relationships/hyperlink" Target="https://login.consultant.ru/link/?req=doc&amp;base=LAW&amp;n=511305&amp;dst=377" TargetMode="External"/><Relationship Id="rId92" Type="http://schemas.openxmlformats.org/officeDocument/2006/relationships/hyperlink" Target="https://login.consultant.ru/link/?req=doc&amp;base=LAW&amp;n=511305&amp;dst=377" TargetMode="External"/><Relationship Id="rId162" Type="http://schemas.openxmlformats.org/officeDocument/2006/relationships/hyperlink" Target="https://login.consultant.ru/link/?req=doc&amp;base=LAW&amp;n=448757" TargetMode="External"/><Relationship Id="rId183" Type="http://schemas.openxmlformats.org/officeDocument/2006/relationships/hyperlink" Target="https://login.consultant.ru/link/?req=doc&amp;base=RLAW926&amp;n=290752&amp;dst=100202" TargetMode="External"/><Relationship Id="rId2" Type="http://schemas.openxmlformats.org/officeDocument/2006/relationships/settings" Target="settings.xml"/><Relationship Id="rId29" Type="http://schemas.openxmlformats.org/officeDocument/2006/relationships/hyperlink" Target="https://login.consultant.ru/link/?req=doc&amp;base=RLAW926&amp;n=265066&amp;dst=100007" TargetMode="External"/><Relationship Id="rId24" Type="http://schemas.openxmlformats.org/officeDocument/2006/relationships/hyperlink" Target="https://login.consultant.ru/link/?req=doc&amp;base=LAW&amp;n=511305&amp;dst=234" TargetMode="External"/><Relationship Id="rId40" Type="http://schemas.openxmlformats.org/officeDocument/2006/relationships/hyperlink" Target="https://login.consultant.ru/link/?req=doc&amp;base=LAW&amp;n=445069&amp;dst=100036" TargetMode="External"/><Relationship Id="rId45" Type="http://schemas.openxmlformats.org/officeDocument/2006/relationships/hyperlink" Target="https://login.consultant.ru/link/?req=doc&amp;base=LAW&amp;n=500137&amp;dst=2019" TargetMode="External"/><Relationship Id="rId66" Type="http://schemas.openxmlformats.org/officeDocument/2006/relationships/hyperlink" Target="https://login.consultant.ru/link/?req=doc&amp;base=RLAW926&amp;n=297219&amp;dst=100008" TargetMode="External"/><Relationship Id="rId87" Type="http://schemas.openxmlformats.org/officeDocument/2006/relationships/hyperlink" Target="https://login.consultant.ru/link/?req=doc&amp;base=LAW&amp;n=500137&amp;dst=2554" TargetMode="External"/><Relationship Id="rId110" Type="http://schemas.openxmlformats.org/officeDocument/2006/relationships/hyperlink" Target="https://login.consultant.ru/link/?req=doc&amp;base=LAW&amp;n=442096" TargetMode="External"/><Relationship Id="rId115" Type="http://schemas.openxmlformats.org/officeDocument/2006/relationships/hyperlink" Target="https://login.consultant.ru/link/?req=doc&amp;base=LAW&amp;n=511331&amp;dst=43" TargetMode="External"/><Relationship Id="rId131" Type="http://schemas.openxmlformats.org/officeDocument/2006/relationships/hyperlink" Target="https://login.consultant.ru/link/?req=doc&amp;base=LAW&amp;n=500137&amp;dst=2554" TargetMode="External"/><Relationship Id="rId136" Type="http://schemas.openxmlformats.org/officeDocument/2006/relationships/hyperlink" Target="https://login.consultant.ru/link/?req=doc&amp;base=LAW&amp;n=511305&amp;dst=234" TargetMode="External"/><Relationship Id="rId157" Type="http://schemas.openxmlformats.org/officeDocument/2006/relationships/hyperlink" Target="https://login.consultant.ru/link/?req=doc&amp;base=LAW&amp;n=511305&amp;dst=377" TargetMode="External"/><Relationship Id="rId178" Type="http://schemas.openxmlformats.org/officeDocument/2006/relationships/hyperlink" Target="https://login.consultant.ru/link/?req=doc&amp;base=LAW&amp;n=510756&amp;dst=356" TargetMode="External"/><Relationship Id="rId61" Type="http://schemas.openxmlformats.org/officeDocument/2006/relationships/hyperlink" Target="https://login.consultant.ru/link/?req=doc&amp;base=LAW&amp;n=511305&amp;dst=377" TargetMode="External"/><Relationship Id="rId82" Type="http://schemas.openxmlformats.org/officeDocument/2006/relationships/hyperlink" Target="https://login.consultant.ru/link/?req=doc&amp;base=LAW&amp;n=500137&amp;dst=2044" TargetMode="External"/><Relationship Id="rId152" Type="http://schemas.openxmlformats.org/officeDocument/2006/relationships/hyperlink" Target="https://login.consultant.ru/link/?req=doc&amp;base=LAW&amp;n=511305&amp;dst=234" TargetMode="External"/><Relationship Id="rId173" Type="http://schemas.openxmlformats.org/officeDocument/2006/relationships/hyperlink" Target="https://login.consultant.ru/link/?req=doc&amp;base=RLAW926&amp;n=290752&amp;dst=100119" TargetMode="External"/><Relationship Id="rId19" Type="http://schemas.openxmlformats.org/officeDocument/2006/relationships/hyperlink" Target="https://login.consultant.ru/link/?req=doc&amp;base=RLAW926&amp;n=272618&amp;dst=100006" TargetMode="External"/><Relationship Id="rId14" Type="http://schemas.openxmlformats.org/officeDocument/2006/relationships/hyperlink" Target="https://login.consultant.ru/link/?req=doc&amp;base=RLAW926&amp;n=326134" TargetMode="External"/><Relationship Id="rId30" Type="http://schemas.openxmlformats.org/officeDocument/2006/relationships/hyperlink" Target="https://login.consultant.ru/link/?req=doc&amp;base=LAW&amp;n=500137&amp;dst=2037" TargetMode="External"/><Relationship Id="rId35" Type="http://schemas.openxmlformats.org/officeDocument/2006/relationships/hyperlink" Target="https://login.consultant.ru/link/?req=doc&amp;base=RLAW926&amp;n=331307&amp;dst=100007" TargetMode="External"/><Relationship Id="rId56" Type="http://schemas.openxmlformats.org/officeDocument/2006/relationships/hyperlink" Target="https://login.consultant.ru/link/?req=doc&amp;base=LAW&amp;n=500137&amp;dst=2044" TargetMode="External"/><Relationship Id="rId77" Type="http://schemas.openxmlformats.org/officeDocument/2006/relationships/hyperlink" Target="https://login.consultant.ru/link/?req=doc&amp;base=LAW&amp;n=503689&amp;dst=100088" TargetMode="External"/><Relationship Id="rId100" Type="http://schemas.openxmlformats.org/officeDocument/2006/relationships/hyperlink" Target="https://login.consultant.ru/link/?req=doc&amp;base=RLAW926&amp;n=290752&amp;dst=100054" TargetMode="External"/><Relationship Id="rId105" Type="http://schemas.openxmlformats.org/officeDocument/2006/relationships/hyperlink" Target="https://login.consultant.ru/link/?req=doc&amp;base=RLAW926&amp;n=331307&amp;dst=100040" TargetMode="External"/><Relationship Id="rId126" Type="http://schemas.openxmlformats.org/officeDocument/2006/relationships/hyperlink" Target="https://login.consultant.ru/link/?req=doc&amp;base=LAW&amp;n=511331&amp;dst=439" TargetMode="External"/><Relationship Id="rId147" Type="http://schemas.openxmlformats.org/officeDocument/2006/relationships/hyperlink" Target="https://login.consultant.ru/link/?req=doc&amp;base=LAW&amp;n=500137&amp;dst=2554" TargetMode="External"/><Relationship Id="rId168" Type="http://schemas.openxmlformats.org/officeDocument/2006/relationships/hyperlink" Target="https://login.consultant.ru/link/?req=doc&amp;base=RLAW926&amp;n=331307&amp;dst=100159" TargetMode="External"/><Relationship Id="rId8" Type="http://schemas.openxmlformats.org/officeDocument/2006/relationships/hyperlink" Target="https://login.consultant.ru/link/?req=doc&amp;base=RLAW926&amp;n=272618&amp;dst=100005" TargetMode="External"/><Relationship Id="rId51" Type="http://schemas.openxmlformats.org/officeDocument/2006/relationships/hyperlink" Target="https://login.consultant.ru/link/?req=doc&amp;base=LAW&amp;n=500137&amp;dst=2581" TargetMode="External"/><Relationship Id="rId72" Type="http://schemas.openxmlformats.org/officeDocument/2006/relationships/hyperlink" Target="https://login.consultant.ru/link/?req=doc&amp;base=RLAW926&amp;n=290752&amp;dst=100026" TargetMode="External"/><Relationship Id="rId93" Type="http://schemas.openxmlformats.org/officeDocument/2006/relationships/hyperlink" Target="https://login.consultant.ru/link/?req=doc&amp;base=RLAW926&amp;n=290752&amp;dst=100052" TargetMode="External"/><Relationship Id="rId98" Type="http://schemas.openxmlformats.org/officeDocument/2006/relationships/hyperlink" Target="https://login.consultant.ru/link/?req=doc&amp;base=RLAW926&amp;n=265066&amp;dst=100049" TargetMode="External"/><Relationship Id="rId121" Type="http://schemas.openxmlformats.org/officeDocument/2006/relationships/hyperlink" Target="https://login.consultant.ru/link/?req=doc&amp;base=RLAW926&amp;n=325667&amp;dst=101200" TargetMode="External"/><Relationship Id="rId142" Type="http://schemas.openxmlformats.org/officeDocument/2006/relationships/hyperlink" Target="https://login.consultant.ru/link/?req=doc&amp;base=RLAW926&amp;n=290752&amp;dst=100070" TargetMode="External"/><Relationship Id="rId163" Type="http://schemas.openxmlformats.org/officeDocument/2006/relationships/hyperlink" Target="https://login.consultant.ru/link/?req=doc&amp;base=RLAW926&amp;n=297219&amp;dst=100028" TargetMode="External"/><Relationship Id="rId184" Type="http://schemas.openxmlformats.org/officeDocument/2006/relationships/hyperlink" Target="https://login.consultant.ru/link/?req=doc&amp;base=RLAW926&amp;n=297219&amp;dst=100039" TargetMode="External"/><Relationship Id="rId189" Type="http://schemas.openxmlformats.org/officeDocument/2006/relationships/header" Target="header1.xml"/><Relationship Id="rId3" Type="http://schemas.openxmlformats.org/officeDocument/2006/relationships/webSettings" Target="webSettings.xml"/><Relationship Id="rId25" Type="http://schemas.openxmlformats.org/officeDocument/2006/relationships/hyperlink" Target="https://login.consultant.ru/link/?req=doc&amp;base=LAW&amp;n=511305&amp;dst=377" TargetMode="External"/><Relationship Id="rId46" Type="http://schemas.openxmlformats.org/officeDocument/2006/relationships/hyperlink" Target="https://login.consultant.ru/link/?req=doc&amp;base=LAW&amp;n=500137&amp;dst=2557" TargetMode="External"/><Relationship Id="rId67" Type="http://schemas.openxmlformats.org/officeDocument/2006/relationships/hyperlink" Target="https://login.consultant.ru/link/?req=doc&amp;base=LAW&amp;n=500137&amp;dst=2557" TargetMode="External"/><Relationship Id="rId116" Type="http://schemas.openxmlformats.org/officeDocument/2006/relationships/hyperlink" Target="https://login.consultant.ru/link/?req=doc&amp;base=LAW&amp;n=511331&amp;dst=339" TargetMode="External"/><Relationship Id="rId137" Type="http://schemas.openxmlformats.org/officeDocument/2006/relationships/hyperlink" Target="https://login.consultant.ru/link/?req=doc&amp;base=LAW&amp;n=511305&amp;dst=377" TargetMode="External"/><Relationship Id="rId158" Type="http://schemas.openxmlformats.org/officeDocument/2006/relationships/hyperlink" Target="https://login.consultant.ru/link/?req=doc&amp;base=RLAW926&amp;n=290752&amp;dst=100076" TargetMode="External"/><Relationship Id="rId20" Type="http://schemas.openxmlformats.org/officeDocument/2006/relationships/hyperlink" Target="https://login.consultant.ru/link/?req=doc&amp;base=RLAW926&amp;n=290752&amp;dst=100006" TargetMode="External"/><Relationship Id="rId41" Type="http://schemas.openxmlformats.org/officeDocument/2006/relationships/hyperlink" Target="https://login.consultant.ru/link/?req=doc&amp;base=RLAW926&amp;n=297219&amp;dst=100007" TargetMode="External"/><Relationship Id="rId62" Type="http://schemas.openxmlformats.org/officeDocument/2006/relationships/hyperlink" Target="https://login.consultant.ru/link/?req=doc&amp;base=LAW&amp;n=468305" TargetMode="External"/><Relationship Id="rId83" Type="http://schemas.openxmlformats.org/officeDocument/2006/relationships/hyperlink" Target="https://login.consultant.ru/link/?req=doc&amp;base=LAW&amp;n=500137&amp;dst=2055" TargetMode="External"/><Relationship Id="rId88" Type="http://schemas.openxmlformats.org/officeDocument/2006/relationships/hyperlink" Target="https://login.consultant.ru/link/?req=doc&amp;base=LAW&amp;n=500137&amp;dst=2556" TargetMode="External"/><Relationship Id="rId111" Type="http://schemas.openxmlformats.org/officeDocument/2006/relationships/hyperlink" Target="https://login.consultant.ru/link/?req=doc&amp;base=LAW&amp;n=197748" TargetMode="External"/><Relationship Id="rId132" Type="http://schemas.openxmlformats.org/officeDocument/2006/relationships/hyperlink" Target="https://login.consultant.ru/link/?req=doc&amp;base=LAW&amp;n=500137&amp;dst=2555" TargetMode="External"/><Relationship Id="rId153" Type="http://schemas.openxmlformats.org/officeDocument/2006/relationships/hyperlink" Target="https://login.consultant.ru/link/?req=doc&amp;base=LAW&amp;n=500137&amp;dst=2412" TargetMode="External"/><Relationship Id="rId174" Type="http://schemas.openxmlformats.org/officeDocument/2006/relationships/hyperlink" Target="https://login.consultant.ru/link/?req=doc&amp;base=RLAW926&amp;n=290752&amp;dst=100120" TargetMode="External"/><Relationship Id="rId179" Type="http://schemas.openxmlformats.org/officeDocument/2006/relationships/hyperlink" Target="https://login.consultant.ru/link/?req=doc&amp;base=LAW&amp;n=500137&amp;dst=2049" TargetMode="External"/><Relationship Id="rId190" Type="http://schemas.openxmlformats.org/officeDocument/2006/relationships/fontTable" Target="fontTable.xml"/><Relationship Id="rId15" Type="http://schemas.openxmlformats.org/officeDocument/2006/relationships/hyperlink" Target="https://login.consultant.ru/link/?req=doc&amp;base=RLAW926&amp;n=314245" TargetMode="External"/><Relationship Id="rId36" Type="http://schemas.openxmlformats.org/officeDocument/2006/relationships/hyperlink" Target="https://login.consultant.ru/link/?req=doc&amp;base=RLAW926&amp;n=290752&amp;dst=100013" TargetMode="External"/><Relationship Id="rId57" Type="http://schemas.openxmlformats.org/officeDocument/2006/relationships/hyperlink" Target="https://login.consultant.ru/link/?req=doc&amp;base=LAW&amp;n=511305&amp;dst=234" TargetMode="External"/><Relationship Id="rId106" Type="http://schemas.openxmlformats.org/officeDocument/2006/relationships/hyperlink" Target="https://login.consultant.ru/link/?req=doc&amp;base=LAW&amp;n=501278" TargetMode="External"/><Relationship Id="rId127" Type="http://schemas.openxmlformats.org/officeDocument/2006/relationships/hyperlink" Target="https://login.consultant.ru/link/?req=doc&amp;base=LAW&amp;n=511331&amp;dst=100383" TargetMode="External"/><Relationship Id="rId10" Type="http://schemas.openxmlformats.org/officeDocument/2006/relationships/hyperlink" Target="https://login.consultant.ru/link/?req=doc&amp;base=RLAW926&amp;n=297219&amp;dst=100005" TargetMode="External"/><Relationship Id="rId31" Type="http://schemas.openxmlformats.org/officeDocument/2006/relationships/hyperlink" Target="https://login.consultant.ru/link/?req=doc&amp;base=LAW&amp;n=511305&amp;dst=234" TargetMode="External"/><Relationship Id="rId52" Type="http://schemas.openxmlformats.org/officeDocument/2006/relationships/hyperlink" Target="https://login.consultant.ru/link/?req=doc&amp;base=LAW&amp;n=500137&amp;dst=2412" TargetMode="External"/><Relationship Id="rId73" Type="http://schemas.openxmlformats.org/officeDocument/2006/relationships/hyperlink" Target="https://login.consultant.ru/link/?req=doc&amp;base=RLAW926&amp;n=290752&amp;dst=100048" TargetMode="External"/><Relationship Id="rId78" Type="http://schemas.openxmlformats.org/officeDocument/2006/relationships/hyperlink" Target="https://login.consultant.ru/link/?req=doc&amp;base=LAW&amp;n=500137&amp;dst=2074" TargetMode="External"/><Relationship Id="rId94" Type="http://schemas.openxmlformats.org/officeDocument/2006/relationships/hyperlink" Target="https://login.consultant.ru/link/?req=doc&amp;base=RLAW926&amp;n=265066&amp;dst=100039" TargetMode="External"/><Relationship Id="rId99" Type="http://schemas.openxmlformats.org/officeDocument/2006/relationships/hyperlink" Target="https://login.consultant.ru/link/?req=doc&amp;base=RLAW926&amp;n=331307&amp;dst=100029" TargetMode="External"/><Relationship Id="rId101" Type="http://schemas.openxmlformats.org/officeDocument/2006/relationships/hyperlink" Target="https://login.consultant.ru/link/?req=doc&amp;base=LAW&amp;n=501278" TargetMode="External"/><Relationship Id="rId122" Type="http://schemas.openxmlformats.org/officeDocument/2006/relationships/hyperlink" Target="https://login.consultant.ru/link/?req=doc&amp;base=RLAW926&amp;n=331307&amp;dst=100056" TargetMode="External"/><Relationship Id="rId143" Type="http://schemas.openxmlformats.org/officeDocument/2006/relationships/hyperlink" Target="https://login.consultant.ru/link/?req=doc&amp;base=RLAW926&amp;n=265066&amp;dst=100052" TargetMode="External"/><Relationship Id="rId148" Type="http://schemas.openxmlformats.org/officeDocument/2006/relationships/hyperlink" Target="https://login.consultant.ru/link/?req=doc&amp;base=LAW&amp;n=500137&amp;dst=2555" TargetMode="External"/><Relationship Id="rId164" Type="http://schemas.openxmlformats.org/officeDocument/2006/relationships/hyperlink" Target="https://login.consultant.ru/link/?req=doc&amp;base=LAW&amp;n=511331&amp;dst=100064" TargetMode="External"/><Relationship Id="rId169" Type="http://schemas.openxmlformats.org/officeDocument/2006/relationships/hyperlink" Target="https://login.consultant.ru/link/?req=doc&amp;base=RLAW926&amp;n=331307&amp;dst=100160" TargetMode="External"/><Relationship Id="rId185" Type="http://schemas.openxmlformats.org/officeDocument/2006/relationships/hyperlink" Target="https://login.consultant.ru/link/?req=doc&amp;base=LAW&amp;n=511305&amp;dst=377" TargetMode="External"/><Relationship Id="rId4" Type="http://schemas.openxmlformats.org/officeDocument/2006/relationships/footnotes" Target="footnotes.xml"/><Relationship Id="rId9" Type="http://schemas.openxmlformats.org/officeDocument/2006/relationships/hyperlink" Target="https://login.consultant.ru/link/?req=doc&amp;base=RLAW926&amp;n=290752&amp;dst=100005" TargetMode="External"/><Relationship Id="rId180" Type="http://schemas.openxmlformats.org/officeDocument/2006/relationships/hyperlink" Target="https://login.consultant.ru/link/?req=doc&amp;base=LAW&amp;n=500137&amp;dst=2044" TargetMode="External"/><Relationship Id="rId26" Type="http://schemas.openxmlformats.org/officeDocument/2006/relationships/hyperlink" Target="https://login.consultant.ru/link/?req=doc&amp;base=RLAW926&amp;n=290752&amp;dst=100007" TargetMode="External"/><Relationship Id="rId47" Type="http://schemas.openxmlformats.org/officeDocument/2006/relationships/hyperlink" Target="https://login.consultant.ru/link/?req=doc&amp;base=LAW&amp;n=500137&amp;dst=2020" TargetMode="External"/><Relationship Id="rId68" Type="http://schemas.openxmlformats.org/officeDocument/2006/relationships/hyperlink" Target="https://login.consultant.ru/link/?req=doc&amp;base=LAW&amp;n=500137&amp;dst=2566" TargetMode="External"/><Relationship Id="rId89" Type="http://schemas.openxmlformats.org/officeDocument/2006/relationships/hyperlink" Target="https://login.consultant.ru/link/?req=doc&amp;base=LAW&amp;n=500137&amp;dst=2557" TargetMode="External"/><Relationship Id="rId112" Type="http://schemas.openxmlformats.org/officeDocument/2006/relationships/hyperlink" Target="https://login.consultant.ru/link/?req=doc&amp;base=RLAW926&amp;n=331307&amp;dst=100049" TargetMode="External"/><Relationship Id="rId133" Type="http://schemas.openxmlformats.org/officeDocument/2006/relationships/hyperlink" Target="https://login.consultant.ru/link/?req=doc&amp;base=LAW&amp;n=500137&amp;dst=2019" TargetMode="External"/><Relationship Id="rId154" Type="http://schemas.openxmlformats.org/officeDocument/2006/relationships/hyperlink" Target="https://login.consultant.ru/link/?req=doc&amp;base=LAW&amp;n=500137&amp;dst=2506" TargetMode="External"/><Relationship Id="rId175" Type="http://schemas.openxmlformats.org/officeDocument/2006/relationships/hyperlink" Target="https://login.consultant.ru/link/?req=doc&amp;base=RLAW926&amp;n=297219&amp;dst=100039" TargetMode="External"/><Relationship Id="rId16" Type="http://schemas.openxmlformats.org/officeDocument/2006/relationships/hyperlink" Target="https://login.consultant.ru/link/?req=doc&amp;base=RLAW926&amp;n=322798&amp;dst=100050" TargetMode="External"/><Relationship Id="rId37" Type="http://schemas.openxmlformats.org/officeDocument/2006/relationships/hyperlink" Target="https://login.consultant.ru/link/?req=doc&amp;base=RLAW926&amp;n=331307&amp;dst=100009" TargetMode="External"/><Relationship Id="rId58" Type="http://schemas.openxmlformats.org/officeDocument/2006/relationships/hyperlink" Target="https://login.consultant.ru/link/?req=doc&amp;base=LAW&amp;n=511305&amp;dst=377" TargetMode="External"/><Relationship Id="rId79" Type="http://schemas.openxmlformats.org/officeDocument/2006/relationships/hyperlink" Target="https://login.consultant.ru/link/?req=doc&amp;base=LAW&amp;n=500137&amp;dst=2037" TargetMode="External"/><Relationship Id="rId102" Type="http://schemas.openxmlformats.org/officeDocument/2006/relationships/hyperlink" Target="https://login.consultant.ru/link/?req=doc&amp;base=LAW&amp;n=511226" TargetMode="External"/><Relationship Id="rId123" Type="http://schemas.openxmlformats.org/officeDocument/2006/relationships/hyperlink" Target="https://login.consultant.ru/link/?req=doc&amp;base=RLAW926&amp;n=331307&amp;dst=100062" TargetMode="External"/><Relationship Id="rId144" Type="http://schemas.openxmlformats.org/officeDocument/2006/relationships/hyperlink" Target="https://login.consultant.ru/link/?req=doc&amp;base=RLAW926&amp;n=290752&amp;dst=100072" TargetMode="External"/><Relationship Id="rId90" Type="http://schemas.openxmlformats.org/officeDocument/2006/relationships/hyperlink" Target="https://login.consultant.ru/link/?req=doc&amp;base=LAW&amp;n=500137&amp;dst=2412" TargetMode="External"/><Relationship Id="rId165" Type="http://schemas.openxmlformats.org/officeDocument/2006/relationships/hyperlink" Target="https://login.consultant.ru/link/?req=doc&amp;base=LAW&amp;n=511331&amp;dst=359" TargetMode="External"/><Relationship Id="rId186" Type="http://schemas.openxmlformats.org/officeDocument/2006/relationships/hyperlink" Target="https://login.consultant.ru/link/?req=doc&amp;base=LAW&amp;n=500137&amp;dst=2049" TargetMode="External"/><Relationship Id="rId27" Type="http://schemas.openxmlformats.org/officeDocument/2006/relationships/hyperlink" Target="https://login.consultant.ru/link/?req=doc&amp;base=LAW&amp;n=500137&amp;dst=1970" TargetMode="External"/><Relationship Id="rId48" Type="http://schemas.openxmlformats.org/officeDocument/2006/relationships/hyperlink" Target="https://login.consultant.ru/link/?req=doc&amp;base=LAW&amp;n=511305&amp;dst=234" TargetMode="External"/><Relationship Id="rId69" Type="http://schemas.openxmlformats.org/officeDocument/2006/relationships/hyperlink" Target="https://login.consultant.ru/link/?req=doc&amp;base=LAW&amp;n=500137&amp;dst=2555" TargetMode="External"/><Relationship Id="rId113" Type="http://schemas.openxmlformats.org/officeDocument/2006/relationships/hyperlink" Target="https://login.consultant.ru/link/?req=doc&amp;base=LAW&amp;n=511331&amp;dst=35" TargetMode="External"/><Relationship Id="rId134" Type="http://schemas.openxmlformats.org/officeDocument/2006/relationships/hyperlink" Target="https://login.consultant.ru/link/?req=doc&amp;base=LAW&amp;n=500137&amp;dst=2557" TargetMode="External"/><Relationship Id="rId80" Type="http://schemas.openxmlformats.org/officeDocument/2006/relationships/hyperlink" Target="https://login.consultant.ru/link/?req=doc&amp;base=LAW&amp;n=500137&amp;dst=2014" TargetMode="External"/><Relationship Id="rId155" Type="http://schemas.openxmlformats.org/officeDocument/2006/relationships/hyperlink" Target="https://login.consultant.ru/link/?req=doc&amp;base=LAW&amp;n=500137&amp;dst=2581" TargetMode="External"/><Relationship Id="rId176" Type="http://schemas.openxmlformats.org/officeDocument/2006/relationships/hyperlink" Target="https://login.consultant.ru/link/?req=doc&amp;base=LAW&amp;n=500137&amp;dst=2014" TargetMode="External"/><Relationship Id="rId17" Type="http://schemas.openxmlformats.org/officeDocument/2006/relationships/hyperlink" Target="https://login.consultant.ru/link/?req=doc&amp;base=RLAW926&amp;n=321557" TargetMode="External"/><Relationship Id="rId38" Type="http://schemas.openxmlformats.org/officeDocument/2006/relationships/hyperlink" Target="https://login.consultant.ru/link/?req=doc&amp;base=LAW&amp;n=504344&amp;dst=100023" TargetMode="External"/><Relationship Id="rId59" Type="http://schemas.openxmlformats.org/officeDocument/2006/relationships/hyperlink" Target="https://login.consultant.ru/link/?req=doc&amp;base=LAW&amp;n=500137&amp;dst=2044" TargetMode="External"/><Relationship Id="rId103" Type="http://schemas.openxmlformats.org/officeDocument/2006/relationships/hyperlink" Target="https://login.consultant.ru/link/?req=doc&amp;base=RLAW926&amp;n=331307&amp;dst=100031" TargetMode="External"/><Relationship Id="rId124" Type="http://schemas.openxmlformats.org/officeDocument/2006/relationships/hyperlink" Target="https://login.consultant.ru/link/?req=doc&amp;base=RLAW926&amp;n=331307&amp;dst=100066" TargetMode="External"/><Relationship Id="rId70" Type="http://schemas.openxmlformats.org/officeDocument/2006/relationships/hyperlink" Target="https://login.consultant.ru/link/?req=doc&amp;base=LAW&amp;n=500339" TargetMode="External"/><Relationship Id="rId91" Type="http://schemas.openxmlformats.org/officeDocument/2006/relationships/hyperlink" Target="https://login.consultant.ru/link/?req=doc&amp;base=RLAW926&amp;n=297219&amp;dst=100010" TargetMode="External"/><Relationship Id="rId145" Type="http://schemas.openxmlformats.org/officeDocument/2006/relationships/hyperlink" Target="https://login.consultant.ru/link/?req=doc&amp;base=RLAW926&amp;n=290752&amp;dst=100075" TargetMode="External"/><Relationship Id="rId166" Type="http://schemas.openxmlformats.org/officeDocument/2006/relationships/hyperlink" Target="https://login.consultant.ru/link/?req=doc&amp;base=LAW&amp;n=511331&amp;dst=100010" TargetMode="External"/><Relationship Id="rId187" Type="http://schemas.openxmlformats.org/officeDocument/2006/relationships/hyperlink" Target="https://login.consultant.ru/link/?req=doc&amp;base=LAW&amp;n=500137&amp;dst=2044" TargetMode="External"/><Relationship Id="rId1" Type="http://schemas.openxmlformats.org/officeDocument/2006/relationships/styles" Target="styles.xml"/><Relationship Id="rId28" Type="http://schemas.openxmlformats.org/officeDocument/2006/relationships/hyperlink" Target="https://login.consultant.ru/link/?req=doc&amp;base=LAW&amp;n=500137&amp;dst=1976" TargetMode="External"/><Relationship Id="rId49" Type="http://schemas.openxmlformats.org/officeDocument/2006/relationships/hyperlink" Target="https://login.consultant.ru/link/?req=doc&amp;base=LAW&amp;n=500137&amp;dst=2412" TargetMode="External"/><Relationship Id="rId114" Type="http://schemas.openxmlformats.org/officeDocument/2006/relationships/hyperlink" Target="https://login.consultant.ru/link/?req=doc&amp;base=LAW&amp;n=511331&amp;dst=100010" TargetMode="External"/><Relationship Id="rId60" Type="http://schemas.openxmlformats.org/officeDocument/2006/relationships/hyperlink" Target="https://login.consultant.ru/link/?req=doc&amp;base=LAW&amp;n=511305&amp;dst=234" TargetMode="External"/><Relationship Id="rId81" Type="http://schemas.openxmlformats.org/officeDocument/2006/relationships/hyperlink" Target="https://login.consultant.ru/link/?req=doc&amp;base=RLAW926&amp;n=290752&amp;dst=100051" TargetMode="External"/><Relationship Id="rId135" Type="http://schemas.openxmlformats.org/officeDocument/2006/relationships/hyperlink" Target="https://login.consultant.ru/link/?req=doc&amp;base=LAW&amp;n=500137&amp;dst=2020" TargetMode="External"/><Relationship Id="rId156" Type="http://schemas.openxmlformats.org/officeDocument/2006/relationships/hyperlink" Target="https://login.consultant.ru/link/?req=doc&amp;base=LAW&amp;n=500137&amp;dst=2412" TargetMode="External"/><Relationship Id="rId177" Type="http://schemas.openxmlformats.org/officeDocument/2006/relationships/hyperlink" Target="https://login.consultant.ru/link/?req=doc&amp;base=LAW&amp;n=511305&amp;dst=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25</Pages>
  <Words>16808</Words>
  <Characters>95808</Characters>
  <Application>Microsoft Office Word</Application>
  <DocSecurity>0</DocSecurity>
  <Lines>798</Lines>
  <Paragraphs>224</Paragraphs>
  <ScaleCrop>false</ScaleCrop>
  <Company/>
  <LinksUpToDate>false</LinksUpToDate>
  <CharactersWithSpaces>112392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Дорогая Нина Игоревна</dc:creator>
  <cp:keywords/>
  <dc:description/>
  <cp:lastModifiedBy>Дорогая Нина Игоревна</cp:lastModifiedBy>
  <cp:revision>2</cp:revision>
  <dcterms:created xsi:type="dcterms:W3CDTF">2025-09-03T11:27:00Z</dcterms:created>
  <dcterms:modified xsi:type="dcterms:W3CDTF">2025-09-16T12:00:00Z</dcterms:modified>
</cp:coreProperties>
</file>