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4E" w:rsidRPr="00C039C2" w:rsidRDefault="009568D2" w:rsidP="00C039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В соответствии с </w:t>
      </w:r>
      <w:hyperlink r:id="rId4" w:history="1">
        <w:r w:rsidRPr="00DB5044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Постановлением Правительства Российской Федерации                                      от 24.04.2020 № 576</w:t>
        </w:r>
      </w:hyperlink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субъекты МСП из отраслей, в наибольшей степени пострадавших </w:t>
      </w:r>
      <w:r w:rsid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                                                     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в условиях ухудшения ситуации в результате распространения новой </w:t>
      </w:r>
      <w:proofErr w:type="spellStart"/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коронавирусной</w:t>
      </w:r>
      <w:proofErr w:type="spellEnd"/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инфекции</w:t>
      </w:r>
      <w:r w:rsid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(</w:t>
      </w:r>
      <w:hyperlink r:id="rId5" w:history="1">
        <w:r w:rsidR="00C039C2" w:rsidRPr="004D14F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Постановление Правительства РФ от 03.04.2020 № 434</w:t>
        </w:r>
      </w:hyperlink>
      <w:r w:rsidR="00C039C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)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, получат финансовую помощь.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9568D2" w:rsidRPr="00C039C2" w:rsidRDefault="006574B5" w:rsidP="009568D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Д</w:t>
      </w:r>
      <w:r w:rsidR="009568D2"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ействия</w:t>
      </w:r>
      <w:r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:</w:t>
      </w:r>
      <w:r w:rsidRPr="00C039C2">
        <w:rPr>
          <w:rFonts w:ascii="Times New Roman" w:hAnsi="Times New Roman" w:cs="Times New Roman"/>
          <w:color w:val="242424"/>
          <w:sz w:val="26"/>
          <w:szCs w:val="26"/>
        </w:rPr>
        <w:br/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1. Прочитайте статью по ссылке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: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</w:p>
    <w:p w:rsidR="009568D2" w:rsidRPr="00C039C2" w:rsidRDefault="009E2AB6" w:rsidP="009568D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6" w:history="1">
        <w:r w:rsidR="006574B5" w:rsidRPr="00C039C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https://normativ.kontur.ru/document?moduleId=51&amp;documentId=5237</w:t>
        </w:r>
      </w:hyperlink>
    </w:p>
    <w:p w:rsidR="009568D2" w:rsidRPr="00C039C2" w:rsidRDefault="006574B5" w:rsidP="009568D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</w:rPr>
        <w:br/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2. Прочитайте Правила по ссылке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: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</w:p>
    <w:p w:rsidR="006574B5" w:rsidRPr="00C039C2" w:rsidRDefault="009E2AB6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6574B5" w:rsidRPr="00C039C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http://www.consultant.ru/document/cons_doc_LAW_351423/acdbee907f67d2375335acf3b473e8fb38073400/</w:t>
        </w:r>
      </w:hyperlink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</w:pPr>
      <w:r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Обращаем внимание</w:t>
      </w:r>
      <w:r w:rsidR="006574B5"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 xml:space="preserve">, что </w:t>
      </w:r>
      <w:r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и</w:t>
      </w:r>
      <w:r w:rsidR="006574B5"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 xml:space="preserve">ндивидуальные предприниматели, </w:t>
      </w:r>
      <w:r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не</w:t>
      </w:r>
      <w:r w:rsidR="006574B5"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 xml:space="preserve"> имеющие работников, тоже </w:t>
      </w:r>
      <w:r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>имеют</w:t>
      </w:r>
      <w:r w:rsidR="006574B5" w:rsidRPr="00C039C2">
        <w:rPr>
          <w:rFonts w:ascii="Times New Roman" w:hAnsi="Times New Roman" w:cs="Times New Roman"/>
          <w:b/>
          <w:color w:val="242424"/>
          <w:sz w:val="26"/>
          <w:szCs w:val="26"/>
          <w:u w:val="single"/>
          <w:shd w:val="clear" w:color="auto" w:fill="FFFFFF"/>
        </w:rPr>
        <w:t xml:space="preserve"> право на субсидию в размере МРОТ.</w:t>
      </w:r>
    </w:p>
    <w:p w:rsidR="009568D2" w:rsidRPr="00C039C2" w:rsidRDefault="006574B5" w:rsidP="009568D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</w:rPr>
        <w:br/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3. Найдите свой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основной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ОКВЭД в Перечне </w:t>
      </w:r>
    </w:p>
    <w:p w:rsidR="009568D2" w:rsidRPr="00C039C2" w:rsidRDefault="009E2AB6" w:rsidP="009568D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8" w:anchor="dst100010" w:history="1">
        <w:r w:rsidR="006574B5" w:rsidRPr="00C039C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http://www.consultant.ru/document/cons_doc_LAW_349344/7b80b570bd91478ecb87bf8a7ff1054decc8bcb7/#dst100010</w:t>
        </w:r>
      </w:hyperlink>
      <w:r w:rsidR="009568D2" w:rsidRPr="00C039C2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Сферы деятельности и </w:t>
      </w:r>
      <w:proofErr w:type="spellStart"/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ОКВЭДы</w:t>
      </w:r>
      <w:proofErr w:type="spellEnd"/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являются активными ссылками,</w:t>
      </w:r>
      <w:r w:rsidR="003E190D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по которым нужно пройти и найти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свой ОКВЭД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3E190D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4. Если не нашли в Перечне свой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основной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ОКВЭД, значит </w:t>
      </w:r>
      <w:r w:rsidR="003E190D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В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аша основная деятельность не вошла в Перечень наиболее пострадавших отраслей</w:t>
      </w:r>
      <w:r w:rsidR="003E190D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</w:t>
      </w: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Если нашли свой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основной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ОКВЭД в Перечне, действуйте дальше.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5. Заходите на сайт ФНС в Реестр субъектов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МСП </w:t>
      </w:r>
      <w:hyperlink r:id="rId9" w:history="1">
        <w:r w:rsidRPr="00C039C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https://rmsp.nalog.ru/index.html</w:t>
        </w:r>
      </w:hyperlink>
      <w:r w:rsidR="009568D2" w:rsidRPr="00C039C2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6. В поисковой строке вводите свой ИНН, нажимаете кнопку НАЙТИ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7. Результаты поиска должны быть положительные -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В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аше ООО или ИП должно быть включено в Реестр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8. ООО или ИП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не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находится в процессе ликвидации, банкротства, исключения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                       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из ЕГРЮЛ; на 01.03.2020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не имеет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задолженности более 3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000 рублей в совокупности </w:t>
      </w:r>
      <w:r w:rsidR="00204B96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                                  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по налогам и взносам, то заполня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е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те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заявление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.</w:t>
      </w: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Обязательно должен быть открыт расчетный счет у ООО или ИП.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9. Заявление на бумажном носителе можно скачать по ссылке </w:t>
      </w:r>
    </w:p>
    <w:p w:rsidR="009568D2" w:rsidRPr="00C039C2" w:rsidRDefault="009E2AB6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hyperlink r:id="rId10" w:history="1">
        <w:r w:rsidR="006574B5" w:rsidRPr="00C039C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https://blanker.ru/doc/zayavlenie-na-subsidiyu-knd-1150102?fbclid=IwAR1jRCV_RmhYco2WzLCcktZ76ENSjHMSicwXTcx4_RKmx4SV1qINDW3E6So</w:t>
        </w:r>
      </w:hyperlink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. 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З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аполнит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е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заявление и оправ</w:t>
      </w:r>
      <w:r w:rsidR="003E190D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ь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т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е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на бумажном носителе в адрес Инспекции </w:t>
      </w:r>
      <w:proofErr w:type="gramStart"/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ФНС, </w:t>
      </w:r>
      <w:r w:rsidR="00204B96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 </w:t>
      </w:r>
      <w:proofErr w:type="gramEnd"/>
      <w:r w:rsidR="00204B96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                             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в которой состоите на учете как налогоплательщик.</w:t>
      </w:r>
    </w:p>
    <w:p w:rsidR="003E190D" w:rsidRPr="00C039C2" w:rsidRDefault="003E190D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3E190D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10. Заявление можно отправить по ТКС через Контур-Экстерн, если у </w:t>
      </w:r>
      <w:r w:rsidR="003E190D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В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ас подключен тарифный план и отправляете отчетность через этого оператора. </w:t>
      </w: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Путь: КОНТУР-ЭКСТЕРН / ФНС / ЗАПОЛНИТЬ В СИСТЕМЕ / ФОРМЫ УЧЕТА / ЗАЯВЛЕНИЕ НА ПРЕДОСТАВЛЕНИЕ СУБСИДИИ. </w:t>
      </w:r>
    </w:p>
    <w:p w:rsidR="009568D2" w:rsidRPr="00C039C2" w:rsidRDefault="00204B96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Далее п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одписать 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э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лектронной подписью и отправить.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7526B7" w:rsidRDefault="007526B7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3E190D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bookmarkStart w:id="0" w:name="_GoBack"/>
      <w:bookmarkEnd w:id="0"/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11. Заявление можно отправить через сервис на сайте ФНС. </w:t>
      </w:r>
    </w:p>
    <w:p w:rsidR="009568D2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Ссылка </w:t>
      </w:r>
      <w:hyperlink r:id="rId11" w:history="1">
        <w:r w:rsidRPr="00C039C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https://www.nalog.ru/rn86/business-support-2020/subsidy/</w:t>
        </w:r>
      </w:hyperlink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.</w:t>
      </w:r>
    </w:p>
    <w:p w:rsidR="009568D2" w:rsidRPr="00C039C2" w:rsidRDefault="009568D2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3E190D" w:rsidRPr="00C039C2" w:rsidRDefault="006574B5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12. Заявление на субсидию </w:t>
      </w:r>
      <w:r w:rsidR="003E190D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можно отправить:</w:t>
      </w:r>
    </w:p>
    <w:p w:rsidR="003E190D" w:rsidRPr="00C039C2" w:rsidRDefault="003E190D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- 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за апрель 2020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года -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с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01.05.2020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по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01.06.2020, </w:t>
      </w:r>
    </w:p>
    <w:p w:rsidR="0095671D" w:rsidRPr="00C039C2" w:rsidRDefault="003E190D" w:rsidP="0095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- 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за май 2020 года </w:t>
      </w:r>
      <w:r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-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с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01.06.2020 </w:t>
      </w:r>
      <w:r w:rsidR="009568D2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по</w:t>
      </w:r>
      <w:r w:rsidR="006574B5" w:rsidRPr="00C039C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01.07.2020.</w:t>
      </w:r>
    </w:p>
    <w:sectPr w:rsidR="0095671D" w:rsidRPr="00C039C2" w:rsidSect="0070132B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D"/>
    <w:rsid w:val="00204B96"/>
    <w:rsid w:val="002343D6"/>
    <w:rsid w:val="003D7945"/>
    <w:rsid w:val="003E190D"/>
    <w:rsid w:val="0043274E"/>
    <w:rsid w:val="004D14F9"/>
    <w:rsid w:val="006574B5"/>
    <w:rsid w:val="0070132B"/>
    <w:rsid w:val="007526B7"/>
    <w:rsid w:val="008C6B8D"/>
    <w:rsid w:val="0095671D"/>
    <w:rsid w:val="009568D2"/>
    <w:rsid w:val="009E2AB6"/>
    <w:rsid w:val="00C039C2"/>
    <w:rsid w:val="00D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066F-59B0-4682-98C9-1541738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4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44/7b80b570bd91478ecb87bf8a7ff1054decc8bcb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1423/acdbee907f67d2375335acf3b473e8fb380734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51&amp;documentId=5237" TargetMode="External"/><Relationship Id="rId11" Type="http://schemas.openxmlformats.org/officeDocument/2006/relationships/hyperlink" Target="https://www.nalog.ru/rn86/business-support-2020/subsidy/" TargetMode="External"/><Relationship Id="rId5" Type="http://schemas.openxmlformats.org/officeDocument/2006/relationships/hyperlink" Target="http://invest.admsurgut.ru/public/uploads/(2020_05_13)_Postanovlenie_Pravitelstva_RF_ot_03_04_2020_%E2%84%96_434_Ob_utverjdenii_perechnya_otrasley_rossiyskoy_ekonomiki,_v_naibolshey_stepeni_postradavshih_v_usloviyah_uhudsheniya_situatsii_v_rezultate_rasprostraneniya_novoy_koronavirusnoy_i.pdf" TargetMode="External"/><Relationship Id="rId10" Type="http://schemas.openxmlformats.org/officeDocument/2006/relationships/hyperlink" Target="https://blanker.ru/doc/zayavlenie-na-subsidiyu-knd-1150102?fbclid=IwAR1jRCV_RmhYco2WzLCcktZ76ENSjHMSicwXTcx4_RKmx4SV1qINDW3E6So" TargetMode="External"/><Relationship Id="rId4" Type="http://schemas.openxmlformats.org/officeDocument/2006/relationships/hyperlink" Target="http://invest.admsurgut.ru/public/uploads/(2020_05_08)_Postanovlenie_Pravitelstva_RF_ot_24_04_2020_%E2%84%96_576_ob_utverjdenii_pravil_predostavleniya_subsidiy_subyektam_MSP_v_tselyah_chastichnoy_kompensatsii_zatrat_na_sohranenie_zanyatosti_i_oplatyi_truda.pdf" TargetMode="Externa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Дымова Наталья Михайловна</cp:lastModifiedBy>
  <cp:revision>10</cp:revision>
  <dcterms:created xsi:type="dcterms:W3CDTF">2020-05-13T11:58:00Z</dcterms:created>
  <dcterms:modified xsi:type="dcterms:W3CDTF">2020-05-13T12:53:00Z</dcterms:modified>
</cp:coreProperties>
</file>