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EE" w:rsidRPr="005A34EE" w:rsidRDefault="005A34EE">
      <w:pPr>
        <w:pStyle w:val="ConsPlusTitlePage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5A34E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A34EE">
        <w:rPr>
          <w:rFonts w:ascii="Times New Roman" w:hAnsi="Times New Roman" w:cs="Times New Roman"/>
        </w:rPr>
        <w:br/>
      </w:r>
    </w:p>
    <w:p w:rsidR="005A34EE" w:rsidRPr="005A34EE" w:rsidRDefault="005A34EE">
      <w:pPr>
        <w:pStyle w:val="ConsPlusNormal"/>
        <w:outlineLvl w:val="0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АДМИНИСТРАЦИЯ ГОРОДА СУРГУТА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РАСПОРЯЖЕНИЕ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от 5 июля 2023 г. N 1994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ОБ УТВЕРЖДЕНИИ ПОРЯДКА ВЗАИМОДЕЙСТВИЯ СТРУКТУРНЫХ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ПОДРАЗДЕЛЕНИЙ АДМИНИСТРАЦИИ ГОРОДА ПРИ РАССМОТРЕНИИ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ЗАЯВЛЕНИЯ О ЗАКЛЮЧЕНИИ, ВНЕСЕНИИ ИЗМЕНЕНИЙ ИЛИ РАСТОРЖЕНИИ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СОГЛАШЕНИЯ О ЗАЩИТЕ И ПООЩРЕНИИ КАПИТАЛОВЛОЖЕНИЙ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В соответствии с </w:t>
      </w:r>
      <w:hyperlink r:id="rId5">
        <w:r w:rsidRPr="005A34EE">
          <w:rPr>
            <w:rFonts w:ascii="Times New Roman" w:hAnsi="Times New Roman" w:cs="Times New Roman"/>
            <w:color w:val="0000FF"/>
          </w:rPr>
          <w:t>решением</w:t>
        </w:r>
      </w:hyperlink>
      <w:r w:rsidRPr="005A34EE">
        <w:rPr>
          <w:rFonts w:ascii="Times New Roman" w:hAnsi="Times New Roman" w:cs="Times New Roman"/>
        </w:rPr>
        <w:t xml:space="preserve"> Думы города от 22.12.2021 N 62-VII ДГ "О Положении об условиях и порядке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Югры", </w:t>
      </w:r>
      <w:hyperlink r:id="rId6">
        <w:r w:rsidRPr="005A34EE">
          <w:rPr>
            <w:rFonts w:ascii="Times New Roman" w:hAnsi="Times New Roman" w:cs="Times New Roman"/>
            <w:color w:val="0000FF"/>
          </w:rPr>
          <w:t>Уставом</w:t>
        </w:r>
      </w:hyperlink>
      <w:r w:rsidRPr="005A34EE">
        <w:rPr>
          <w:rFonts w:ascii="Times New Roman" w:hAnsi="Times New Roman" w:cs="Times New Roman"/>
        </w:rPr>
        <w:t xml:space="preserve"> города Сургута, </w:t>
      </w:r>
      <w:hyperlink r:id="rId7">
        <w:r w:rsidRPr="005A34EE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5A34EE">
        <w:rPr>
          <w:rFonts w:ascii="Times New Roman" w:hAnsi="Times New Roman" w:cs="Times New Roman"/>
        </w:rPr>
        <w:t xml:space="preserve"> Главы города от 29.12.2021 N 38 "О последовательности исполнения обязанностей Главы города высшими должностными лицами Администрации города в период его временного отсутствия", </w:t>
      </w:r>
      <w:hyperlink r:id="rId8">
        <w:r w:rsidRPr="005A34EE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5A34EE">
        <w:rPr>
          <w:rFonts w:ascii="Times New Roman" w:hAnsi="Times New Roman" w:cs="Times New Roman"/>
        </w:rPr>
        <w:t xml:space="preserve"> Администрации города от 30.12.2005 N 3686 "Об утверждении Регламента Администрации города":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 Утвердить: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1.1. </w:t>
      </w:r>
      <w:hyperlink w:anchor="P33">
        <w:r w:rsidRPr="005A34EE">
          <w:rPr>
            <w:rFonts w:ascii="Times New Roman" w:hAnsi="Times New Roman" w:cs="Times New Roman"/>
            <w:color w:val="0000FF"/>
          </w:rPr>
          <w:t>Порядок</w:t>
        </w:r>
      </w:hyperlink>
      <w:r w:rsidRPr="005A34EE">
        <w:rPr>
          <w:rFonts w:ascii="Times New Roman" w:hAnsi="Times New Roman" w:cs="Times New Roman"/>
        </w:rPr>
        <w:t xml:space="preserve"> взаимодействия структурных подразделений Администрации города при рассмотрении заявления о заключении, внесении изменений или расторжении соглашения о защите и поощрении капиталовложений согласно приложению 1.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1.2. </w:t>
      </w:r>
      <w:hyperlink w:anchor="P65">
        <w:r w:rsidRPr="005A34EE">
          <w:rPr>
            <w:rFonts w:ascii="Times New Roman" w:hAnsi="Times New Roman" w:cs="Times New Roman"/>
            <w:color w:val="0000FF"/>
          </w:rPr>
          <w:t>Положение</w:t>
        </w:r>
      </w:hyperlink>
      <w:r w:rsidRPr="005A34EE">
        <w:rPr>
          <w:rFonts w:ascii="Times New Roman" w:hAnsi="Times New Roman" w:cs="Times New Roman"/>
        </w:rPr>
        <w:t xml:space="preserve"> о комиссии по соглашениям о защите и поощрении капиталовложений согласно приложению 2.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 Определить управление инвестиций, развития предпринимательства и туризма уполномоченным органом по организации рассмотрения заявления о заключении, внесении изменений или расторжении соглашения о защите и поощрении капиталовложений.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4. Муниципальному казенному учреждению "Наш город" опубликовать (разместить) настоящее распоряжение в сетевом издании "Официальные документы города Сургута": docsurgut.ru.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5. Настоящее распоряжение вступает в силу с момента его издания.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6. Контроль за выполнением распоряжения возложить на заместителя Главы города, курирующего сферу экономики.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5A34EE">
        <w:rPr>
          <w:rFonts w:ascii="Times New Roman" w:hAnsi="Times New Roman" w:cs="Times New Roman"/>
        </w:rPr>
        <w:t>И.о</w:t>
      </w:r>
      <w:proofErr w:type="spellEnd"/>
      <w:r w:rsidRPr="005A34EE">
        <w:rPr>
          <w:rFonts w:ascii="Times New Roman" w:hAnsi="Times New Roman" w:cs="Times New Roman"/>
        </w:rPr>
        <w:t>. Главы города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А.Н.ТОМАЗОВА</w:t>
      </w: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Приложение 1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к распоряжению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Администрации города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от 05.07.2023 N 1994</w:t>
      </w: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5A34EE">
        <w:rPr>
          <w:rFonts w:ascii="Times New Roman" w:hAnsi="Times New Roman" w:cs="Times New Roman"/>
        </w:rPr>
        <w:lastRenderedPageBreak/>
        <w:t>ПОРЯДОК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ВЗАИМОДЕЙСТВИЯ СТРУКТУРНЫХ ПОДРАЗДЕЛЕНИЙ АДМИНИСТРАЦИИ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ГОРОДА ПРИ РАССМОТРЕНИИ ЗАЯВЛЕНИЯ О ЗАКЛЮЧЕНИИ, ВНЕСЕНИИ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ИЗМЕНЕНИЙ ИЛИ РАСТОРЖЕНИИ СОГЛАШЕНИЯ О ЗАЩИТЕ И ПООЩРЕНИИ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КАПИТАЛОВЛОЖЕНИЙ</w:t>
      </w: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1. Настоящий порядок взаимодействия структурных подразделений Администрации города при рассмотрении заявления о заключении, внесении изменений или расторжении соглашения о защите и поощрении капиталовложений (далее - порядок) разработан в целях реализации положений </w:t>
      </w:r>
      <w:hyperlink r:id="rId9">
        <w:r w:rsidRPr="005A34EE">
          <w:rPr>
            <w:rFonts w:ascii="Times New Roman" w:hAnsi="Times New Roman" w:cs="Times New Roman"/>
            <w:color w:val="0000FF"/>
          </w:rPr>
          <w:t>решения</w:t>
        </w:r>
      </w:hyperlink>
      <w:r w:rsidRPr="005A34EE">
        <w:rPr>
          <w:rFonts w:ascii="Times New Roman" w:hAnsi="Times New Roman" w:cs="Times New Roman"/>
        </w:rPr>
        <w:t xml:space="preserve"> Думы города от 22.12.2021 N 62-VII ДГ "О Положении об условиях и порядке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Югры".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Для целей настоящего порядка используются понятия и термины, соответствующие понятиям и терминам, введенным Федеральным </w:t>
      </w:r>
      <w:hyperlink r:id="rId10">
        <w:r w:rsidRPr="005A34EE">
          <w:rPr>
            <w:rFonts w:ascii="Times New Roman" w:hAnsi="Times New Roman" w:cs="Times New Roman"/>
            <w:color w:val="0000FF"/>
          </w:rPr>
          <w:t>законом</w:t>
        </w:r>
      </w:hyperlink>
      <w:r w:rsidRPr="005A34EE">
        <w:rPr>
          <w:rFonts w:ascii="Times New Roman" w:hAnsi="Times New Roman" w:cs="Times New Roman"/>
        </w:rPr>
        <w:t xml:space="preserve"> от 01.04.2020 N 69-ФЗ "О защите и поощрении капиталовложений в Российской Федерации".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 Порядок регулирует взаимодействие структурных подразделений Администрации города по рассмотрению заявления о заключении, внесении изменений или расторжении соглашения о защите и поощрении капиталовложений (далее - заявление) со стороны муниципального образования городской округ Сургут Ханты-Мансийского автономного округа - Югры.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2"/>
      <w:bookmarkEnd w:id="1"/>
      <w:r w:rsidRPr="005A34EE">
        <w:rPr>
          <w:rFonts w:ascii="Times New Roman" w:hAnsi="Times New Roman" w:cs="Times New Roman"/>
        </w:rPr>
        <w:t>3. Общий срок рассмотрения заявления не должен превышать 30-и рабочих дней со дня его регистрации.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В случае внесения изменения в заявление и прилагаемые к нему документы, срок рассмотрения заявления продлевается на срок не более 30-и рабочих дней.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4. В целях рассмотрения заявления создается комиссия по соглашениям о защите и поощрении капиталовложений (далее - комиссия), состав которой утверждается соответствующим распоряжением Администрации города.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5. В рамках рассмотрения заявления уполномоченный орган в течение двух рабочих дней со дня регистрации заявления направляет в структурные подразделения Администрации города, в соответствии с их отраслевой компетенцией, документы для подготовки обоснованного заключения о возможности или невозможности заключения соглашения о защите и поощрении капиталовложений (далее - соглашение), внесения изменений в него или расторжения.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Заключения, подготовленные структурными подразделениями Администрации города, направляются в адрес уполномоченного органа в срок не более пяти рабочих дней со дня поступления документов в структурное подразделение.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6. Уполномоченный орган в течение 10-и рабочих дней со дня поступления последнего заключения, подготовленного структурным подразделением, организует заседание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Решение комиссии оформляется протоколом в течение двух рабочих дней с даты проведения заседания.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7. В случае принятия комиссией решения о невозможности заключения соглашения, внесения изменений в него или расторжения, уполномоченный орган уведомляет заявителя о принятом решении в пределах срока, установленного </w:t>
      </w:r>
      <w:hyperlink w:anchor="P42">
        <w:r w:rsidRPr="005A34EE">
          <w:rPr>
            <w:rFonts w:ascii="Times New Roman" w:hAnsi="Times New Roman" w:cs="Times New Roman"/>
            <w:color w:val="0000FF"/>
          </w:rPr>
          <w:t>пунктом 3</w:t>
        </w:r>
      </w:hyperlink>
      <w:r w:rsidRPr="005A34EE">
        <w:rPr>
          <w:rFonts w:ascii="Times New Roman" w:hAnsi="Times New Roman" w:cs="Times New Roman"/>
        </w:rPr>
        <w:t xml:space="preserve"> настоящего порядка.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8. В случае принятия комиссией решения о возможности заключения соглашения уполномоченный орган в срок не более 10-и рабочих дней с даты проведения заседания осуществляет подготовку и обеспечивает издание распоряжения Администрации города о согласии на заключение соглашения (далее - распоряжение), а также направляет указанное распоряжение заявителю.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9. В случае принятия комиссией решения о внесении изменений в соглашение, </w:t>
      </w:r>
      <w:r w:rsidRPr="005A34EE">
        <w:rPr>
          <w:rFonts w:ascii="Times New Roman" w:hAnsi="Times New Roman" w:cs="Times New Roman"/>
        </w:rPr>
        <w:lastRenderedPageBreak/>
        <w:t>уполномоченный орган в срок не более 10-и рабочих дней с даты проведения заседания организует подписание дополнительного соглашения и обеспечивает направление его заявителю.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10. При наступлении условий, указанных в </w:t>
      </w:r>
      <w:hyperlink r:id="rId11">
        <w:r w:rsidRPr="005A34EE">
          <w:rPr>
            <w:rFonts w:ascii="Times New Roman" w:hAnsi="Times New Roman" w:cs="Times New Roman"/>
            <w:color w:val="0000FF"/>
          </w:rPr>
          <w:t>части 14 статьи 11</w:t>
        </w:r>
      </w:hyperlink>
      <w:r w:rsidRPr="005A34EE">
        <w:rPr>
          <w:rFonts w:ascii="Times New Roman" w:hAnsi="Times New Roman" w:cs="Times New Roman"/>
        </w:rPr>
        <w:t xml:space="preserve"> Федерального закона от 01.04.2020 N 69-ФЗ "О защите и поощрении капиталовложений в Российской Федерации", уполномоченный орган в течение 10-и рабочих дней с даты их выявления, организует заседание комиссии в целях рассмотрения вопроса об одностороннем отказе от соглашения.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В случае принятия комиссией решения об одностороннем отказе от соглашения, уполномоченный орган в срок не более 10-и рабочих дней с даты проведения заседания осуществляет подготовку и обеспечивает издание распоряжения Администрации города об одностороннем отказе от соглашения, а также направляет указанное распоряжение сторонам соглашения.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11. При поступлении уведомления об отзыве заявления, уполномоченный орган возвращает заявителю заявление и приложенные к нему документы в течение 15-и рабочих дней с момента получения уведомления об отзыве заявления.</w:t>
      </w: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Приложение 2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к распоряжению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Администрации города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от 05.07.2023 N 1994</w:t>
      </w: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bookmarkStart w:id="2" w:name="P65"/>
      <w:bookmarkEnd w:id="2"/>
      <w:r w:rsidRPr="005A34EE">
        <w:rPr>
          <w:rFonts w:ascii="Times New Roman" w:hAnsi="Times New Roman" w:cs="Times New Roman"/>
        </w:rPr>
        <w:t>ПОЛОЖЕНИЕ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О КОМИССИИ ПО СОГЛАШЕНИЯМ О ЗАЩИТЕ И ПООЩРЕНИИ</w:t>
      </w:r>
    </w:p>
    <w:p w:rsidR="005A34EE" w:rsidRPr="005A34EE" w:rsidRDefault="005A34EE">
      <w:pPr>
        <w:pStyle w:val="ConsPlusTitle"/>
        <w:jc w:val="center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КАПИТАЛОВЛОЖЕНИЙ</w:t>
      </w: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Раздел I. ОБЩИЕ ПОЛОЖЕНИЯ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 Комиссия по соглашениям о защите и поощрении капиталовложений (далее - комиссия) является коллегиальным совещательным органом, созданным для принятия решения о возможности (невозможности) заключения соглашения о защите и поощрении капиталовложений со стороны муниципального образования городской округ Сургут Ханты-Мансийского автономного округа - Югры.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Председателем комиссии является Глава города, в период его временного отсутствия - высшее должностное лицо Администрации города, осуществляющее его полномочия по руководству деятельностью Администрации города.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 Заседания комиссии проводятся по мере необходимости с целью обсуждения условий соглашения о защите и поощрении капиталовложений (далее - соглашение), а также принятия решения о возможности или невозможности заключения соглашения, внесении изменений в него или расторжении.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Решение о проведении заседания комиссии принимается председателем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Заседания проводит председатель комиссии, в период его отсутствия - заместитель председателя комиссии. В случае отсутствия председателя и заместителя председателя комиссии заседание ведет член комиссии, избранный из состава присутствующих на заседании членов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3. Комиссия осуществляет свою деятельность на принципах равноправия ее членов, коллегиальности принятия решений и гласности.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4. Уполномоченный орган осуществляет: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4.1. Организацию работы по подготовке заседаний комиссии на основании принятого председателем комиссии решения о проведении заседания.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lastRenderedPageBreak/>
        <w:t>4.2. Подготовку документов, повестки заседания и протокола заседаний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4.3. Оповещение членов комиссии и иных приглашенных лиц о дате, времени и месте проведения заседания в срок не позднее чем за пять календарных дней до дня заседания.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Раздел II. ОСНОВНЫЕ ФУНКЦИИ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К основным функциям комиссии относятся: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 Рассмотрение заявления о заключении соглашения, внесении изменений в него или расторжении.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 Согласование и формирование предложений по условиям соглашения.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3. Принятие решения о возможности (невозможности) заключения соглашения, об изменении условий соглашения или о его расторжении, в том числе, в одностороннем внесудебном порядке.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4. Подготовка рекомендаций о возможности (невозможности) включения в соглашение условия о применении муниципальных нормативных актов, указанных в заявлении, с учетом особенностей, установленных </w:t>
      </w:r>
      <w:hyperlink r:id="rId12">
        <w:r w:rsidRPr="005A34EE">
          <w:rPr>
            <w:rFonts w:ascii="Times New Roman" w:hAnsi="Times New Roman" w:cs="Times New Roman"/>
            <w:color w:val="0000FF"/>
          </w:rPr>
          <w:t>статьей 9</w:t>
        </w:r>
      </w:hyperlink>
      <w:r w:rsidRPr="005A34EE">
        <w:rPr>
          <w:rFonts w:ascii="Times New Roman" w:hAnsi="Times New Roman" w:cs="Times New Roman"/>
        </w:rPr>
        <w:t xml:space="preserve"> Федерального закона от 01.04.2020 N 69-ФЗ "О защите и поощрении капиталовложений в Российской Федерации".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5. Рассмотрение вопросов, связанных с соглашением, на любом этапе его подготовки, заключения, исполнения, изменения или расторжения.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6. Рассмотрение иных вопросов, касающихся соглашения.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Раздел III. ПОРЯДОК РАБОТЫ КОМИССИИ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 Заседание комиссии считается правомочным, если в нем участвует более половины от числа членов комиссии, включая членов комиссии, отсутствующих на заседании, но представивших в письменной форме мнения касательно вопросов повестки заседания.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 При необходимости в заседании комиссии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3. Решение комиссии фиксируется в протоколе заседания комиссии, который ведется секретарем комиссии и подписывается председательствующим комиссии. Ответственным за хранение протокола является уполномоченный орган.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4. Решение комиссии принимается простым большинством голосов членов комиссии, присутствующих на заседании,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или заместителя председателя комиссии является решающим.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5. Протоколы заседаний комиссии или необходимые выписки из них с поручениями комиссии направляются уполномоченным органом в течение пяти рабочих дней после проведения заседания комиссии членам комиссии и должностным лицам, ответственным за исполнение поручений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6. По решению председателя комиссия может принимать решения в заочной форме путем опроса ее членов. Такой опрос может быть проведен путем обмена документами посредством почтовой, факсимильной,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 xml:space="preserve">7. При проведении опроса в заочной форме, члены комиссии голосуют путем заполнения опросного </w:t>
      </w:r>
      <w:hyperlink w:anchor="P127">
        <w:r w:rsidRPr="005A34EE">
          <w:rPr>
            <w:rFonts w:ascii="Times New Roman" w:hAnsi="Times New Roman" w:cs="Times New Roman"/>
            <w:color w:val="0000FF"/>
          </w:rPr>
          <w:t>листа</w:t>
        </w:r>
      </w:hyperlink>
      <w:r w:rsidRPr="005A34EE">
        <w:rPr>
          <w:rFonts w:ascii="Times New Roman" w:hAnsi="Times New Roman" w:cs="Times New Roman"/>
        </w:rPr>
        <w:t xml:space="preserve"> для голосования по форме согласно приложению к настоящему Положению.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lastRenderedPageBreak/>
        <w:t>Опросный лист, документы, необходимые для рассмотрения вопросов, членам комиссии направляются уполномоченным органом посредством почтовой, факсимильной, электронной или иной связи.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Члены комиссии направляют заполненные опросные листы не позднее срока, установленного в опросном листе, посредством почтовой, факсимильной, телефонной, электронной или иной связи.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Раздел IV. ПРАВА И ОБЯЗАННОСТИ ЧЛЕНОВ КОМИССИИ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 Члены комиссии имеют право: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1.1. Выражать особое мнение по рассматриваемым на заседаниях комиссии вопросам, а также по принятым решениям. Особые мнения членов комиссии заносятся в протокол заседания комиссии или приобщаются к протоколу в письменной форме.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1.2. Вырабатывать рекомендации отраслевым структурным подразделениям Администрации города и иным организациям в рамках задач, возложенных на комиссию.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1.3. Приглашать и заслушивать на заседаниях комиссии специалистов отраслевых структурных подразделений Администрации города, муниципальных предприятий и учреждений.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1.4. Привлекать, при необходимости, независимых экспертов, консультантов, специалистов для разрешения вопросов, требующих специальных знаний.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1.5. Вносить предложения о необходимости обсуждения дополнительных вопросов.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1.6. Участвовать в подготовке материалов к заседанию комиссии, а также проектов ее решений.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1.7. Вносить предложения по совершенствованию деятельности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 Члены комиссии обязаны: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2.1. Исполнять поручения председателя, заместителя председателя комиссии.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2.2. Участвовать в работе комиссии в пределах компетенции.</w:t>
      </w: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  <w:bookmarkStart w:id="3" w:name="_GoBack"/>
      <w:bookmarkEnd w:id="3"/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lastRenderedPageBreak/>
        <w:t>Приложение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к Положению о комиссии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по соглашениям о защите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и поощрении капиталовложений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jc w:val="center"/>
        <w:rPr>
          <w:rFonts w:ascii="Times New Roman" w:hAnsi="Times New Roman" w:cs="Times New Roman"/>
        </w:rPr>
      </w:pPr>
      <w:bookmarkStart w:id="4" w:name="P127"/>
      <w:bookmarkEnd w:id="4"/>
      <w:r w:rsidRPr="005A34EE">
        <w:rPr>
          <w:rFonts w:ascii="Times New Roman" w:hAnsi="Times New Roman" w:cs="Times New Roman"/>
        </w:rPr>
        <w:t>Опросный лист для голосования</w:t>
      </w:r>
    </w:p>
    <w:p w:rsidR="005A34EE" w:rsidRPr="005A34EE" w:rsidRDefault="005A34E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75"/>
        <w:gridCol w:w="1376"/>
        <w:gridCol w:w="567"/>
        <w:gridCol w:w="2410"/>
        <w:gridCol w:w="397"/>
      </w:tblGrid>
      <w:tr w:rsidR="005A34EE" w:rsidRPr="005A34EE">
        <w:tc>
          <w:tcPr>
            <w:tcW w:w="9044" w:type="dxa"/>
            <w:gridSpan w:val="7"/>
            <w:tcBorders>
              <w:top w:val="nil"/>
              <w:left w:val="nil"/>
              <w:right w:val="nil"/>
            </w:tcBorders>
          </w:tcPr>
          <w:p w:rsidR="005A34EE" w:rsidRPr="005A34EE" w:rsidRDefault="005A34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Вопрос повестки:</w:t>
            </w:r>
          </w:p>
        </w:tc>
      </w:tr>
      <w:tr w:rsidR="005A34EE" w:rsidRPr="005A34EE">
        <w:tblPrEx>
          <w:tblBorders>
            <w:insideH w:val="nil"/>
          </w:tblBorders>
        </w:tblPrEx>
        <w:tc>
          <w:tcPr>
            <w:tcW w:w="9044" w:type="dxa"/>
            <w:gridSpan w:val="7"/>
            <w:tcBorders>
              <w:left w:val="nil"/>
              <w:bottom w:val="nil"/>
              <w:right w:val="nil"/>
            </w:tcBorders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(в соответствии с повесткой заседания)</w:t>
            </w:r>
          </w:p>
        </w:tc>
      </w:tr>
      <w:tr w:rsidR="005A34EE" w:rsidRPr="005A34EE">
        <w:tblPrEx>
          <w:tblBorders>
            <w:insideH w:val="nil"/>
          </w:tblBorders>
        </w:tblPrEx>
        <w:tc>
          <w:tcPr>
            <w:tcW w:w="9044" w:type="dxa"/>
            <w:gridSpan w:val="7"/>
            <w:tcBorders>
              <w:top w:val="nil"/>
              <w:left w:val="nil"/>
              <w:right w:val="nil"/>
            </w:tcBorders>
          </w:tcPr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Решение (я):</w:t>
            </w:r>
          </w:p>
        </w:tc>
      </w:tr>
      <w:tr w:rsidR="005A34EE" w:rsidRPr="005A34EE">
        <w:tc>
          <w:tcPr>
            <w:tcW w:w="9044" w:type="dxa"/>
            <w:gridSpan w:val="7"/>
            <w:tcBorders>
              <w:left w:val="nil"/>
              <w:right w:val="nil"/>
            </w:tcBorders>
          </w:tcPr>
          <w:p w:rsidR="005A34EE" w:rsidRPr="005A34EE" w:rsidRDefault="005A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EE" w:rsidRPr="005A34E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27" w:type="dxa"/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A34EE" w:rsidRPr="005A34EE" w:rsidRDefault="005A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67" w:type="dxa"/>
          </w:tcPr>
          <w:p w:rsidR="005A34EE" w:rsidRPr="005A34EE" w:rsidRDefault="005A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97" w:type="dxa"/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4EE" w:rsidRPr="005A34EE">
        <w:tblPrEx>
          <w:tblBorders>
            <w:insideH w:val="nil"/>
          </w:tblBorders>
        </w:tblPrEx>
        <w:tc>
          <w:tcPr>
            <w:tcW w:w="9044" w:type="dxa"/>
            <w:gridSpan w:val="7"/>
            <w:tcBorders>
              <w:left w:val="nil"/>
              <w:bottom w:val="nil"/>
              <w:right w:val="nil"/>
            </w:tcBorders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(выделите Ваш вариант ответа)</w:t>
            </w:r>
          </w:p>
        </w:tc>
      </w:tr>
      <w:tr w:rsidR="005A34EE" w:rsidRPr="005A34EE">
        <w:tblPrEx>
          <w:tblBorders>
            <w:insideH w:val="nil"/>
          </w:tblBorders>
        </w:tblPrEx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34EE" w:rsidRPr="005A34EE" w:rsidRDefault="005A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EE" w:rsidRPr="005A34EE">
        <w:tblPrEx>
          <w:tblBorders>
            <w:insideH w:val="nil"/>
          </w:tblBorders>
        </w:tblPrEx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Заполненный и подписанный опросный лист для голосования направляется по факсу: 8 (3462) __________ либо по электронной почте: _____________, либо в оригинале в срок не позднее ___________________.</w:t>
            </w:r>
          </w:p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 xml:space="preserve">Оригинал опросного листа просим направить по адресу: город Сургут, улица Энгельса, 8, отдел инвестиций и проектного управления </w:t>
            </w:r>
            <w:proofErr w:type="spellStart"/>
            <w:r w:rsidRPr="005A34EE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5A34EE">
              <w:rPr>
                <w:rFonts w:ascii="Times New Roman" w:hAnsi="Times New Roman" w:cs="Times New Roman"/>
              </w:rPr>
              <w:t xml:space="preserve"> инвестиций, развития предпринимательства и туризма Администрации города.</w:t>
            </w:r>
          </w:p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Опросный лист для голосования, поступивший по истечении вышеуказанного срока, не учитывается при подсчете голосов и проведении итогов голосования.</w:t>
            </w:r>
          </w:p>
        </w:tc>
      </w:tr>
      <w:tr w:rsidR="005A34EE" w:rsidRPr="005A34EE">
        <w:tblPrEx>
          <w:tblBorders>
            <w:insideH w:val="nil"/>
            <w:insideV w:val="nil"/>
          </w:tblBorders>
        </w:tblPrEx>
        <w:tc>
          <w:tcPr>
            <w:tcW w:w="2127" w:type="dxa"/>
            <w:tcBorders>
              <w:top w:val="nil"/>
              <w:bottom w:val="nil"/>
            </w:tcBorders>
          </w:tcPr>
          <w:p w:rsidR="005A34EE" w:rsidRPr="005A34EE" w:rsidRDefault="005A34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167" w:type="dxa"/>
            <w:gridSpan w:val="2"/>
            <w:tcBorders>
              <w:top w:val="nil"/>
              <w:bottom w:val="nil"/>
            </w:tcBorders>
          </w:tcPr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______________/</w:t>
            </w:r>
          </w:p>
          <w:p w:rsidR="005A34EE" w:rsidRPr="005A34EE" w:rsidRDefault="005A3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50" w:type="dxa"/>
            <w:gridSpan w:val="4"/>
            <w:tcBorders>
              <w:top w:val="nil"/>
              <w:bottom w:val="nil"/>
            </w:tcBorders>
          </w:tcPr>
          <w:p w:rsidR="005A34EE" w:rsidRPr="005A34EE" w:rsidRDefault="005A34EE">
            <w:pPr>
              <w:pStyle w:val="ConsPlusNormal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_____________________________ &lt;*&gt;</w:t>
            </w:r>
          </w:p>
          <w:p w:rsidR="005A34EE" w:rsidRPr="005A34EE" w:rsidRDefault="005A34EE">
            <w:pPr>
              <w:pStyle w:val="ConsPlusNormal"/>
              <w:rPr>
                <w:rFonts w:ascii="Times New Roman" w:hAnsi="Times New Roman" w:cs="Times New Roman"/>
              </w:rPr>
            </w:pPr>
            <w:r w:rsidRPr="005A34EE">
              <w:rPr>
                <w:rFonts w:ascii="Times New Roman" w:hAnsi="Times New Roman" w:cs="Times New Roman"/>
              </w:rPr>
              <w:t>(Ф.И.О. (последнее - при наличии))</w:t>
            </w:r>
          </w:p>
        </w:tc>
      </w:tr>
    </w:tbl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--------------------------------</w:t>
      </w:r>
    </w:p>
    <w:p w:rsidR="005A34EE" w:rsidRPr="005A34EE" w:rsidRDefault="005A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4EE">
        <w:rPr>
          <w:rFonts w:ascii="Times New Roman" w:hAnsi="Times New Roman" w:cs="Times New Roman"/>
        </w:rPr>
        <w:t>Примечание: &lt;*&gt; - без подписи члена комиссии опросный лист считается недействительным.</w:t>
      </w: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4EE" w:rsidRPr="005A34EE" w:rsidRDefault="005A34E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5EED" w:rsidRDefault="005A34EE"/>
    <w:sectPr w:rsidR="00CC5EED" w:rsidSect="003C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E"/>
    <w:rsid w:val="005A34EE"/>
    <w:rsid w:val="0091683C"/>
    <w:rsid w:val="009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6E80"/>
  <w15:chartTrackingRefBased/>
  <w15:docId w15:val="{9EC777A8-5145-443C-8635-BB16581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3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3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30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47351" TargetMode="External"/><Relationship Id="rId12" Type="http://schemas.openxmlformats.org/officeDocument/2006/relationships/hyperlink" Target="https://login.consultant.ru/link/?req=doc&amp;base=LAW&amp;n=431969&amp;dst=100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3880" TargetMode="External"/><Relationship Id="rId11" Type="http://schemas.openxmlformats.org/officeDocument/2006/relationships/hyperlink" Target="https://login.consultant.ru/link/?req=doc&amp;base=LAW&amp;n=431969&amp;dst=100614" TargetMode="External"/><Relationship Id="rId5" Type="http://schemas.openxmlformats.org/officeDocument/2006/relationships/hyperlink" Target="https://login.consultant.ru/link/?req=doc&amp;base=RLAW926&amp;n=275825" TargetMode="External"/><Relationship Id="rId10" Type="http://schemas.openxmlformats.org/officeDocument/2006/relationships/hyperlink" Target="https://login.consultant.ru/link/?req=doc&amp;base=LAW&amp;n=43196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58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1</cp:revision>
  <dcterms:created xsi:type="dcterms:W3CDTF">2024-02-08T04:09:00Z</dcterms:created>
  <dcterms:modified xsi:type="dcterms:W3CDTF">2024-02-08T04:10:00Z</dcterms:modified>
</cp:coreProperties>
</file>